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77DB9" w14:textId="77777777" w:rsidR="00B74292" w:rsidRDefault="00B74292" w:rsidP="007C1CF0">
      <w:pPr>
        <w:pStyle w:val="Bezodstpw"/>
        <w:jc w:val="right"/>
      </w:pPr>
    </w:p>
    <w:p w14:paraId="6FFED30F" w14:textId="341495BA" w:rsidR="007558B0" w:rsidRPr="006E6D3C" w:rsidRDefault="007558B0" w:rsidP="007C1CF0">
      <w:pPr>
        <w:pStyle w:val="Bezodstpw"/>
        <w:jc w:val="right"/>
        <w:rPr>
          <w:rFonts w:ascii="Arial" w:hAnsi="Arial" w:cs="Arial"/>
          <w:b/>
          <w:color w:val="000000" w:themeColor="text1"/>
          <w:sz w:val="20"/>
          <w:szCs w:val="20"/>
        </w:rPr>
      </w:pPr>
      <w:r>
        <w:tab/>
      </w:r>
      <w:r w:rsidR="00BE4095" w:rsidRPr="006E6D3C">
        <w:rPr>
          <w:rFonts w:ascii="Arial" w:eastAsia="Calibri" w:hAnsi="Arial" w:cs="Arial"/>
          <w:b/>
          <w:color w:val="000000" w:themeColor="text1"/>
          <w:sz w:val="20"/>
          <w:szCs w:val="20"/>
        </w:rPr>
        <w:t>Załącz</w:t>
      </w:r>
      <w:r w:rsidR="00BE4095" w:rsidRPr="006E6D3C">
        <w:rPr>
          <w:rFonts w:ascii="Arial" w:hAnsi="Arial" w:cs="Arial"/>
          <w:b/>
          <w:color w:val="000000" w:themeColor="text1"/>
          <w:sz w:val="20"/>
          <w:szCs w:val="20"/>
        </w:rPr>
        <w:t>nik</w:t>
      </w:r>
      <w:r w:rsidR="004941B8">
        <w:rPr>
          <w:rFonts w:ascii="Arial" w:hAnsi="Arial" w:cs="Arial"/>
          <w:b/>
          <w:color w:val="000000" w:themeColor="text1"/>
          <w:sz w:val="20"/>
          <w:szCs w:val="20"/>
        </w:rPr>
        <w:t xml:space="preserve"> nr 1</w:t>
      </w:r>
    </w:p>
    <w:p w14:paraId="1DF3D0C6" w14:textId="264411B6" w:rsidR="007558B0" w:rsidRPr="006E6D3C" w:rsidRDefault="004371C7" w:rsidP="007C1CF0">
      <w:pPr>
        <w:spacing w:after="0" w:line="240" w:lineRule="auto"/>
        <w:ind w:left="3540" w:firstLine="2272"/>
        <w:jc w:val="right"/>
        <w:rPr>
          <w:rFonts w:ascii="Arial" w:eastAsia="Calibri" w:hAnsi="Arial" w:cs="Arial"/>
          <w:b/>
          <w:color w:val="000000" w:themeColor="text1"/>
          <w:sz w:val="20"/>
          <w:szCs w:val="20"/>
        </w:rPr>
      </w:pPr>
      <w:r w:rsidRPr="006E6D3C">
        <w:rPr>
          <w:rFonts w:ascii="Arial" w:eastAsia="Calibri" w:hAnsi="Arial" w:cs="Arial"/>
          <w:b/>
          <w:color w:val="000000" w:themeColor="text1"/>
          <w:sz w:val="20"/>
          <w:szCs w:val="20"/>
        </w:rPr>
        <w:t>do uchwały</w:t>
      </w:r>
      <w:r w:rsidR="00695D53" w:rsidRPr="006E6D3C">
        <w:rPr>
          <w:rFonts w:ascii="Arial" w:eastAsia="Calibri" w:hAnsi="Arial" w:cs="Arial"/>
          <w:b/>
          <w:color w:val="000000" w:themeColor="text1"/>
          <w:sz w:val="20"/>
          <w:szCs w:val="20"/>
        </w:rPr>
        <w:t xml:space="preserve"> </w:t>
      </w:r>
      <w:r w:rsidRPr="006E6D3C">
        <w:rPr>
          <w:rFonts w:ascii="Arial" w:eastAsia="Calibri" w:hAnsi="Arial" w:cs="Arial"/>
          <w:b/>
          <w:color w:val="000000" w:themeColor="text1"/>
          <w:sz w:val="20"/>
          <w:szCs w:val="20"/>
        </w:rPr>
        <w:t>nr</w:t>
      </w:r>
      <w:r w:rsidR="00156C49">
        <w:rPr>
          <w:rFonts w:ascii="Arial" w:eastAsia="Calibri" w:hAnsi="Arial" w:cs="Arial"/>
          <w:b/>
          <w:color w:val="000000" w:themeColor="text1"/>
          <w:sz w:val="20"/>
          <w:szCs w:val="20"/>
        </w:rPr>
        <w:t xml:space="preserve"> </w:t>
      </w:r>
      <w:r w:rsidR="00DB27E7">
        <w:rPr>
          <w:rFonts w:ascii="Arial" w:eastAsia="Calibri" w:hAnsi="Arial" w:cs="Arial"/>
          <w:b/>
          <w:color w:val="000000" w:themeColor="text1"/>
          <w:sz w:val="20"/>
          <w:szCs w:val="20"/>
        </w:rPr>
        <w:t>695/24</w:t>
      </w:r>
      <w:bookmarkStart w:id="0" w:name="_GoBack"/>
      <w:bookmarkEnd w:id="0"/>
      <w:r w:rsidR="00695D53" w:rsidRPr="00FB664A">
        <w:rPr>
          <w:rFonts w:ascii="Arial" w:eastAsia="Calibri" w:hAnsi="Arial" w:cs="Arial"/>
          <w:b/>
          <w:sz w:val="20"/>
          <w:szCs w:val="20"/>
        </w:rPr>
        <w:t xml:space="preserve">                                                                       </w:t>
      </w:r>
      <w:r w:rsidRPr="00FB664A">
        <w:rPr>
          <w:rFonts w:ascii="Arial" w:eastAsia="Calibri" w:hAnsi="Arial" w:cs="Arial"/>
          <w:b/>
          <w:sz w:val="20"/>
          <w:szCs w:val="20"/>
        </w:rPr>
        <w:t xml:space="preserve"> </w:t>
      </w:r>
    </w:p>
    <w:p w14:paraId="2D9D0C2E" w14:textId="77777777" w:rsidR="007558B0" w:rsidRPr="006E6D3C" w:rsidRDefault="007558B0" w:rsidP="007C1CF0">
      <w:pPr>
        <w:spacing w:after="0" w:line="240" w:lineRule="auto"/>
        <w:ind w:left="3540"/>
        <w:jc w:val="right"/>
        <w:rPr>
          <w:rFonts w:ascii="Arial" w:eastAsia="Calibri" w:hAnsi="Arial" w:cs="Arial"/>
          <w:b/>
          <w:color w:val="000000" w:themeColor="text1"/>
          <w:sz w:val="20"/>
          <w:szCs w:val="20"/>
        </w:rPr>
      </w:pPr>
      <w:r w:rsidRPr="006E6D3C">
        <w:rPr>
          <w:rFonts w:ascii="Arial" w:eastAsia="Calibri" w:hAnsi="Arial" w:cs="Arial"/>
          <w:b/>
          <w:color w:val="000000" w:themeColor="text1"/>
          <w:sz w:val="20"/>
          <w:szCs w:val="20"/>
        </w:rPr>
        <w:t>Zarządu Województwa Małopolskiego</w:t>
      </w:r>
    </w:p>
    <w:p w14:paraId="7CE908CA" w14:textId="0BA4B56C" w:rsidR="007558B0" w:rsidRPr="004371C7" w:rsidRDefault="005F3999" w:rsidP="007C1CF0">
      <w:pPr>
        <w:spacing w:after="0" w:line="240" w:lineRule="auto"/>
        <w:jc w:val="right"/>
        <w:rPr>
          <w:rFonts w:ascii="Arial" w:eastAsia="Calibri" w:hAnsi="Arial" w:cs="Arial"/>
          <w:color w:val="FF0000"/>
          <w:sz w:val="20"/>
          <w:szCs w:val="20"/>
        </w:rPr>
      </w:pPr>
      <w:r w:rsidRPr="006E6D3C">
        <w:rPr>
          <w:rFonts w:ascii="Arial" w:eastAsia="Calibri" w:hAnsi="Arial" w:cs="Arial"/>
          <w:b/>
          <w:color w:val="000000" w:themeColor="text1"/>
          <w:sz w:val="20"/>
          <w:szCs w:val="20"/>
        </w:rPr>
        <w:t>z dnia</w:t>
      </w:r>
      <w:r w:rsidR="001E4389">
        <w:rPr>
          <w:rFonts w:ascii="Arial" w:eastAsia="Calibri" w:hAnsi="Arial" w:cs="Arial"/>
          <w:b/>
          <w:color w:val="000000" w:themeColor="text1"/>
          <w:sz w:val="20"/>
          <w:szCs w:val="20"/>
        </w:rPr>
        <w:t xml:space="preserve"> </w:t>
      </w:r>
      <w:r w:rsidR="00EC0F2E">
        <w:rPr>
          <w:rFonts w:ascii="Arial" w:eastAsia="Calibri" w:hAnsi="Arial" w:cs="Arial"/>
          <w:b/>
          <w:color w:val="000000" w:themeColor="text1"/>
          <w:sz w:val="20"/>
          <w:szCs w:val="20"/>
        </w:rPr>
        <w:t>26 marca 2024</w:t>
      </w:r>
      <w:r w:rsidR="00785291">
        <w:rPr>
          <w:rFonts w:ascii="Arial" w:eastAsia="Calibri" w:hAnsi="Arial" w:cs="Arial"/>
          <w:b/>
          <w:color w:val="000000" w:themeColor="text1"/>
          <w:sz w:val="20"/>
          <w:szCs w:val="20"/>
        </w:rPr>
        <w:t xml:space="preserve"> </w:t>
      </w:r>
      <w:r w:rsidR="007558B0" w:rsidRPr="006E6D3C">
        <w:rPr>
          <w:rFonts w:ascii="Arial" w:eastAsia="Calibri" w:hAnsi="Arial" w:cs="Arial"/>
          <w:b/>
          <w:color w:val="000000" w:themeColor="text1"/>
          <w:sz w:val="20"/>
          <w:szCs w:val="20"/>
        </w:rPr>
        <w:t>roku</w:t>
      </w:r>
    </w:p>
    <w:p w14:paraId="1303238C" w14:textId="77777777" w:rsidR="007558B0" w:rsidRPr="006E6D3C" w:rsidRDefault="007558B0" w:rsidP="00DC27D3">
      <w:pPr>
        <w:spacing w:before="100" w:beforeAutospacing="1" w:after="100" w:afterAutospacing="1" w:line="240" w:lineRule="auto"/>
        <w:jc w:val="center"/>
        <w:rPr>
          <w:rFonts w:ascii="Arial" w:eastAsia="Times New Roman" w:hAnsi="Arial" w:cs="Arial"/>
          <w:b/>
          <w:bCs/>
          <w:color w:val="000000" w:themeColor="text1"/>
          <w:sz w:val="24"/>
          <w:szCs w:val="24"/>
          <w:lang w:eastAsia="pl-PL"/>
        </w:rPr>
      </w:pPr>
      <w:r w:rsidRPr="006E6D3C">
        <w:rPr>
          <w:noProof/>
          <w:color w:val="000000" w:themeColor="text1"/>
          <w:lang w:eastAsia="pl-PL"/>
        </w:rPr>
        <w:drawing>
          <wp:anchor distT="0" distB="0" distL="114300" distR="114300" simplePos="0" relativeHeight="251659264" behindDoc="1" locked="0" layoutInCell="1" allowOverlap="1" wp14:anchorId="3320B529" wp14:editId="08D2C2A9">
            <wp:simplePos x="0" y="0"/>
            <wp:positionH relativeFrom="column">
              <wp:posOffset>-304165</wp:posOffset>
            </wp:positionH>
            <wp:positionV relativeFrom="page">
              <wp:posOffset>390525</wp:posOffset>
            </wp:positionV>
            <wp:extent cx="2091055" cy="474980"/>
            <wp:effectExtent l="0" t="0" r="0" b="0"/>
            <wp:wrapTight wrapText="bothSides">
              <wp:wrapPolygon edited="0">
                <wp:start x="2361" y="3465"/>
                <wp:lineTo x="984" y="12128"/>
                <wp:lineTo x="1181" y="16460"/>
                <wp:lineTo x="10036" y="18193"/>
                <wp:lineTo x="18891" y="18193"/>
                <wp:lineTo x="20662" y="16460"/>
                <wp:lineTo x="19481" y="7797"/>
                <wp:lineTo x="3542" y="3465"/>
                <wp:lineTo x="2361" y="3465"/>
              </wp:wrapPolygon>
            </wp:wrapTight>
            <wp:docPr id="2" name="Obraz 2" descr="Logo Województwa Małopolskiego" titl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1055" cy="474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777691" w14:textId="77777777" w:rsidR="003875A7" w:rsidRPr="0046310B" w:rsidRDefault="003875A7" w:rsidP="00DC27D3">
      <w:pPr>
        <w:spacing w:before="100" w:beforeAutospacing="1" w:after="100" w:afterAutospacing="1" w:line="240" w:lineRule="auto"/>
        <w:jc w:val="center"/>
        <w:rPr>
          <w:rFonts w:ascii="Arial" w:eastAsia="Times New Roman" w:hAnsi="Arial" w:cs="Arial"/>
          <w:color w:val="000000" w:themeColor="text1"/>
          <w:sz w:val="24"/>
          <w:szCs w:val="24"/>
          <w:lang w:eastAsia="pl-PL"/>
        </w:rPr>
      </w:pPr>
      <w:r w:rsidRPr="0046310B">
        <w:rPr>
          <w:rFonts w:ascii="Arial" w:eastAsia="Times New Roman" w:hAnsi="Arial" w:cs="Arial"/>
          <w:b/>
          <w:bCs/>
          <w:color w:val="000000" w:themeColor="text1"/>
          <w:sz w:val="24"/>
          <w:szCs w:val="24"/>
          <w:lang w:eastAsia="pl-PL"/>
        </w:rPr>
        <w:t>OGŁOSZENIE OTWARTEGO KONKURSU OFERT</w:t>
      </w:r>
    </w:p>
    <w:p w14:paraId="540C882B" w14:textId="77777777" w:rsidR="00A21BF2" w:rsidRPr="0046310B" w:rsidRDefault="00A21BF2" w:rsidP="00A21BF2">
      <w:pPr>
        <w:spacing w:after="0" w:line="240" w:lineRule="auto"/>
        <w:jc w:val="center"/>
        <w:outlineLvl w:val="0"/>
        <w:rPr>
          <w:rFonts w:ascii="Arial" w:eastAsia="Times New Roman" w:hAnsi="Arial" w:cs="Arial"/>
          <w:b/>
          <w:sz w:val="24"/>
          <w:szCs w:val="24"/>
          <w:lang w:eastAsia="pl-PL"/>
        </w:rPr>
      </w:pPr>
      <w:r w:rsidRPr="0046310B">
        <w:rPr>
          <w:rFonts w:ascii="Arial" w:eastAsia="Times New Roman" w:hAnsi="Arial" w:cs="Arial"/>
          <w:b/>
          <w:sz w:val="24"/>
          <w:szCs w:val="24"/>
          <w:lang w:eastAsia="pl-PL"/>
        </w:rPr>
        <w:t>Zarząd Województwa Małopolskiego</w:t>
      </w:r>
    </w:p>
    <w:p w14:paraId="7FD0BE3F" w14:textId="77777777" w:rsidR="00A21BF2" w:rsidRPr="0046310B" w:rsidRDefault="00A21BF2" w:rsidP="00A21BF2">
      <w:pPr>
        <w:spacing w:after="0" w:line="240" w:lineRule="auto"/>
        <w:jc w:val="center"/>
        <w:outlineLvl w:val="0"/>
        <w:rPr>
          <w:rFonts w:ascii="Arial" w:eastAsia="Times New Roman" w:hAnsi="Arial" w:cs="Arial"/>
          <w:b/>
          <w:sz w:val="24"/>
          <w:szCs w:val="24"/>
          <w:lang w:eastAsia="pl-PL"/>
        </w:rPr>
      </w:pPr>
      <w:r w:rsidRPr="0046310B">
        <w:rPr>
          <w:rFonts w:ascii="Arial" w:eastAsia="Times New Roman" w:hAnsi="Arial" w:cs="Arial"/>
          <w:b/>
          <w:sz w:val="24"/>
          <w:szCs w:val="24"/>
          <w:lang w:eastAsia="pl-PL"/>
        </w:rPr>
        <w:t xml:space="preserve">ogłasza otwarty konkurs ofert </w:t>
      </w:r>
    </w:p>
    <w:p w14:paraId="061F74EC" w14:textId="77777777" w:rsidR="00B207B8" w:rsidRPr="00B207B8" w:rsidRDefault="00B207B8" w:rsidP="00B207B8">
      <w:pPr>
        <w:spacing w:after="0" w:line="240" w:lineRule="auto"/>
        <w:jc w:val="center"/>
        <w:outlineLvl w:val="0"/>
        <w:rPr>
          <w:rFonts w:ascii="Arial" w:eastAsia="Times New Roman" w:hAnsi="Arial" w:cs="Arial"/>
          <w:b/>
          <w:sz w:val="24"/>
          <w:szCs w:val="24"/>
          <w:lang w:eastAsia="pl-PL"/>
        </w:rPr>
      </w:pPr>
      <w:r w:rsidRPr="00B207B8">
        <w:rPr>
          <w:rFonts w:ascii="Arial" w:eastAsia="Times New Roman" w:hAnsi="Arial" w:cs="Arial"/>
          <w:b/>
          <w:sz w:val="24"/>
          <w:szCs w:val="24"/>
          <w:lang w:eastAsia="pl-PL"/>
        </w:rPr>
        <w:t xml:space="preserve">na realizacje zadań publicznych Województwa Małopolskiego </w:t>
      </w:r>
    </w:p>
    <w:p w14:paraId="7FD522ED" w14:textId="03B3DA97" w:rsidR="00B207B8" w:rsidRPr="00B207B8" w:rsidRDefault="006C3BAB" w:rsidP="00B207B8">
      <w:pPr>
        <w:spacing w:after="0" w:line="240" w:lineRule="auto"/>
        <w:jc w:val="center"/>
        <w:outlineLvl w:val="0"/>
        <w:rPr>
          <w:rFonts w:ascii="Arial" w:eastAsia="Times New Roman" w:hAnsi="Arial" w:cs="Arial"/>
          <w:b/>
          <w:sz w:val="24"/>
          <w:szCs w:val="24"/>
          <w:lang w:eastAsia="pl-PL"/>
        </w:rPr>
      </w:pPr>
      <w:r>
        <w:rPr>
          <w:rFonts w:ascii="Arial" w:eastAsia="Times New Roman" w:hAnsi="Arial" w:cs="Arial"/>
          <w:b/>
          <w:sz w:val="24"/>
          <w:szCs w:val="24"/>
          <w:lang w:eastAsia="pl-PL"/>
        </w:rPr>
        <w:t>z zakresu rehabilitacji zawodowej i społeczne</w:t>
      </w:r>
      <w:r w:rsidR="00156C49">
        <w:rPr>
          <w:rFonts w:ascii="Arial" w:eastAsia="Times New Roman" w:hAnsi="Arial" w:cs="Arial"/>
          <w:b/>
          <w:sz w:val="24"/>
          <w:szCs w:val="24"/>
          <w:lang w:eastAsia="pl-PL"/>
        </w:rPr>
        <w:t xml:space="preserve">j osób niepełnosprawnych </w:t>
      </w:r>
      <w:r w:rsidR="00156C49">
        <w:rPr>
          <w:rFonts w:ascii="Arial" w:eastAsia="Times New Roman" w:hAnsi="Arial" w:cs="Arial"/>
          <w:b/>
          <w:sz w:val="24"/>
          <w:szCs w:val="24"/>
          <w:lang w:eastAsia="pl-PL"/>
        </w:rPr>
        <w:br/>
        <w:t>w 2024</w:t>
      </w:r>
      <w:r>
        <w:rPr>
          <w:rFonts w:ascii="Arial" w:eastAsia="Times New Roman" w:hAnsi="Arial" w:cs="Arial"/>
          <w:b/>
          <w:sz w:val="24"/>
          <w:szCs w:val="24"/>
          <w:lang w:eastAsia="pl-PL"/>
        </w:rPr>
        <w:t xml:space="preserve"> r</w:t>
      </w:r>
      <w:r w:rsidR="00B207B8" w:rsidRPr="00B207B8">
        <w:rPr>
          <w:rFonts w:ascii="Arial" w:eastAsia="Times New Roman" w:hAnsi="Arial" w:cs="Arial"/>
          <w:b/>
          <w:sz w:val="24"/>
          <w:szCs w:val="24"/>
          <w:lang w:eastAsia="pl-PL"/>
        </w:rPr>
        <w:t>.</w:t>
      </w:r>
    </w:p>
    <w:p w14:paraId="2EA9C9D9" w14:textId="77777777" w:rsidR="003875A7" w:rsidRPr="0046310B" w:rsidRDefault="003875A7" w:rsidP="00DC27D3">
      <w:pPr>
        <w:spacing w:before="100" w:beforeAutospacing="1" w:after="100" w:afterAutospacing="1" w:line="240" w:lineRule="auto"/>
        <w:jc w:val="center"/>
        <w:rPr>
          <w:rFonts w:ascii="Arial" w:eastAsia="Times New Roman" w:hAnsi="Arial" w:cs="Arial"/>
          <w:color w:val="000000" w:themeColor="text1"/>
          <w:sz w:val="24"/>
          <w:szCs w:val="24"/>
          <w:lang w:eastAsia="pl-PL"/>
        </w:rPr>
      </w:pPr>
      <w:r w:rsidRPr="0046310B">
        <w:rPr>
          <w:rFonts w:ascii="Arial" w:eastAsia="Times New Roman" w:hAnsi="Arial" w:cs="Arial"/>
          <w:b/>
          <w:bCs/>
          <w:color w:val="000000" w:themeColor="text1"/>
          <w:sz w:val="28"/>
          <w:szCs w:val="28"/>
          <w:lang w:eastAsia="pl-PL"/>
        </w:rPr>
        <w:t>REGULAMIN KONKURSU</w:t>
      </w:r>
      <w:r w:rsidRPr="0046310B">
        <w:rPr>
          <w:rFonts w:ascii="Arial" w:eastAsia="Times New Roman" w:hAnsi="Arial" w:cs="Arial"/>
          <w:b/>
          <w:bCs/>
          <w:color w:val="000000" w:themeColor="text1"/>
          <w:lang w:eastAsia="pl-PL"/>
        </w:rPr>
        <w:t> </w:t>
      </w:r>
    </w:p>
    <w:p w14:paraId="42B1451A" w14:textId="77777777" w:rsidR="003875A7" w:rsidRPr="0046310B" w:rsidRDefault="003875A7" w:rsidP="003875A7">
      <w:pPr>
        <w:spacing w:after="0" w:line="240" w:lineRule="auto"/>
        <w:jc w:val="center"/>
        <w:outlineLvl w:val="1"/>
        <w:rPr>
          <w:rFonts w:ascii="Arial" w:eastAsia="Times New Roman" w:hAnsi="Arial" w:cs="Arial"/>
          <w:b/>
          <w:bCs/>
          <w:color w:val="000000" w:themeColor="text1"/>
          <w:sz w:val="24"/>
          <w:szCs w:val="24"/>
          <w:lang w:eastAsia="pl-PL"/>
        </w:rPr>
      </w:pPr>
      <w:r w:rsidRPr="0046310B">
        <w:rPr>
          <w:rFonts w:ascii="Arial" w:eastAsia="Times New Roman" w:hAnsi="Arial" w:cs="Arial"/>
          <w:b/>
          <w:bCs/>
          <w:color w:val="000000" w:themeColor="text1"/>
          <w:sz w:val="24"/>
          <w:szCs w:val="24"/>
          <w:lang w:eastAsia="pl-PL"/>
        </w:rPr>
        <w:t>Rozdział I</w:t>
      </w:r>
    </w:p>
    <w:p w14:paraId="25B4C3EC" w14:textId="77777777" w:rsidR="003875A7" w:rsidRPr="0046310B" w:rsidRDefault="003875A7" w:rsidP="0096781D">
      <w:pPr>
        <w:spacing w:after="0" w:line="240" w:lineRule="auto"/>
        <w:jc w:val="center"/>
        <w:outlineLvl w:val="1"/>
        <w:rPr>
          <w:rFonts w:ascii="Arial" w:eastAsia="Times New Roman" w:hAnsi="Arial" w:cs="Arial"/>
          <w:b/>
          <w:bCs/>
          <w:color w:val="000000" w:themeColor="text1"/>
          <w:sz w:val="24"/>
          <w:szCs w:val="24"/>
          <w:lang w:eastAsia="pl-PL"/>
        </w:rPr>
      </w:pPr>
      <w:r w:rsidRPr="0046310B">
        <w:rPr>
          <w:rFonts w:ascii="Arial" w:eastAsia="Times New Roman" w:hAnsi="Arial" w:cs="Arial"/>
          <w:b/>
          <w:bCs/>
          <w:color w:val="000000" w:themeColor="text1"/>
          <w:sz w:val="24"/>
          <w:szCs w:val="24"/>
          <w:lang w:eastAsia="pl-PL"/>
        </w:rPr>
        <w:t>RODZAJE, ZAKRES I FORMY REALIZACJI ZADANIA</w:t>
      </w:r>
    </w:p>
    <w:p w14:paraId="22CD0788" w14:textId="77777777" w:rsidR="00A21BF2" w:rsidRPr="0046310B" w:rsidRDefault="00A21BF2" w:rsidP="0096781D">
      <w:pPr>
        <w:spacing w:after="0" w:line="240" w:lineRule="auto"/>
        <w:jc w:val="center"/>
        <w:outlineLvl w:val="1"/>
        <w:rPr>
          <w:rFonts w:ascii="Arial" w:eastAsia="Times New Roman" w:hAnsi="Arial" w:cs="Arial"/>
          <w:b/>
          <w:bCs/>
          <w:color w:val="000000" w:themeColor="text1"/>
          <w:sz w:val="24"/>
          <w:szCs w:val="24"/>
          <w:lang w:eastAsia="pl-PL"/>
        </w:rPr>
      </w:pPr>
    </w:p>
    <w:p w14:paraId="2EA6BB3B" w14:textId="7A479ACD" w:rsidR="006C3BAB" w:rsidRPr="004804AE" w:rsidRDefault="00A21BF2" w:rsidP="006C3BAB">
      <w:pPr>
        <w:numPr>
          <w:ilvl w:val="0"/>
          <w:numId w:val="31"/>
        </w:numPr>
        <w:autoSpaceDE w:val="0"/>
        <w:autoSpaceDN w:val="0"/>
        <w:adjustRightInd w:val="0"/>
        <w:spacing w:after="0" w:line="240" w:lineRule="auto"/>
        <w:jc w:val="both"/>
        <w:rPr>
          <w:rFonts w:ascii="Arial" w:eastAsia="Times New Roman" w:hAnsi="Arial" w:cs="Arial"/>
          <w:lang w:eastAsia="pl-PL"/>
        </w:rPr>
      </w:pPr>
      <w:r w:rsidRPr="004804AE">
        <w:rPr>
          <w:rFonts w:ascii="Arial" w:eastAsia="Times New Roman" w:hAnsi="Arial" w:cs="Arial"/>
          <w:lang w:eastAsia="pl-PL"/>
        </w:rPr>
        <w:t xml:space="preserve">Konkurs ma na celu wyłonienie ofert i zlecenie </w:t>
      </w:r>
      <w:r w:rsidR="00156C49" w:rsidRPr="004804AE">
        <w:rPr>
          <w:rFonts w:ascii="Arial" w:eastAsia="Times New Roman" w:hAnsi="Arial" w:cs="Arial"/>
          <w:lang w:eastAsia="pl-PL"/>
        </w:rPr>
        <w:t>podmiotom prowadzącym</w:t>
      </w:r>
      <w:r w:rsidRPr="004804AE">
        <w:rPr>
          <w:rFonts w:ascii="Arial" w:eastAsia="Times New Roman" w:hAnsi="Arial" w:cs="Arial"/>
          <w:lang w:eastAsia="pl-PL"/>
        </w:rPr>
        <w:t xml:space="preserve"> działalnoś</w:t>
      </w:r>
      <w:r w:rsidR="001C24FA">
        <w:rPr>
          <w:rFonts w:ascii="Arial" w:eastAsia="Times New Roman" w:hAnsi="Arial" w:cs="Arial"/>
          <w:lang w:eastAsia="pl-PL"/>
        </w:rPr>
        <w:t>ć pożytku publicznego realizacje</w:t>
      </w:r>
      <w:r w:rsidRPr="004804AE">
        <w:rPr>
          <w:rFonts w:ascii="Arial" w:eastAsia="Times New Roman" w:hAnsi="Arial" w:cs="Arial"/>
          <w:lang w:eastAsia="pl-PL"/>
        </w:rPr>
        <w:t xml:space="preserve"> zadań publicznych Województwa Małopolskiego </w:t>
      </w:r>
      <w:r w:rsidRPr="004804AE">
        <w:rPr>
          <w:rFonts w:ascii="Arial" w:eastAsia="Times New Roman" w:hAnsi="Arial" w:cs="Arial"/>
          <w:lang w:eastAsia="pl-PL"/>
        </w:rPr>
        <w:br/>
        <w:t>w obszarze</w:t>
      </w:r>
      <w:r w:rsidR="006C3BAB" w:rsidRPr="004804AE">
        <w:rPr>
          <w:rFonts w:ascii="Arial" w:eastAsia="Times New Roman" w:hAnsi="Arial" w:cs="Arial"/>
          <w:bCs/>
          <w:lang w:eastAsia="pl-PL"/>
        </w:rPr>
        <w:t xml:space="preserve"> działalności na rzecz osób niepełnosprawnych</w:t>
      </w:r>
      <w:r w:rsidRPr="004804AE">
        <w:rPr>
          <w:rFonts w:ascii="Arial" w:eastAsia="Times New Roman" w:hAnsi="Arial" w:cs="Arial"/>
          <w:bCs/>
          <w:lang w:eastAsia="pl-PL"/>
        </w:rPr>
        <w:t>.</w:t>
      </w:r>
    </w:p>
    <w:p w14:paraId="4D69A392" w14:textId="77777777" w:rsidR="006C3BAB" w:rsidRPr="004804AE" w:rsidRDefault="006C3BAB" w:rsidP="00793D2F">
      <w:pPr>
        <w:numPr>
          <w:ilvl w:val="0"/>
          <w:numId w:val="31"/>
        </w:numPr>
        <w:autoSpaceDE w:val="0"/>
        <w:autoSpaceDN w:val="0"/>
        <w:adjustRightInd w:val="0"/>
        <w:spacing w:after="0" w:line="240" w:lineRule="auto"/>
        <w:jc w:val="both"/>
        <w:rPr>
          <w:rFonts w:ascii="Arial" w:eastAsia="Calibri" w:hAnsi="Arial" w:cs="Arial"/>
        </w:rPr>
      </w:pPr>
      <w:r w:rsidRPr="004804AE">
        <w:rPr>
          <w:rFonts w:ascii="Arial" w:eastAsia="Calibri" w:hAnsi="Arial" w:cs="Arial"/>
          <w:b/>
        </w:rPr>
        <w:t xml:space="preserve">Głównym celem konkursu jest wyrównywanie szans osób </w:t>
      </w:r>
      <w:r w:rsidR="00913DD0">
        <w:rPr>
          <w:rFonts w:ascii="Arial" w:eastAsia="Calibri" w:hAnsi="Arial" w:cs="Arial"/>
          <w:b/>
        </w:rPr>
        <w:br/>
      </w:r>
      <w:r w:rsidRPr="004804AE">
        <w:rPr>
          <w:rFonts w:ascii="Arial" w:eastAsia="Calibri" w:hAnsi="Arial" w:cs="Arial"/>
          <w:b/>
        </w:rPr>
        <w:t xml:space="preserve">z niepełnosprawnościami pochodzących z Małopolski w dostępie do rehabilitacji społecznej i zawodowej. </w:t>
      </w:r>
      <w:r w:rsidR="00793D2F" w:rsidRPr="004804AE">
        <w:rPr>
          <w:rFonts w:ascii="Arial" w:eastAsia="Calibri" w:hAnsi="Arial" w:cs="Arial"/>
        </w:rPr>
        <w:t xml:space="preserve">W ramach konkursu przewiduje się wyłonienie ofert </w:t>
      </w:r>
      <w:r w:rsidR="00453737">
        <w:rPr>
          <w:rFonts w:ascii="Arial" w:eastAsia="Calibri" w:hAnsi="Arial" w:cs="Arial"/>
        </w:rPr>
        <w:br/>
      </w:r>
      <w:r w:rsidR="00793D2F" w:rsidRPr="004804AE">
        <w:rPr>
          <w:rFonts w:ascii="Arial" w:eastAsia="Calibri" w:hAnsi="Arial" w:cs="Arial"/>
        </w:rPr>
        <w:t>i wsparcie realizacji zadań o charakterze regionalnym, tzn. planowane do realizacji na obszarze więcej niż jednego powiatu lub zadania skierowane do beneficjentów ostatecznych, których miejsca zamieszkania znajdują się na terenie co najmniej dwóch powiatów.</w:t>
      </w:r>
    </w:p>
    <w:p w14:paraId="68B4E969" w14:textId="77777777" w:rsidR="006C3BAB" w:rsidRPr="004804AE" w:rsidRDefault="006C3BAB" w:rsidP="006C3BAB">
      <w:pPr>
        <w:numPr>
          <w:ilvl w:val="0"/>
          <w:numId w:val="31"/>
        </w:numPr>
        <w:autoSpaceDE w:val="0"/>
        <w:autoSpaceDN w:val="0"/>
        <w:adjustRightInd w:val="0"/>
        <w:spacing w:after="0" w:line="240" w:lineRule="auto"/>
        <w:jc w:val="both"/>
        <w:rPr>
          <w:rFonts w:ascii="Arial" w:eastAsia="Times New Roman" w:hAnsi="Arial" w:cs="Arial"/>
          <w:lang w:eastAsia="pl-PL"/>
        </w:rPr>
      </w:pPr>
      <w:r w:rsidRPr="004804AE">
        <w:rPr>
          <w:rFonts w:ascii="Arial" w:eastAsia="Calibri" w:hAnsi="Arial" w:cs="Arial"/>
        </w:rPr>
        <w:t xml:space="preserve">Celami szczegółowymi konkursu są: </w:t>
      </w:r>
    </w:p>
    <w:p w14:paraId="7F6B4505" w14:textId="77777777" w:rsidR="006C3BAB" w:rsidRPr="004804AE" w:rsidRDefault="006C3BAB" w:rsidP="00C00C75">
      <w:pPr>
        <w:numPr>
          <w:ilvl w:val="0"/>
          <w:numId w:val="35"/>
        </w:numPr>
        <w:spacing w:after="160" w:line="259" w:lineRule="auto"/>
        <w:contextualSpacing/>
        <w:jc w:val="both"/>
        <w:rPr>
          <w:rFonts w:ascii="Arial" w:eastAsia="Calibri" w:hAnsi="Arial" w:cs="Arial"/>
        </w:rPr>
      </w:pPr>
      <w:r w:rsidRPr="004804AE">
        <w:rPr>
          <w:rFonts w:ascii="Arial" w:eastAsia="Calibri" w:hAnsi="Arial" w:cs="Arial"/>
        </w:rPr>
        <w:t xml:space="preserve">Integracja działań podmiotów z sektora pozarządowego wspierających osoby </w:t>
      </w:r>
      <w:r w:rsidRPr="004804AE">
        <w:rPr>
          <w:rFonts w:ascii="Arial" w:eastAsia="Calibri" w:hAnsi="Arial" w:cs="Arial"/>
        </w:rPr>
        <w:br/>
        <w:t>z niepełnosprawnościami w zakresie rehabilitacji społecznej i zawodowej;</w:t>
      </w:r>
    </w:p>
    <w:p w14:paraId="5143D5E3" w14:textId="77777777" w:rsidR="006C3BAB" w:rsidRPr="004804AE" w:rsidRDefault="006C3BAB" w:rsidP="00C00C75">
      <w:pPr>
        <w:numPr>
          <w:ilvl w:val="0"/>
          <w:numId w:val="35"/>
        </w:numPr>
        <w:spacing w:after="160" w:line="259" w:lineRule="auto"/>
        <w:contextualSpacing/>
        <w:jc w:val="both"/>
        <w:rPr>
          <w:rFonts w:ascii="Arial" w:eastAsia="Calibri" w:hAnsi="Arial" w:cs="Arial"/>
        </w:rPr>
      </w:pPr>
      <w:r w:rsidRPr="004804AE">
        <w:rPr>
          <w:rFonts w:ascii="Arial" w:eastAsia="Times New Roman" w:hAnsi="Arial" w:cs="Arial"/>
          <w:bCs/>
          <w:color w:val="000000"/>
        </w:rPr>
        <w:t>Zwiększanie dostępu osób niepełnosprawnych do różnych form rehabilitacji społecznej;</w:t>
      </w:r>
    </w:p>
    <w:p w14:paraId="32715615" w14:textId="77777777" w:rsidR="006C3BAB" w:rsidRPr="004804AE" w:rsidRDefault="006C3BAB" w:rsidP="00C00C75">
      <w:pPr>
        <w:numPr>
          <w:ilvl w:val="0"/>
          <w:numId w:val="35"/>
        </w:numPr>
        <w:spacing w:after="160" w:line="259" w:lineRule="auto"/>
        <w:contextualSpacing/>
        <w:jc w:val="both"/>
        <w:rPr>
          <w:rFonts w:ascii="Arial" w:eastAsia="Calibri" w:hAnsi="Arial" w:cs="Arial"/>
        </w:rPr>
      </w:pPr>
      <w:r w:rsidRPr="004804AE">
        <w:rPr>
          <w:rFonts w:ascii="Arial" w:eastAsia="Calibri" w:hAnsi="Arial" w:cs="Arial"/>
        </w:rPr>
        <w:t>Zwiększenie aktywności zawodowej i społecznej osób z niepełnosprawnościami;</w:t>
      </w:r>
    </w:p>
    <w:p w14:paraId="41003DB1" w14:textId="77777777" w:rsidR="006C3BAB" w:rsidRPr="004804AE" w:rsidRDefault="006C3BAB" w:rsidP="00C00C75">
      <w:pPr>
        <w:numPr>
          <w:ilvl w:val="0"/>
          <w:numId w:val="35"/>
        </w:numPr>
        <w:spacing w:after="160" w:line="259" w:lineRule="auto"/>
        <w:contextualSpacing/>
        <w:jc w:val="both"/>
        <w:rPr>
          <w:rFonts w:ascii="Arial" w:eastAsia="Calibri" w:hAnsi="Arial" w:cs="Arial"/>
        </w:rPr>
      </w:pPr>
      <w:r w:rsidRPr="004804AE">
        <w:rPr>
          <w:rFonts w:ascii="Arial" w:eastAsia="Calibri" w:hAnsi="Arial" w:cs="Arial"/>
        </w:rPr>
        <w:t xml:space="preserve">Kreowanie w społeczeństwie postaw sprzyjających integracji z osobami </w:t>
      </w:r>
      <w:r w:rsidRPr="004804AE">
        <w:rPr>
          <w:rFonts w:ascii="Arial" w:eastAsia="Calibri" w:hAnsi="Arial" w:cs="Arial"/>
        </w:rPr>
        <w:br/>
        <w:t>z niepełnosprawnościami.</w:t>
      </w:r>
    </w:p>
    <w:p w14:paraId="414B95E1" w14:textId="77777777" w:rsidR="006C3BAB" w:rsidRPr="004804AE" w:rsidRDefault="00A21BF2" w:rsidP="00793D2F">
      <w:pPr>
        <w:numPr>
          <w:ilvl w:val="0"/>
          <w:numId w:val="31"/>
        </w:numPr>
        <w:autoSpaceDE w:val="0"/>
        <w:autoSpaceDN w:val="0"/>
        <w:adjustRightInd w:val="0"/>
        <w:spacing w:after="0" w:line="240" w:lineRule="auto"/>
        <w:jc w:val="both"/>
        <w:rPr>
          <w:rFonts w:ascii="Arial" w:eastAsia="Calibri" w:hAnsi="Arial" w:cs="Arial"/>
          <w:u w:val="single"/>
        </w:rPr>
      </w:pPr>
      <w:r w:rsidRPr="004804AE">
        <w:rPr>
          <w:rFonts w:ascii="Arial" w:eastAsia="Calibri" w:hAnsi="Arial" w:cs="Arial"/>
        </w:rPr>
        <w:t>Określony w konkursie zakres działań pozostaje w zgodności ze Strategią Rozwoju Województwa M</w:t>
      </w:r>
      <w:r w:rsidR="006C3BAB" w:rsidRPr="004804AE">
        <w:rPr>
          <w:rFonts w:ascii="Arial" w:eastAsia="Calibri" w:hAnsi="Arial" w:cs="Arial"/>
        </w:rPr>
        <w:t>ałopolskiego „Małopolska 2030”.</w:t>
      </w:r>
    </w:p>
    <w:p w14:paraId="0BC1A5C5" w14:textId="77777777" w:rsidR="00191040" w:rsidRPr="004804AE" w:rsidRDefault="00191040" w:rsidP="00793D2F">
      <w:pPr>
        <w:numPr>
          <w:ilvl w:val="0"/>
          <w:numId w:val="31"/>
        </w:numPr>
        <w:autoSpaceDE w:val="0"/>
        <w:autoSpaceDN w:val="0"/>
        <w:adjustRightInd w:val="0"/>
        <w:spacing w:after="0" w:line="240" w:lineRule="auto"/>
        <w:jc w:val="both"/>
        <w:rPr>
          <w:rFonts w:ascii="Arial" w:eastAsia="Calibri" w:hAnsi="Arial" w:cs="Arial"/>
          <w:u w:val="single"/>
        </w:rPr>
      </w:pPr>
      <w:r w:rsidRPr="004804AE">
        <w:rPr>
          <w:rFonts w:ascii="Arial" w:eastAsia="Times New Roman" w:hAnsi="Arial" w:cs="Arial"/>
          <w:b/>
          <w:lang w:eastAsia="pl-PL"/>
        </w:rPr>
        <w:t>W ramach Konkursu dofinansowane będą następujące zadania</w:t>
      </w:r>
      <w:r w:rsidRPr="004804AE">
        <w:rPr>
          <w:rFonts w:ascii="Arial" w:eastAsia="Times New Roman" w:hAnsi="Arial" w:cs="Arial"/>
          <w:lang w:eastAsia="pl-PL"/>
        </w:rPr>
        <w:t xml:space="preserve">: </w:t>
      </w:r>
    </w:p>
    <w:p w14:paraId="1F011F8E" w14:textId="113533CF" w:rsidR="006C3BAB" w:rsidRPr="004804AE" w:rsidRDefault="006C3BAB" w:rsidP="00C00C75">
      <w:pPr>
        <w:pStyle w:val="Akapitzlist"/>
        <w:numPr>
          <w:ilvl w:val="0"/>
          <w:numId w:val="36"/>
        </w:numPr>
        <w:autoSpaceDE w:val="0"/>
        <w:autoSpaceDN w:val="0"/>
        <w:adjustRightInd w:val="0"/>
        <w:spacing w:after="0" w:line="240" w:lineRule="auto"/>
        <w:jc w:val="both"/>
        <w:rPr>
          <w:rFonts w:ascii="Arial" w:eastAsia="Calibri" w:hAnsi="Arial" w:cs="Arial"/>
          <w:u w:val="single"/>
        </w:rPr>
      </w:pPr>
      <w:r w:rsidRPr="004804AE">
        <w:rPr>
          <w:rFonts w:ascii="Arial" w:eastAsia="Calibri" w:hAnsi="Arial" w:cs="Arial"/>
          <w:u w:val="single"/>
        </w:rPr>
        <w:t>Wyjazdy grupowe</w:t>
      </w:r>
      <w:r w:rsidR="007508FC">
        <w:rPr>
          <w:rFonts w:ascii="Arial" w:eastAsia="Calibri" w:hAnsi="Arial" w:cs="Arial"/>
          <w:u w:val="single"/>
        </w:rPr>
        <w:t xml:space="preserve"> i integracja</w:t>
      </w:r>
      <w:r w:rsidRPr="004804AE">
        <w:rPr>
          <w:rFonts w:ascii="Arial" w:eastAsia="Calibri" w:hAnsi="Arial" w:cs="Arial"/>
          <w:u w:val="single"/>
        </w:rPr>
        <w:t xml:space="preserve"> osób z niepełnospr</w:t>
      </w:r>
      <w:r w:rsidR="007455E4">
        <w:rPr>
          <w:rFonts w:ascii="Arial" w:eastAsia="Calibri" w:hAnsi="Arial" w:cs="Arial"/>
          <w:u w:val="single"/>
        </w:rPr>
        <w:t>awnościami zawierające elementy</w:t>
      </w:r>
      <w:r w:rsidRPr="004804AE">
        <w:rPr>
          <w:rFonts w:ascii="Arial" w:eastAsia="Calibri" w:hAnsi="Arial" w:cs="Arial"/>
          <w:u w:val="single"/>
        </w:rPr>
        <w:t xml:space="preserve"> rehabilitacji zawodowej i społecznej;</w:t>
      </w:r>
    </w:p>
    <w:p w14:paraId="09244BC7" w14:textId="77777777" w:rsidR="006C3BAB" w:rsidRPr="004804AE" w:rsidRDefault="006C3BAB" w:rsidP="00C00C75">
      <w:pPr>
        <w:pStyle w:val="Akapitzlist"/>
        <w:numPr>
          <w:ilvl w:val="0"/>
          <w:numId w:val="36"/>
        </w:numPr>
        <w:autoSpaceDE w:val="0"/>
        <w:autoSpaceDN w:val="0"/>
        <w:adjustRightInd w:val="0"/>
        <w:spacing w:after="0" w:line="240" w:lineRule="auto"/>
        <w:jc w:val="both"/>
        <w:rPr>
          <w:rFonts w:ascii="Arial" w:eastAsia="Calibri" w:hAnsi="Arial" w:cs="Arial"/>
          <w:u w:val="single"/>
        </w:rPr>
      </w:pPr>
      <w:r w:rsidRPr="004804AE">
        <w:rPr>
          <w:rFonts w:ascii="Arial" w:eastAsia="Calibri" w:hAnsi="Arial" w:cs="Arial"/>
          <w:u w:val="single"/>
        </w:rPr>
        <w:t xml:space="preserve">Zwiększenie dostępu osób z niepełnosprawnościami do rehabilitacji zawodowej </w:t>
      </w:r>
      <w:r w:rsidRPr="004804AE">
        <w:rPr>
          <w:rFonts w:ascii="Arial" w:eastAsia="Calibri" w:hAnsi="Arial" w:cs="Arial"/>
          <w:u w:val="single"/>
        </w:rPr>
        <w:br/>
        <w:t>i społecznej.</w:t>
      </w:r>
    </w:p>
    <w:p w14:paraId="507BC5D1" w14:textId="77777777" w:rsidR="00A21BF2" w:rsidRPr="004804AE" w:rsidRDefault="00A21BF2" w:rsidP="00F70B62">
      <w:pPr>
        <w:numPr>
          <w:ilvl w:val="0"/>
          <w:numId w:val="31"/>
        </w:numPr>
        <w:spacing w:after="0" w:line="240" w:lineRule="auto"/>
        <w:jc w:val="both"/>
        <w:rPr>
          <w:rFonts w:ascii="Arial" w:eastAsia="Times New Roman" w:hAnsi="Arial" w:cs="Arial"/>
          <w:snapToGrid w:val="0"/>
          <w:lang w:eastAsia="pl-PL"/>
        </w:rPr>
      </w:pPr>
      <w:r w:rsidRPr="004804AE">
        <w:rPr>
          <w:rFonts w:ascii="Arial" w:eastAsia="Times New Roman" w:hAnsi="Arial" w:cs="Arial"/>
          <w:snapToGrid w:val="0"/>
          <w:lang w:eastAsia="pl-PL"/>
        </w:rPr>
        <w:t xml:space="preserve">Zlecenie w/w zadań odbywać się będzie w formie </w:t>
      </w:r>
      <w:r w:rsidRPr="004804AE">
        <w:rPr>
          <w:rFonts w:ascii="Arial" w:eastAsia="Times New Roman" w:hAnsi="Arial" w:cs="Arial"/>
          <w:b/>
          <w:snapToGrid w:val="0"/>
          <w:lang w:eastAsia="pl-PL"/>
        </w:rPr>
        <w:t xml:space="preserve">wsparcia </w:t>
      </w:r>
      <w:r w:rsidRPr="004804AE">
        <w:rPr>
          <w:rFonts w:ascii="Arial" w:eastAsia="Times New Roman" w:hAnsi="Arial" w:cs="Arial"/>
          <w:bCs/>
          <w:snapToGrid w:val="0"/>
          <w:lang w:eastAsia="pl-PL"/>
        </w:rPr>
        <w:t>realizacji zadania</w:t>
      </w:r>
      <w:r w:rsidRPr="004804AE">
        <w:rPr>
          <w:rFonts w:ascii="Arial" w:eastAsia="Times New Roman" w:hAnsi="Arial" w:cs="Arial"/>
          <w:snapToGrid w:val="0"/>
          <w:lang w:eastAsia="pl-PL"/>
        </w:rPr>
        <w:t xml:space="preserve"> </w:t>
      </w:r>
      <w:r w:rsidRPr="004804AE">
        <w:rPr>
          <w:rFonts w:ascii="Arial" w:eastAsia="Times New Roman" w:hAnsi="Arial" w:cs="Arial"/>
          <w:snapToGrid w:val="0"/>
          <w:lang w:eastAsia="pl-PL"/>
        </w:rPr>
        <w:br/>
      </w:r>
      <w:r w:rsidRPr="004804AE">
        <w:rPr>
          <w:rFonts w:ascii="Arial" w:eastAsia="Times New Roman" w:hAnsi="Arial" w:cs="Arial"/>
          <w:lang w:eastAsia="pl-PL"/>
        </w:rPr>
        <w:t>wraz z udzieleniem dotacji na dofinansowanie ich realizacji.</w:t>
      </w:r>
    </w:p>
    <w:p w14:paraId="3760C96E" w14:textId="77777777" w:rsidR="00191040" w:rsidRPr="004804AE" w:rsidRDefault="00191040" w:rsidP="00F70B62">
      <w:pPr>
        <w:numPr>
          <w:ilvl w:val="0"/>
          <w:numId w:val="31"/>
        </w:numPr>
        <w:spacing w:after="0" w:line="240" w:lineRule="auto"/>
        <w:jc w:val="both"/>
        <w:rPr>
          <w:rFonts w:ascii="Arial" w:eastAsia="Times New Roman" w:hAnsi="Arial" w:cs="Arial"/>
          <w:snapToGrid w:val="0"/>
          <w:lang w:eastAsia="pl-PL"/>
        </w:rPr>
      </w:pPr>
      <w:r w:rsidRPr="004804AE">
        <w:rPr>
          <w:rFonts w:ascii="Arial" w:eastAsia="Calibri" w:hAnsi="Arial" w:cs="Arial"/>
          <w:iCs/>
        </w:rPr>
        <w:t xml:space="preserve">Oczekiwane </w:t>
      </w:r>
      <w:r w:rsidRPr="004804AE">
        <w:rPr>
          <w:rFonts w:ascii="Arial" w:eastAsia="Calibri" w:hAnsi="Arial" w:cs="Arial"/>
          <w:b/>
          <w:iCs/>
        </w:rPr>
        <w:t>obligatoryjne rezultaty</w:t>
      </w:r>
      <w:r w:rsidRPr="004804AE">
        <w:rPr>
          <w:rFonts w:ascii="Arial" w:eastAsia="Calibri" w:hAnsi="Arial" w:cs="Arial"/>
          <w:iCs/>
        </w:rPr>
        <w:t xml:space="preserve"> konieczne do osiągnięcia przy realizacji zadań:</w:t>
      </w:r>
    </w:p>
    <w:p w14:paraId="171C4706" w14:textId="42C59425" w:rsidR="005D5E6C" w:rsidRPr="004804AE" w:rsidRDefault="006C3BAB" w:rsidP="00C00C75">
      <w:pPr>
        <w:pStyle w:val="Akapitzlist"/>
        <w:numPr>
          <w:ilvl w:val="0"/>
          <w:numId w:val="39"/>
        </w:numPr>
        <w:autoSpaceDE w:val="0"/>
        <w:autoSpaceDN w:val="0"/>
        <w:adjustRightInd w:val="0"/>
        <w:spacing w:after="0" w:line="240" w:lineRule="auto"/>
        <w:jc w:val="both"/>
        <w:rPr>
          <w:rFonts w:ascii="Arial" w:eastAsia="Calibri" w:hAnsi="Arial" w:cs="Arial"/>
        </w:rPr>
      </w:pPr>
      <w:r w:rsidRPr="004804AE">
        <w:rPr>
          <w:rFonts w:ascii="Arial" w:eastAsia="Calibri" w:hAnsi="Arial" w:cs="Arial"/>
          <w:b/>
          <w:u w:val="single"/>
        </w:rPr>
        <w:t xml:space="preserve">Wyjazdy grupowe </w:t>
      </w:r>
      <w:r w:rsidR="007508FC">
        <w:rPr>
          <w:rFonts w:ascii="Arial" w:eastAsia="Calibri" w:hAnsi="Arial" w:cs="Arial"/>
          <w:b/>
          <w:u w:val="single"/>
        </w:rPr>
        <w:t xml:space="preserve">i integracja </w:t>
      </w:r>
      <w:r w:rsidRPr="004804AE">
        <w:rPr>
          <w:rFonts w:ascii="Arial" w:eastAsia="Calibri" w:hAnsi="Arial" w:cs="Arial"/>
          <w:b/>
          <w:u w:val="single"/>
        </w:rPr>
        <w:t>osób z niepełnospra</w:t>
      </w:r>
      <w:r w:rsidR="007455E4">
        <w:rPr>
          <w:rFonts w:ascii="Arial" w:eastAsia="Calibri" w:hAnsi="Arial" w:cs="Arial"/>
          <w:b/>
          <w:u w:val="single"/>
        </w:rPr>
        <w:t>wnościami zawierające elementy r</w:t>
      </w:r>
      <w:r w:rsidRPr="004804AE">
        <w:rPr>
          <w:rFonts w:ascii="Arial" w:eastAsia="Calibri" w:hAnsi="Arial" w:cs="Arial"/>
          <w:b/>
          <w:u w:val="single"/>
        </w:rPr>
        <w:t>ehabilitacji zawodowej i społecznej</w:t>
      </w:r>
      <w:r w:rsidR="00B96FDD">
        <w:rPr>
          <w:rFonts w:ascii="Arial" w:eastAsia="Calibri" w:hAnsi="Arial" w:cs="Arial"/>
        </w:rPr>
        <w:t xml:space="preserve"> – rozumiane</w:t>
      </w:r>
      <w:r w:rsidRPr="004804AE">
        <w:rPr>
          <w:rFonts w:ascii="Arial" w:eastAsia="Calibri" w:hAnsi="Arial" w:cs="Arial"/>
        </w:rPr>
        <w:t xml:space="preserve"> </w:t>
      </w:r>
      <w:r w:rsidRPr="007455E4">
        <w:rPr>
          <w:rFonts w:ascii="Arial" w:eastAsia="Calibri" w:hAnsi="Arial" w:cs="Arial"/>
        </w:rPr>
        <w:t>jako zorganizow</w:t>
      </w:r>
      <w:r w:rsidR="007508FC" w:rsidRPr="007455E4">
        <w:rPr>
          <w:rFonts w:ascii="Arial" w:eastAsia="Calibri" w:hAnsi="Arial" w:cs="Arial"/>
        </w:rPr>
        <w:t>any w</w:t>
      </w:r>
      <w:r w:rsidR="007455E4" w:rsidRPr="007455E4">
        <w:rPr>
          <w:rFonts w:ascii="Arial" w:eastAsia="Calibri" w:hAnsi="Arial" w:cs="Arial"/>
        </w:rPr>
        <w:t>yjazd p</w:t>
      </w:r>
      <w:r w:rsidR="00C66B41" w:rsidRPr="007455E4">
        <w:rPr>
          <w:rFonts w:ascii="Arial" w:eastAsia="Calibri" w:hAnsi="Arial" w:cs="Arial"/>
        </w:rPr>
        <w:t>oza siedzibę organizacji</w:t>
      </w:r>
      <w:r w:rsidR="007455E4">
        <w:rPr>
          <w:rFonts w:ascii="Arial" w:eastAsia="Calibri" w:hAnsi="Arial" w:cs="Arial"/>
        </w:rPr>
        <w:t xml:space="preserve"> z co najmniej dwoma noclegami</w:t>
      </w:r>
      <w:r w:rsidR="00C66B41" w:rsidRPr="004804AE">
        <w:rPr>
          <w:rFonts w:ascii="Arial" w:eastAsia="Calibri" w:hAnsi="Arial" w:cs="Arial"/>
        </w:rPr>
        <w:t xml:space="preserve">. Przez </w:t>
      </w:r>
      <w:r w:rsidR="00C66B41" w:rsidRPr="004804AE">
        <w:rPr>
          <w:rFonts w:ascii="Arial" w:eastAsia="Calibri" w:hAnsi="Arial" w:cs="Arial"/>
          <w:b/>
        </w:rPr>
        <w:t>rezultaty obligatoryjne</w:t>
      </w:r>
      <w:r w:rsidR="00C66B41" w:rsidRPr="004804AE">
        <w:rPr>
          <w:rFonts w:ascii="Arial" w:eastAsia="Calibri" w:hAnsi="Arial" w:cs="Arial"/>
        </w:rPr>
        <w:t xml:space="preserve"> w niniejszym zadaniu rozumie się: bezpośredni, materialny efekt </w:t>
      </w:r>
      <w:r w:rsidR="00C66B41" w:rsidRPr="004804AE">
        <w:rPr>
          <w:rFonts w:ascii="Arial" w:eastAsia="Calibri" w:hAnsi="Arial" w:cs="Arial"/>
        </w:rPr>
        <w:lastRenderedPageBreak/>
        <w:t>realizacji zadania mierzony konkretnymi wielkościami, np. liczba dni pobytu oraz uczestników</w:t>
      </w:r>
      <w:r w:rsidR="00A66D52" w:rsidRPr="004804AE">
        <w:rPr>
          <w:rFonts w:ascii="Arial" w:eastAsia="Calibri" w:hAnsi="Arial" w:cs="Arial"/>
        </w:rPr>
        <w:t xml:space="preserve"> wyjazdu</w:t>
      </w:r>
      <w:r w:rsidR="00C5797A">
        <w:rPr>
          <w:rFonts w:ascii="Arial" w:eastAsia="Calibri" w:hAnsi="Arial" w:cs="Arial"/>
        </w:rPr>
        <w:t xml:space="preserve"> i integracji</w:t>
      </w:r>
      <w:r w:rsidR="00C66B41" w:rsidRPr="004804AE">
        <w:rPr>
          <w:rFonts w:ascii="Arial" w:eastAsia="Calibri" w:hAnsi="Arial" w:cs="Arial"/>
        </w:rPr>
        <w:t>, harmonogram wyjazdu</w:t>
      </w:r>
      <w:r w:rsidR="00C5797A">
        <w:rPr>
          <w:rFonts w:ascii="Arial" w:eastAsia="Calibri" w:hAnsi="Arial" w:cs="Arial"/>
        </w:rPr>
        <w:t xml:space="preserve"> i integracji</w:t>
      </w:r>
      <w:r w:rsidR="00C66B41" w:rsidRPr="004804AE">
        <w:rPr>
          <w:rFonts w:ascii="Arial" w:eastAsia="Calibri" w:hAnsi="Arial" w:cs="Arial"/>
        </w:rPr>
        <w:t>, w tym ujęte:</w:t>
      </w:r>
      <w:r w:rsidR="00A66D52" w:rsidRPr="004804AE">
        <w:rPr>
          <w:rFonts w:ascii="Arial" w:eastAsia="Calibri" w:hAnsi="Arial" w:cs="Arial"/>
        </w:rPr>
        <w:t xml:space="preserve"> działania z zakresu rehabilitacji zawodowej i/lub społecznej osób </w:t>
      </w:r>
      <w:r w:rsidR="00C5797A">
        <w:rPr>
          <w:rFonts w:ascii="Arial" w:eastAsia="Calibri" w:hAnsi="Arial" w:cs="Arial"/>
        </w:rPr>
        <w:br/>
      </w:r>
      <w:r w:rsidR="00D65533">
        <w:rPr>
          <w:rFonts w:ascii="Arial" w:eastAsia="Calibri" w:hAnsi="Arial" w:cs="Arial"/>
        </w:rPr>
        <w:t xml:space="preserve"> </w:t>
      </w:r>
      <w:r w:rsidR="00A66D52" w:rsidRPr="004804AE">
        <w:rPr>
          <w:rFonts w:ascii="Arial" w:eastAsia="Calibri" w:hAnsi="Arial" w:cs="Arial"/>
        </w:rPr>
        <w:t>z niepełnosprawnoś</w:t>
      </w:r>
      <w:r w:rsidR="005D5E6C" w:rsidRPr="004804AE">
        <w:rPr>
          <w:rFonts w:ascii="Arial" w:eastAsia="Calibri" w:hAnsi="Arial" w:cs="Arial"/>
        </w:rPr>
        <w:t xml:space="preserve">ciami, a także udokumentowany </w:t>
      </w:r>
      <w:r w:rsidR="00C66B41" w:rsidRPr="004804AE">
        <w:rPr>
          <w:rFonts w:ascii="Arial" w:eastAsia="Calibri" w:hAnsi="Arial" w:cs="Arial"/>
        </w:rPr>
        <w:t>wpływ zadania na otoczenie społeczne uzyskany w trakcie lub bezp</w:t>
      </w:r>
      <w:r w:rsidR="00A66D52" w:rsidRPr="004804AE">
        <w:rPr>
          <w:rFonts w:ascii="Arial" w:eastAsia="Calibri" w:hAnsi="Arial" w:cs="Arial"/>
        </w:rPr>
        <w:t>ośrednio po zakończeniu zadania.</w:t>
      </w:r>
    </w:p>
    <w:p w14:paraId="1F908FE8" w14:textId="77777777" w:rsidR="00285AAA" w:rsidRPr="007D0A1B" w:rsidRDefault="00191040" w:rsidP="00285AAA">
      <w:pPr>
        <w:pStyle w:val="Akapitzlist"/>
        <w:numPr>
          <w:ilvl w:val="0"/>
          <w:numId w:val="38"/>
        </w:numPr>
        <w:autoSpaceDE w:val="0"/>
        <w:autoSpaceDN w:val="0"/>
        <w:adjustRightInd w:val="0"/>
        <w:spacing w:after="0" w:line="240" w:lineRule="auto"/>
        <w:jc w:val="both"/>
        <w:rPr>
          <w:rFonts w:ascii="Arial" w:eastAsia="Calibri" w:hAnsi="Arial" w:cs="Arial"/>
          <w:iCs/>
        </w:rPr>
      </w:pPr>
      <w:r w:rsidRPr="007D0A1B">
        <w:rPr>
          <w:rFonts w:ascii="Arial" w:eastAsia="Calibri" w:hAnsi="Arial" w:cs="Arial"/>
          <w:b/>
          <w:iCs/>
        </w:rPr>
        <w:t xml:space="preserve">rekomendowany sposób monitorowania rezultatu/źródło informacji </w:t>
      </w:r>
      <w:r w:rsidRPr="007D0A1B">
        <w:rPr>
          <w:rFonts w:ascii="Arial" w:eastAsia="Calibri" w:hAnsi="Arial" w:cs="Arial"/>
          <w:b/>
          <w:iCs/>
        </w:rPr>
        <w:br/>
        <w:t>o osiągnięciu wskaźnika</w:t>
      </w:r>
      <w:r w:rsidRPr="007D0A1B">
        <w:rPr>
          <w:rFonts w:ascii="Arial" w:eastAsia="Calibri" w:hAnsi="Arial" w:cs="Arial"/>
          <w:iCs/>
        </w:rPr>
        <w:t>:</w:t>
      </w:r>
      <w:r w:rsidR="00285AAA" w:rsidRPr="007D0A1B">
        <w:rPr>
          <w:rFonts w:ascii="Arial" w:eastAsia="Calibri" w:hAnsi="Arial" w:cs="Arial"/>
          <w:iCs/>
        </w:rPr>
        <w:t xml:space="preserve"> oświadczenie o liczbie uczestników biorących udział </w:t>
      </w:r>
    </w:p>
    <w:p w14:paraId="32DD5E4A" w14:textId="6979596F" w:rsidR="005D5E6C" w:rsidRPr="00285AAA" w:rsidRDefault="00285AAA" w:rsidP="00285AAA">
      <w:pPr>
        <w:autoSpaceDE w:val="0"/>
        <w:autoSpaceDN w:val="0"/>
        <w:adjustRightInd w:val="0"/>
        <w:spacing w:after="0" w:line="240" w:lineRule="auto"/>
        <w:ind w:left="360"/>
        <w:jc w:val="both"/>
        <w:rPr>
          <w:rFonts w:ascii="Arial" w:eastAsia="Calibri" w:hAnsi="Arial" w:cs="Arial"/>
        </w:rPr>
      </w:pPr>
      <w:r w:rsidRPr="007D0A1B">
        <w:rPr>
          <w:rFonts w:ascii="Arial" w:eastAsia="Calibri" w:hAnsi="Arial" w:cs="Arial"/>
          <w:iCs/>
        </w:rPr>
        <w:t xml:space="preserve">w danym wyjeździe/ integracji z podziałem na liczbę osób z niepełnosprawnościami i liczbę pozostałych uczestników </w:t>
      </w:r>
      <w:r w:rsidR="00156C49" w:rsidRPr="007D0A1B">
        <w:rPr>
          <w:rFonts w:ascii="Arial" w:eastAsia="Calibri" w:hAnsi="Arial" w:cs="Arial"/>
          <w:iCs/>
        </w:rPr>
        <w:t>oraz ze</w:t>
      </w:r>
      <w:r w:rsidRPr="007D0A1B">
        <w:rPr>
          <w:rFonts w:ascii="Arial" w:eastAsia="Calibri" w:hAnsi="Arial" w:cs="Arial"/>
          <w:iCs/>
        </w:rPr>
        <w:t xml:space="preserve"> wskazaniem daty i miejsca realizacji działania, przy czym obligatoryjnym źródłem informacji o osiągnięciu wskaźnika w zakresie udziału osób </w:t>
      </w:r>
      <w:r w:rsidRPr="007D0A1B">
        <w:rPr>
          <w:rFonts w:ascii="Arial" w:eastAsia="Calibri" w:hAnsi="Arial" w:cs="Arial"/>
          <w:iCs/>
        </w:rPr>
        <w:br/>
        <w:t xml:space="preserve">z niepełnosprawnościami jest lista obecności, zawierająca następujące dane: imię, nazwisko, numer PESEL oraz orzeczenie o </w:t>
      </w:r>
      <w:r w:rsidR="00156C49" w:rsidRPr="007D0A1B">
        <w:rPr>
          <w:rFonts w:ascii="Arial" w:eastAsia="Calibri" w:hAnsi="Arial" w:cs="Arial"/>
          <w:iCs/>
        </w:rPr>
        <w:t>niepełnosprawności (lista</w:t>
      </w:r>
      <w:r w:rsidRPr="007D0A1B">
        <w:rPr>
          <w:rFonts w:ascii="Arial" w:eastAsia="Calibri" w:hAnsi="Arial" w:cs="Arial"/>
          <w:iCs/>
        </w:rPr>
        <w:t xml:space="preserve"> obecności nie będzie załączana do sprawozdania z realizacji zadania; Województwo Małopolskie będzie miało prawo wystąpić o jej przedstawienie w trakcie kontroli realizacji zadania)</w:t>
      </w:r>
      <w:r w:rsidR="00A66D52" w:rsidRPr="007D0A1B">
        <w:rPr>
          <w:rFonts w:ascii="Arial" w:eastAsia="Calibri" w:hAnsi="Arial" w:cs="Arial"/>
          <w:iCs/>
        </w:rPr>
        <w:t>, harmonogram wyjazdu</w:t>
      </w:r>
      <w:r w:rsidR="007508FC" w:rsidRPr="007D0A1B">
        <w:rPr>
          <w:rFonts w:ascii="Arial" w:eastAsia="Calibri" w:hAnsi="Arial" w:cs="Arial"/>
          <w:iCs/>
        </w:rPr>
        <w:t xml:space="preserve"> i </w:t>
      </w:r>
      <w:r w:rsidR="00453737" w:rsidRPr="007D0A1B">
        <w:rPr>
          <w:rFonts w:ascii="Arial" w:eastAsia="Calibri" w:hAnsi="Arial" w:cs="Arial"/>
          <w:iCs/>
        </w:rPr>
        <w:t>integracji</w:t>
      </w:r>
      <w:r w:rsidR="00A66D52" w:rsidRPr="007D0A1B">
        <w:rPr>
          <w:rFonts w:ascii="Arial" w:eastAsia="Calibri" w:hAnsi="Arial" w:cs="Arial"/>
          <w:iCs/>
        </w:rPr>
        <w:t xml:space="preserve">, dokumentacja zdjęciowa, ankiety ex ante i ex post </w:t>
      </w:r>
      <w:r w:rsidR="00A66D52" w:rsidRPr="00285AAA">
        <w:rPr>
          <w:rFonts w:ascii="Arial" w:eastAsia="Calibri" w:hAnsi="Arial" w:cs="Arial"/>
          <w:iCs/>
        </w:rPr>
        <w:t>monitorujące pozytywne zmiany u odbiorców zadania.</w:t>
      </w:r>
    </w:p>
    <w:p w14:paraId="7176FDB1" w14:textId="77777777" w:rsidR="00F4594A" w:rsidRPr="00F4594A" w:rsidRDefault="00F4594A" w:rsidP="00C00C75">
      <w:pPr>
        <w:pStyle w:val="Akapitzlist"/>
        <w:numPr>
          <w:ilvl w:val="0"/>
          <w:numId w:val="38"/>
        </w:numPr>
        <w:autoSpaceDE w:val="0"/>
        <w:autoSpaceDN w:val="0"/>
        <w:adjustRightInd w:val="0"/>
        <w:spacing w:after="0" w:line="240" w:lineRule="auto"/>
        <w:jc w:val="both"/>
        <w:rPr>
          <w:rFonts w:ascii="Arial" w:eastAsia="Calibri" w:hAnsi="Arial" w:cs="Arial"/>
        </w:rPr>
      </w:pPr>
      <w:r w:rsidRPr="00F4594A">
        <w:rPr>
          <w:rFonts w:ascii="Arial" w:eastAsia="Calibri" w:hAnsi="Arial" w:cs="Arial"/>
          <w:iCs/>
        </w:rPr>
        <w:t>W ramach zadania oferent może złożyć maksymalnie jedną ofertę</w:t>
      </w:r>
      <w:r w:rsidRPr="00F4594A">
        <w:rPr>
          <w:rFonts w:ascii="Arial" w:eastAsia="Calibri" w:hAnsi="Arial" w:cs="Arial"/>
        </w:rPr>
        <w:t>.</w:t>
      </w:r>
    </w:p>
    <w:p w14:paraId="7CEF7412" w14:textId="77777777" w:rsidR="002C3922" w:rsidRPr="004804AE" w:rsidRDefault="00FB048F" w:rsidP="00C00C75">
      <w:pPr>
        <w:pStyle w:val="Akapitzlist"/>
        <w:numPr>
          <w:ilvl w:val="0"/>
          <w:numId w:val="39"/>
        </w:numPr>
        <w:rPr>
          <w:rFonts w:ascii="Arial" w:eastAsia="Calibri" w:hAnsi="Arial" w:cs="Arial"/>
          <w:iCs/>
        </w:rPr>
      </w:pPr>
      <w:r w:rsidRPr="004804AE">
        <w:rPr>
          <w:rFonts w:ascii="Arial" w:eastAsia="Calibri" w:hAnsi="Arial" w:cs="Arial"/>
          <w:b/>
          <w:u w:val="single"/>
        </w:rPr>
        <w:t>Zwiększenie dostępu osób z niepełnosprawnościami do rehabilitacji zawodowej i społecznej</w:t>
      </w:r>
      <w:r w:rsidRPr="004804AE">
        <w:rPr>
          <w:rFonts w:ascii="Arial" w:eastAsia="Calibri" w:hAnsi="Arial" w:cs="Arial"/>
        </w:rPr>
        <w:t xml:space="preserve"> – rozumiane jako realizacja poniżej wskazanych działań:</w:t>
      </w:r>
    </w:p>
    <w:p w14:paraId="0944D1A6" w14:textId="77777777" w:rsidR="002C3922"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prowadzenie rehabilitacji osób niepełnospra</w:t>
      </w:r>
      <w:r w:rsidR="002C3922" w:rsidRPr="004804AE">
        <w:rPr>
          <w:rFonts w:ascii="Arial" w:eastAsia="Calibri" w:hAnsi="Arial" w:cs="Arial"/>
          <w:iCs/>
        </w:rPr>
        <w:t>wnych w różnych typach placówek,</w:t>
      </w:r>
    </w:p>
    <w:p w14:paraId="302B9191" w14:textId="77777777" w:rsidR="002C3922"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organizowanie i prowadzenie szkoleń, kursów, warsztatów, grup środowiskowego wsparcia oraz zespołów aktywności społecznej dla osób niepełnosprawnych – aktywizujących</w:t>
      </w:r>
      <w:r w:rsidR="002C3922" w:rsidRPr="004804AE">
        <w:rPr>
          <w:rFonts w:ascii="Arial" w:eastAsia="Calibri" w:hAnsi="Arial" w:cs="Arial"/>
          <w:iCs/>
        </w:rPr>
        <w:t xml:space="preserve"> zawodowo i społecznie te osoby,</w:t>
      </w:r>
    </w:p>
    <w:p w14:paraId="127C2D5D" w14:textId="2B2217BA" w:rsidR="002C3922"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 xml:space="preserve">organizowanie i prowadzenie szkoleń, kursów i warsztatów dla członków rodzin osób niepełnosprawnych, opiekunów, kadry i wolontariuszy bezpośrednio zaangażowanych w proces rehabilitacji zawodowej lub społecznej osób niepełnosprawnych, ze szczególnym uwzględnieniem zagadnień dotyczących procesu integracji osób niepełnosprawnych w najbliższym środowisku </w:t>
      </w:r>
      <w:r w:rsidR="008E0D92">
        <w:rPr>
          <w:rFonts w:ascii="Arial" w:eastAsia="Calibri" w:hAnsi="Arial" w:cs="Arial"/>
          <w:iCs/>
        </w:rPr>
        <w:br/>
      </w:r>
      <w:r w:rsidRPr="004804AE">
        <w:rPr>
          <w:rFonts w:ascii="Arial" w:eastAsia="Calibri" w:hAnsi="Arial" w:cs="Arial"/>
          <w:iCs/>
        </w:rPr>
        <w:t xml:space="preserve">i społeczności lokalnej, zwiększania ich aktywności życiowej i zaradności osobistej oraz niezależności ekonomicznej, podnoszenia umiejętności pracy </w:t>
      </w:r>
      <w:r w:rsidR="008E0D92">
        <w:rPr>
          <w:rFonts w:ascii="Arial" w:eastAsia="Calibri" w:hAnsi="Arial" w:cs="Arial"/>
          <w:iCs/>
        </w:rPr>
        <w:br/>
      </w:r>
      <w:r w:rsidRPr="004804AE">
        <w:rPr>
          <w:rFonts w:ascii="Arial" w:eastAsia="Calibri" w:hAnsi="Arial" w:cs="Arial"/>
          <w:iCs/>
        </w:rPr>
        <w:t>z osobami niepełnosprawnymi, w tym sprawowania nad nimi opieki i udzielania pomocy w procesie ich rehabilitacji;</w:t>
      </w:r>
    </w:p>
    <w:p w14:paraId="40E4F96A" w14:textId="77777777" w:rsidR="00A75D29"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 xml:space="preserve">prowadzenie poradnictwa psychologicznego, społeczno-prawnego oraz udzielanie informacji na temat przysługujących uprawnień, dostępnych usług, sprzętu rehabilitacyjnego i pomocy technicznej dla osób niepełnosprawnych; </w:t>
      </w:r>
    </w:p>
    <w:p w14:paraId="2B412CED" w14:textId="77777777" w:rsidR="00A75D29"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prowadzenie grupowych i indywidualnych zajęć, które:</w:t>
      </w:r>
    </w:p>
    <w:p w14:paraId="7E655CA1" w14:textId="3DD54E78" w:rsidR="00A75D29" w:rsidRPr="007455E4" w:rsidRDefault="00372C8A" w:rsidP="008E0D92">
      <w:pPr>
        <w:pStyle w:val="Akapitzlist"/>
        <w:numPr>
          <w:ilvl w:val="2"/>
          <w:numId w:val="40"/>
        </w:numPr>
        <w:jc w:val="both"/>
        <w:rPr>
          <w:rFonts w:ascii="Arial" w:eastAsia="Calibri" w:hAnsi="Arial" w:cs="Arial"/>
          <w:iCs/>
        </w:rPr>
      </w:pPr>
      <w:r w:rsidRPr="007455E4">
        <w:rPr>
          <w:rFonts w:ascii="Arial" w:eastAsia="Calibri" w:hAnsi="Arial" w:cs="Arial"/>
          <w:iCs/>
        </w:rPr>
        <w:t>mają na celu nabywanie, rozwijanie i podtrzymywanie umiejętności niezbędnych do samodzielnego funkcjonowania osób niepełnosprawnych,</w:t>
      </w:r>
    </w:p>
    <w:p w14:paraId="119F9935" w14:textId="441F40BB" w:rsidR="00A75D29" w:rsidRPr="007455E4" w:rsidRDefault="00372C8A" w:rsidP="008E0D92">
      <w:pPr>
        <w:pStyle w:val="Akapitzlist"/>
        <w:numPr>
          <w:ilvl w:val="2"/>
          <w:numId w:val="40"/>
        </w:numPr>
        <w:jc w:val="both"/>
        <w:rPr>
          <w:rFonts w:ascii="Arial" w:eastAsia="Calibri" w:hAnsi="Arial" w:cs="Arial"/>
          <w:iCs/>
        </w:rPr>
      </w:pPr>
      <w:r w:rsidRPr="007455E4">
        <w:rPr>
          <w:rFonts w:ascii="Arial" w:eastAsia="Calibri" w:hAnsi="Arial" w:cs="Arial"/>
          <w:iCs/>
        </w:rPr>
        <w:t xml:space="preserve">rozwijają umiejętności sprawnego komunikowania się z otoczeniem osób z uszkodzeniami słuchu, mowy, z autyzmem </w:t>
      </w:r>
      <w:r w:rsidR="008E0D92">
        <w:rPr>
          <w:rFonts w:ascii="Arial" w:eastAsia="Calibri" w:hAnsi="Arial" w:cs="Arial"/>
          <w:iCs/>
        </w:rPr>
        <w:br/>
      </w:r>
      <w:r w:rsidRPr="007455E4">
        <w:rPr>
          <w:rFonts w:ascii="Arial" w:eastAsia="Calibri" w:hAnsi="Arial" w:cs="Arial"/>
          <w:iCs/>
        </w:rPr>
        <w:t>i z niepełnosprawnością intelektualną,</w:t>
      </w:r>
    </w:p>
    <w:p w14:paraId="32C53E87" w14:textId="56013B6B" w:rsidR="00A75D29" w:rsidRPr="007455E4" w:rsidRDefault="00372C8A" w:rsidP="008E0D92">
      <w:pPr>
        <w:pStyle w:val="Akapitzlist"/>
        <w:numPr>
          <w:ilvl w:val="2"/>
          <w:numId w:val="40"/>
        </w:numPr>
        <w:jc w:val="both"/>
        <w:rPr>
          <w:rFonts w:ascii="Arial" w:eastAsia="Calibri" w:hAnsi="Arial" w:cs="Arial"/>
          <w:iCs/>
        </w:rPr>
      </w:pPr>
      <w:r w:rsidRPr="007455E4">
        <w:rPr>
          <w:rFonts w:ascii="Arial" w:eastAsia="Calibri" w:hAnsi="Arial" w:cs="Arial"/>
          <w:iCs/>
        </w:rPr>
        <w:t xml:space="preserve">usprawniają i wspierają funkcjonowanie osób z autyzmem </w:t>
      </w:r>
      <w:r w:rsidR="0017302D">
        <w:rPr>
          <w:rFonts w:ascii="Arial" w:eastAsia="Calibri" w:hAnsi="Arial" w:cs="Arial"/>
          <w:iCs/>
        </w:rPr>
        <w:br/>
      </w:r>
      <w:r w:rsidRPr="007455E4">
        <w:rPr>
          <w:rFonts w:ascii="Arial" w:eastAsia="Calibri" w:hAnsi="Arial" w:cs="Arial"/>
          <w:iCs/>
        </w:rPr>
        <w:t xml:space="preserve">i z niepełnosprawnością intelektualną w różnych rolach społecznych </w:t>
      </w:r>
      <w:r w:rsidR="0017302D">
        <w:rPr>
          <w:rFonts w:ascii="Arial" w:eastAsia="Calibri" w:hAnsi="Arial" w:cs="Arial"/>
          <w:iCs/>
        </w:rPr>
        <w:br/>
      </w:r>
      <w:r w:rsidRPr="007455E4">
        <w:rPr>
          <w:rFonts w:ascii="Arial" w:eastAsia="Calibri" w:hAnsi="Arial" w:cs="Arial"/>
          <w:iCs/>
        </w:rPr>
        <w:t>i w różnych środowiskach;</w:t>
      </w:r>
    </w:p>
    <w:p w14:paraId="53FC8454" w14:textId="77777777" w:rsidR="00A75D29"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organizowanie i prowadzenie zintegrowanych działań na rzecz włączania osób niepełnosprawnych w rynek pracy, w szczególności przez:</w:t>
      </w:r>
    </w:p>
    <w:p w14:paraId="196D68B4" w14:textId="225A129D" w:rsidR="00A75D29" w:rsidRPr="0060529D" w:rsidRDefault="00372C8A" w:rsidP="008E0D92">
      <w:pPr>
        <w:pStyle w:val="Akapitzlist"/>
        <w:numPr>
          <w:ilvl w:val="2"/>
          <w:numId w:val="40"/>
        </w:numPr>
        <w:jc w:val="both"/>
        <w:rPr>
          <w:rFonts w:ascii="Arial" w:eastAsia="Calibri" w:hAnsi="Arial" w:cs="Arial"/>
          <w:iCs/>
        </w:rPr>
      </w:pPr>
      <w:r w:rsidRPr="0060529D">
        <w:rPr>
          <w:rFonts w:ascii="Arial" w:eastAsia="Calibri" w:hAnsi="Arial" w:cs="Arial"/>
          <w:iCs/>
        </w:rPr>
        <w:t>doradztwo zawodowe,</w:t>
      </w:r>
    </w:p>
    <w:p w14:paraId="1556813C" w14:textId="0F271FE1" w:rsidR="00A75D29" w:rsidRPr="0060529D" w:rsidRDefault="00372C8A" w:rsidP="008E0D92">
      <w:pPr>
        <w:pStyle w:val="Akapitzlist"/>
        <w:numPr>
          <w:ilvl w:val="2"/>
          <w:numId w:val="40"/>
        </w:numPr>
        <w:jc w:val="both"/>
        <w:rPr>
          <w:rFonts w:ascii="Arial" w:eastAsia="Calibri" w:hAnsi="Arial" w:cs="Arial"/>
          <w:iCs/>
        </w:rPr>
      </w:pPr>
      <w:r w:rsidRPr="0060529D">
        <w:rPr>
          <w:rFonts w:ascii="Arial" w:eastAsia="Calibri" w:hAnsi="Arial" w:cs="Arial"/>
          <w:iCs/>
        </w:rPr>
        <w:t xml:space="preserve">przygotowanie i wdrożenie indywidualnego planu drogi życiowej </w:t>
      </w:r>
      <w:r w:rsidR="007455E4" w:rsidRPr="0060529D">
        <w:rPr>
          <w:rFonts w:ascii="Arial" w:eastAsia="Calibri" w:hAnsi="Arial" w:cs="Arial"/>
          <w:iCs/>
        </w:rPr>
        <w:br/>
      </w:r>
      <w:r w:rsidRPr="0060529D">
        <w:rPr>
          <w:rFonts w:ascii="Arial" w:eastAsia="Calibri" w:hAnsi="Arial" w:cs="Arial"/>
          <w:iCs/>
        </w:rPr>
        <w:t>i zawodowej,</w:t>
      </w:r>
    </w:p>
    <w:p w14:paraId="1C83F245" w14:textId="77777777" w:rsidR="0060529D" w:rsidRPr="0060529D" w:rsidRDefault="00372C8A" w:rsidP="008E0D92">
      <w:pPr>
        <w:pStyle w:val="Akapitzlist"/>
        <w:numPr>
          <w:ilvl w:val="2"/>
          <w:numId w:val="40"/>
        </w:numPr>
        <w:jc w:val="both"/>
        <w:rPr>
          <w:rFonts w:ascii="Arial" w:eastAsia="Calibri" w:hAnsi="Arial" w:cs="Arial"/>
          <w:iCs/>
        </w:rPr>
      </w:pPr>
      <w:r w:rsidRPr="0060529D">
        <w:rPr>
          <w:rFonts w:ascii="Arial" w:eastAsia="Calibri" w:hAnsi="Arial" w:cs="Arial"/>
          <w:iCs/>
        </w:rPr>
        <w:lastRenderedPageBreak/>
        <w:t xml:space="preserve">prowadzenie specjalistycznego poradnictwa zawodowego </w:t>
      </w:r>
      <w:r w:rsidR="007455E4" w:rsidRPr="0060529D">
        <w:rPr>
          <w:rFonts w:ascii="Arial" w:eastAsia="Calibri" w:hAnsi="Arial" w:cs="Arial"/>
          <w:iCs/>
        </w:rPr>
        <w:br/>
      </w:r>
      <w:r w:rsidRPr="0060529D">
        <w:rPr>
          <w:rFonts w:ascii="Arial" w:eastAsia="Calibri" w:hAnsi="Arial" w:cs="Arial"/>
          <w:iCs/>
        </w:rPr>
        <w:t>i pośrednictwa pracy, mających na celu przygotowanie do aktywnego poszukiwania pracy i utrzymania w zatrudnieniu osób niepełnosprawnych;</w:t>
      </w:r>
    </w:p>
    <w:p w14:paraId="06027524" w14:textId="0C896706" w:rsidR="00A75D29" w:rsidRPr="0060529D" w:rsidRDefault="00372C8A" w:rsidP="008E0D92">
      <w:pPr>
        <w:pStyle w:val="Akapitzlist"/>
        <w:numPr>
          <w:ilvl w:val="1"/>
          <w:numId w:val="40"/>
        </w:numPr>
        <w:jc w:val="both"/>
        <w:rPr>
          <w:rFonts w:ascii="Arial" w:eastAsia="Calibri" w:hAnsi="Arial" w:cs="Arial"/>
          <w:iCs/>
        </w:rPr>
      </w:pPr>
      <w:r w:rsidRPr="0060529D">
        <w:rPr>
          <w:rFonts w:ascii="Arial" w:eastAsia="Calibri" w:hAnsi="Arial" w:cs="Arial"/>
          <w:iCs/>
        </w:rPr>
        <w:t>zakup, szkolenie i utrzymanie psów as</w:t>
      </w:r>
      <w:r w:rsidR="00A75D29" w:rsidRPr="0060529D">
        <w:rPr>
          <w:rFonts w:ascii="Arial" w:eastAsia="Calibri" w:hAnsi="Arial" w:cs="Arial"/>
          <w:iCs/>
        </w:rPr>
        <w:t>ystujących w trakcie szkolenia;</w:t>
      </w:r>
    </w:p>
    <w:p w14:paraId="2754A565" w14:textId="77777777" w:rsidR="00A75D29" w:rsidRPr="004804AE" w:rsidRDefault="00A75D29" w:rsidP="008E0D92">
      <w:pPr>
        <w:pStyle w:val="Akapitzlist"/>
        <w:numPr>
          <w:ilvl w:val="1"/>
          <w:numId w:val="40"/>
        </w:numPr>
        <w:jc w:val="both"/>
        <w:rPr>
          <w:rFonts w:ascii="Arial" w:eastAsia="Calibri" w:hAnsi="Arial" w:cs="Arial"/>
          <w:iCs/>
        </w:rPr>
      </w:pPr>
      <w:r w:rsidRPr="004804AE">
        <w:rPr>
          <w:rFonts w:ascii="Arial" w:eastAsia="Calibri" w:hAnsi="Arial" w:cs="Arial"/>
          <w:iCs/>
        </w:rPr>
        <w:t xml:space="preserve"> </w:t>
      </w:r>
      <w:r w:rsidR="00372C8A" w:rsidRPr="004804AE">
        <w:rPr>
          <w:rFonts w:ascii="Arial" w:eastAsia="Calibri" w:hAnsi="Arial" w:cs="Arial"/>
          <w:iCs/>
        </w:rPr>
        <w:t xml:space="preserve">utrzymanie psów asystujących; </w:t>
      </w:r>
    </w:p>
    <w:p w14:paraId="7559D9D2" w14:textId="77777777" w:rsidR="00A75D29" w:rsidRPr="004804AE" w:rsidRDefault="00A75D29" w:rsidP="008E0D92">
      <w:pPr>
        <w:pStyle w:val="Akapitzlist"/>
        <w:numPr>
          <w:ilvl w:val="1"/>
          <w:numId w:val="40"/>
        </w:numPr>
        <w:jc w:val="both"/>
        <w:rPr>
          <w:rFonts w:ascii="Arial" w:eastAsia="Calibri" w:hAnsi="Arial" w:cs="Arial"/>
          <w:iCs/>
        </w:rPr>
      </w:pPr>
      <w:r w:rsidRPr="004804AE">
        <w:rPr>
          <w:rFonts w:ascii="Arial" w:eastAsia="Calibri" w:hAnsi="Arial" w:cs="Arial"/>
          <w:iCs/>
        </w:rPr>
        <w:t xml:space="preserve"> </w:t>
      </w:r>
      <w:r w:rsidR="00372C8A" w:rsidRPr="004804AE">
        <w:rPr>
          <w:rFonts w:ascii="Arial" w:eastAsia="Calibri" w:hAnsi="Arial" w:cs="Arial"/>
          <w:iCs/>
        </w:rPr>
        <w:t xml:space="preserve">organizowanie i prowadzenie szkoleń dla tłumaczy języka migowego oraz tłumaczy-przewodników; </w:t>
      </w:r>
    </w:p>
    <w:p w14:paraId="2E32C84A" w14:textId="77777777" w:rsidR="0060529D" w:rsidRPr="0060529D" w:rsidRDefault="00372C8A" w:rsidP="008E0D92">
      <w:pPr>
        <w:pStyle w:val="Akapitzlist"/>
        <w:numPr>
          <w:ilvl w:val="1"/>
          <w:numId w:val="40"/>
        </w:numPr>
        <w:jc w:val="both"/>
        <w:rPr>
          <w:rFonts w:ascii="Arial" w:eastAsia="Calibri" w:hAnsi="Arial" w:cs="Arial"/>
          <w:iCs/>
        </w:rPr>
      </w:pPr>
      <w:r w:rsidRPr="0060529D">
        <w:rPr>
          <w:rFonts w:ascii="Arial" w:eastAsia="Calibri" w:hAnsi="Arial" w:cs="Arial"/>
          <w:iCs/>
        </w:rPr>
        <w:t xml:space="preserve">organizowanie lokalnych, regionalnych i ogólnopolskich imprez kulturalnych, sportowych, turystycznych i rekreacyjnych dla osób niepełnosprawnych wspierających ich aktywność w tych dziedzinach; </w:t>
      </w:r>
    </w:p>
    <w:p w14:paraId="13064E18" w14:textId="480A093A" w:rsidR="00372C8A" w:rsidRPr="0060529D" w:rsidRDefault="00372C8A" w:rsidP="008E0D92">
      <w:pPr>
        <w:pStyle w:val="Akapitzlist"/>
        <w:numPr>
          <w:ilvl w:val="1"/>
          <w:numId w:val="40"/>
        </w:numPr>
        <w:jc w:val="both"/>
        <w:rPr>
          <w:rFonts w:ascii="Arial" w:eastAsia="Calibri" w:hAnsi="Arial" w:cs="Arial"/>
          <w:iCs/>
        </w:rPr>
      </w:pPr>
      <w:r w:rsidRPr="0060529D">
        <w:rPr>
          <w:rFonts w:ascii="Arial" w:eastAsia="Calibri" w:hAnsi="Arial" w:cs="Arial"/>
          <w:iCs/>
        </w:rPr>
        <w:t xml:space="preserve">promowanie aktywności osób niepełnosprawnych w różnych dziedzinach życia społecznego i zawodowego; </w:t>
      </w:r>
    </w:p>
    <w:p w14:paraId="73EEAB7C" w14:textId="77777777" w:rsidR="00372C8A"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 xml:space="preserve">prowadzenie kampanii informacyjnych na rzecz integracji osób niepełnosprawnych i przeciwdziałaniu ich dyskryminacji; </w:t>
      </w:r>
    </w:p>
    <w:p w14:paraId="263599CD" w14:textId="77777777" w:rsidR="00372C8A"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opracowywanie lub wydawanie publikacji, wydawnictw ciągłych oraz wydawnictw zwartych, stanowiących zamkniętą całość, w tym na nośnikach elektromagnetycznych i elektronicznych:</w:t>
      </w:r>
    </w:p>
    <w:p w14:paraId="715A1AB9" w14:textId="77777777" w:rsidR="00372C8A" w:rsidRPr="004804AE" w:rsidRDefault="00372C8A" w:rsidP="008E0D92">
      <w:pPr>
        <w:pStyle w:val="Akapitzlist"/>
        <w:numPr>
          <w:ilvl w:val="2"/>
          <w:numId w:val="40"/>
        </w:numPr>
        <w:jc w:val="both"/>
        <w:rPr>
          <w:rFonts w:ascii="Arial" w:eastAsia="Calibri" w:hAnsi="Arial" w:cs="Arial"/>
          <w:iCs/>
        </w:rPr>
      </w:pPr>
      <w:r w:rsidRPr="004804AE">
        <w:rPr>
          <w:rFonts w:ascii="Arial" w:eastAsia="Calibri" w:hAnsi="Arial" w:cs="Arial"/>
          <w:iCs/>
        </w:rPr>
        <w:t>dotyczących problematyki związanej z niepełnosprawnością,</w:t>
      </w:r>
    </w:p>
    <w:p w14:paraId="28C00F76" w14:textId="77777777" w:rsidR="00372C8A" w:rsidRPr="004804AE" w:rsidRDefault="00372C8A" w:rsidP="008E0D92">
      <w:pPr>
        <w:pStyle w:val="Akapitzlist"/>
        <w:numPr>
          <w:ilvl w:val="2"/>
          <w:numId w:val="40"/>
        </w:numPr>
        <w:jc w:val="both"/>
        <w:rPr>
          <w:rFonts w:ascii="Arial" w:eastAsia="Calibri" w:hAnsi="Arial" w:cs="Arial"/>
          <w:iCs/>
        </w:rPr>
      </w:pPr>
      <w:r w:rsidRPr="004804AE">
        <w:rPr>
          <w:rFonts w:ascii="Arial" w:eastAsia="Calibri" w:hAnsi="Arial" w:cs="Arial"/>
          <w:iCs/>
        </w:rPr>
        <w:t>kierowanych do osób niepełnosprawnych – w tym publikowanych drukiem powiększonym, pismem Braille'a lub publikowanych w tekście łatwym do czytania;</w:t>
      </w:r>
    </w:p>
    <w:p w14:paraId="6B1DFD34" w14:textId="77777777" w:rsidR="005D5E6C" w:rsidRPr="004804AE" w:rsidRDefault="00372C8A" w:rsidP="008E0D92">
      <w:pPr>
        <w:pStyle w:val="Akapitzlist"/>
        <w:numPr>
          <w:ilvl w:val="1"/>
          <w:numId w:val="40"/>
        </w:numPr>
        <w:jc w:val="both"/>
        <w:rPr>
          <w:rFonts w:ascii="Arial" w:eastAsia="Calibri" w:hAnsi="Arial" w:cs="Arial"/>
          <w:iCs/>
        </w:rPr>
      </w:pPr>
      <w:r w:rsidRPr="004804AE">
        <w:rPr>
          <w:rFonts w:ascii="Arial" w:eastAsia="Calibri" w:hAnsi="Arial" w:cs="Arial"/>
          <w:iCs/>
        </w:rPr>
        <w:t>świadczenie usług wspierających, które mają na celu umożliwienie lub wspomaganie niezależnego życia osób niepełnosprawnych, w szczególności usług asystencji osobistej.</w:t>
      </w:r>
    </w:p>
    <w:p w14:paraId="78879DD6" w14:textId="2B4C0EF1" w:rsidR="00793D2F" w:rsidRPr="004804AE" w:rsidRDefault="0060529D" w:rsidP="008E0D92">
      <w:pPr>
        <w:jc w:val="both"/>
        <w:rPr>
          <w:rFonts w:ascii="Arial" w:eastAsia="Calibri" w:hAnsi="Arial" w:cs="Arial"/>
          <w:iCs/>
        </w:rPr>
      </w:pPr>
      <w:r>
        <w:rPr>
          <w:rFonts w:ascii="Arial" w:eastAsia="Calibri" w:hAnsi="Arial" w:cs="Arial"/>
          <w:iCs/>
        </w:rPr>
        <w:t>P</w:t>
      </w:r>
      <w:r w:rsidR="00793D2F" w:rsidRPr="004804AE">
        <w:rPr>
          <w:rFonts w:ascii="Arial" w:eastAsia="Calibri" w:hAnsi="Arial" w:cs="Arial"/>
          <w:iCs/>
        </w:rPr>
        <w:t>rzez rezultaty obligatoryjne w niniejszym zadaniu rozumie się: bezpośredni, materialny efekt realizacji zadania mierzony konkretnymi wielkościami, np. liczba zrealizowanych kursów, warsztatów, szkoleń, zajęć grupowych i indywidualnych, liczba kampanii informacyjnych itp., oraz wpływ zadania na otoczenie społeczne uzyskany w trakcie lub bezpośrednio po zakończeniu zadania.</w:t>
      </w:r>
    </w:p>
    <w:p w14:paraId="05BF14F4" w14:textId="46C482D3" w:rsidR="00793D2F" w:rsidRDefault="00793D2F" w:rsidP="00156C49">
      <w:pPr>
        <w:numPr>
          <w:ilvl w:val="0"/>
          <w:numId w:val="37"/>
        </w:numPr>
        <w:spacing w:after="0"/>
        <w:ind w:left="714" w:hanging="357"/>
        <w:contextualSpacing/>
        <w:jc w:val="both"/>
        <w:rPr>
          <w:rFonts w:ascii="Arial" w:eastAsia="Calibri" w:hAnsi="Arial" w:cs="Arial"/>
          <w:iCs/>
        </w:rPr>
      </w:pPr>
      <w:r w:rsidRPr="007D0A1B">
        <w:rPr>
          <w:rFonts w:ascii="Arial" w:eastAsia="Calibri" w:hAnsi="Arial" w:cs="Arial"/>
          <w:b/>
          <w:iCs/>
        </w:rPr>
        <w:t xml:space="preserve">rekomendowany sposób monitorowania rezultatu/źródło informacji </w:t>
      </w:r>
      <w:r w:rsidRPr="007D0A1B">
        <w:rPr>
          <w:rFonts w:ascii="Arial" w:eastAsia="Calibri" w:hAnsi="Arial" w:cs="Arial"/>
          <w:b/>
          <w:iCs/>
        </w:rPr>
        <w:br/>
        <w:t>o osiągnięciu wskaźnika</w:t>
      </w:r>
      <w:r w:rsidR="00285AAA" w:rsidRPr="007D0A1B">
        <w:rPr>
          <w:rFonts w:ascii="Arial" w:eastAsia="Calibri" w:hAnsi="Arial" w:cs="Arial"/>
          <w:iCs/>
        </w:rPr>
        <w:t xml:space="preserve">: oświadczenie o liczbie uczestników biorących udział </w:t>
      </w:r>
      <w:r w:rsidR="00285AAA" w:rsidRPr="007D0A1B">
        <w:rPr>
          <w:rFonts w:ascii="Arial" w:eastAsia="Calibri" w:hAnsi="Arial" w:cs="Arial"/>
          <w:iCs/>
        </w:rPr>
        <w:br/>
        <w:t xml:space="preserve">w danym działaniu z podziałem na liczbę osób z niepełnosprawnościami i liczbę pozostałych uczestników </w:t>
      </w:r>
      <w:r w:rsidR="00156C49" w:rsidRPr="007D0A1B">
        <w:rPr>
          <w:rFonts w:ascii="Arial" w:eastAsia="Calibri" w:hAnsi="Arial" w:cs="Arial"/>
          <w:iCs/>
        </w:rPr>
        <w:t>oraz ze</w:t>
      </w:r>
      <w:r w:rsidR="00285AAA" w:rsidRPr="007D0A1B">
        <w:rPr>
          <w:rFonts w:ascii="Arial" w:eastAsia="Calibri" w:hAnsi="Arial" w:cs="Arial"/>
          <w:iCs/>
        </w:rPr>
        <w:t xml:space="preserve"> wskazaniem daty i miejsca realizacji działania, przy czym obligatoryjnym źródłem informacji o osiągnięciu wskaźnika w zakresie udziału osób z niepełnosprawnościami jest lista obecności, zawierająca następujące dane: imię, nazwisko, numer PESEL oraz orzeczenie o </w:t>
      </w:r>
      <w:r w:rsidR="00156C49" w:rsidRPr="007D0A1B">
        <w:rPr>
          <w:rFonts w:ascii="Arial" w:eastAsia="Calibri" w:hAnsi="Arial" w:cs="Arial"/>
          <w:iCs/>
        </w:rPr>
        <w:t>niepełnosprawności (lista</w:t>
      </w:r>
      <w:r w:rsidR="00285AAA" w:rsidRPr="007D0A1B">
        <w:rPr>
          <w:rFonts w:ascii="Arial" w:eastAsia="Calibri" w:hAnsi="Arial" w:cs="Arial"/>
          <w:iCs/>
        </w:rPr>
        <w:t xml:space="preserve"> obecności nie będzie załączana do sprawozdania z realizacji zadania; Województwo Małopolskie będzie miało prawo wystąpić o jej przedstawienie w trakcie kontroli realizacji zadania),</w:t>
      </w:r>
      <w:r w:rsidRPr="007D0A1B">
        <w:rPr>
          <w:rFonts w:ascii="Arial" w:eastAsia="Calibri" w:hAnsi="Arial" w:cs="Arial"/>
          <w:iCs/>
        </w:rPr>
        <w:t xml:space="preserve"> </w:t>
      </w:r>
      <w:r w:rsidRPr="004804AE">
        <w:rPr>
          <w:rFonts w:ascii="Arial" w:eastAsia="Calibri" w:hAnsi="Arial" w:cs="Arial"/>
          <w:iCs/>
        </w:rPr>
        <w:t>harmonogram wydarzeń, dokumentacja zdjęciowa, ankiety ex ante i ex post monitorujące pozytywne zmiany u odbiorców zadania.</w:t>
      </w:r>
    </w:p>
    <w:p w14:paraId="0E939203" w14:textId="77777777" w:rsidR="00F4594A" w:rsidRPr="00F4594A" w:rsidRDefault="00F4594A" w:rsidP="00C00C75">
      <w:pPr>
        <w:pStyle w:val="Akapitzlist"/>
        <w:numPr>
          <w:ilvl w:val="0"/>
          <w:numId w:val="37"/>
        </w:numPr>
        <w:rPr>
          <w:rFonts w:ascii="Arial" w:eastAsia="Calibri" w:hAnsi="Arial" w:cs="Arial"/>
          <w:iCs/>
        </w:rPr>
      </w:pPr>
      <w:r w:rsidRPr="00F4594A">
        <w:rPr>
          <w:rFonts w:ascii="Arial" w:eastAsia="Calibri" w:hAnsi="Arial" w:cs="Arial"/>
          <w:iCs/>
        </w:rPr>
        <w:t xml:space="preserve">W ramach zadania oferent może </w:t>
      </w:r>
      <w:r>
        <w:rPr>
          <w:rFonts w:ascii="Arial" w:eastAsia="Calibri" w:hAnsi="Arial" w:cs="Arial"/>
          <w:iCs/>
        </w:rPr>
        <w:t>złożyć maksymalnie jedną ofertę, która może składać się z kilku powyżej wskazanych działań.</w:t>
      </w:r>
    </w:p>
    <w:p w14:paraId="4E552780" w14:textId="77777777" w:rsidR="00A21BF2" w:rsidRPr="004804AE" w:rsidRDefault="00A21BF2" w:rsidP="00C66B41">
      <w:pPr>
        <w:pStyle w:val="Akapitzlist"/>
        <w:numPr>
          <w:ilvl w:val="0"/>
          <w:numId w:val="31"/>
        </w:numPr>
        <w:autoSpaceDE w:val="0"/>
        <w:autoSpaceDN w:val="0"/>
        <w:adjustRightInd w:val="0"/>
        <w:spacing w:after="0" w:line="240" w:lineRule="auto"/>
        <w:jc w:val="both"/>
        <w:rPr>
          <w:rFonts w:ascii="Arial" w:eastAsia="Calibri" w:hAnsi="Arial" w:cs="Arial"/>
          <w:b/>
          <w:iCs/>
        </w:rPr>
      </w:pPr>
      <w:r w:rsidRPr="004804AE">
        <w:rPr>
          <w:rFonts w:ascii="Arial" w:eastAsia="Calibri" w:hAnsi="Arial" w:cs="Arial"/>
          <w:b/>
          <w:iCs/>
        </w:rPr>
        <w:t xml:space="preserve">Oferent, w złożonej ofercie musi uwzględnić obligatoryjne rezultaty wskazane </w:t>
      </w:r>
      <w:r w:rsidRPr="004804AE">
        <w:rPr>
          <w:rFonts w:ascii="Arial" w:eastAsia="Calibri" w:hAnsi="Arial" w:cs="Arial"/>
          <w:b/>
          <w:iCs/>
        </w:rPr>
        <w:br/>
        <w:t xml:space="preserve">przez Zleceniodawcę w niniejszym </w:t>
      </w:r>
      <w:r w:rsidRPr="004804AE">
        <w:rPr>
          <w:rFonts w:ascii="Arial" w:eastAsia="Calibri" w:hAnsi="Arial" w:cs="Arial"/>
          <w:b/>
          <w:bCs/>
          <w:iCs/>
        </w:rPr>
        <w:t>Ogłoszeniu</w:t>
      </w:r>
      <w:r w:rsidRPr="004804AE">
        <w:rPr>
          <w:rFonts w:ascii="Arial" w:eastAsia="Calibri" w:hAnsi="Arial" w:cs="Arial"/>
          <w:b/>
          <w:iCs/>
        </w:rPr>
        <w:t xml:space="preserve"> konkursu oraz może wskazać dodatkowe informacje dotyczące rezultatów zadania publicznego, o których mowa w części III pkt. 6 oferty. </w:t>
      </w:r>
    </w:p>
    <w:p w14:paraId="33D92BFF" w14:textId="77777777" w:rsidR="00A21BF2" w:rsidRPr="004804AE" w:rsidRDefault="00A21BF2" w:rsidP="00F70B62">
      <w:pPr>
        <w:numPr>
          <w:ilvl w:val="0"/>
          <w:numId w:val="31"/>
        </w:numPr>
        <w:autoSpaceDE w:val="0"/>
        <w:autoSpaceDN w:val="0"/>
        <w:adjustRightInd w:val="0"/>
        <w:spacing w:after="0" w:line="240" w:lineRule="auto"/>
        <w:jc w:val="both"/>
        <w:rPr>
          <w:rFonts w:ascii="Arial" w:eastAsia="Calibri" w:hAnsi="Arial" w:cs="Arial"/>
          <w:iCs/>
        </w:rPr>
      </w:pPr>
      <w:r w:rsidRPr="004804AE">
        <w:rPr>
          <w:rFonts w:ascii="Arial" w:eastAsia="Calibri" w:hAnsi="Arial" w:cs="Arial"/>
          <w:iCs/>
        </w:rPr>
        <w:lastRenderedPageBreak/>
        <w:t xml:space="preserve">Oferent może dodatkowo wykazać autorskie rezultaty, specyficzne dla zadania, </w:t>
      </w:r>
      <w:r w:rsidRPr="004804AE">
        <w:rPr>
          <w:rFonts w:ascii="Arial" w:eastAsia="Calibri" w:hAnsi="Arial" w:cs="Arial"/>
          <w:iCs/>
        </w:rPr>
        <w:br/>
        <w:t xml:space="preserve">wraz z podaniem informacji o planowanym poziomie ich osiągnięcia i sposobie monitorowania rezultatów/źródle informacji o osiągnięciu wskaźnika (czyli w jaki sposób zostanie potwierdzone osiągnięcie wskaźnika). Rezultaty wskazane w złożonej ofercie powinny jak najtrafniej oddawać zakres rzeczowy i cele realizacji zadania i zostać przedstawione </w:t>
      </w:r>
      <w:r w:rsidRPr="004804AE">
        <w:rPr>
          <w:rFonts w:ascii="Arial" w:eastAsia="Calibri" w:hAnsi="Arial" w:cs="Arial"/>
          <w:b/>
          <w:iCs/>
        </w:rPr>
        <w:t>w sposób wymierny</w:t>
      </w:r>
      <w:r w:rsidRPr="004804AE">
        <w:rPr>
          <w:rFonts w:ascii="Arial" w:eastAsia="Calibri" w:hAnsi="Arial" w:cs="Arial"/>
          <w:iCs/>
        </w:rPr>
        <w:t xml:space="preserve">. </w:t>
      </w:r>
    </w:p>
    <w:p w14:paraId="2D79AEF4" w14:textId="0AB25865" w:rsidR="00A21BF2" w:rsidRPr="004804AE" w:rsidRDefault="00FC6F3E" w:rsidP="00F70B62">
      <w:pPr>
        <w:numPr>
          <w:ilvl w:val="0"/>
          <w:numId w:val="31"/>
        </w:numPr>
        <w:autoSpaceDE w:val="0"/>
        <w:autoSpaceDN w:val="0"/>
        <w:adjustRightInd w:val="0"/>
        <w:spacing w:after="0" w:line="240" w:lineRule="auto"/>
        <w:jc w:val="both"/>
        <w:rPr>
          <w:rFonts w:ascii="Arial" w:eastAsia="Calibri" w:hAnsi="Arial" w:cs="Arial"/>
          <w:iCs/>
        </w:rPr>
      </w:pPr>
      <w:r>
        <w:rPr>
          <w:rFonts w:ascii="Arial" w:eastAsia="Calibri" w:hAnsi="Arial" w:cs="Arial"/>
          <w:iCs/>
        </w:rPr>
        <w:t>Określone w ust. 8 oraz ust. 9</w:t>
      </w:r>
      <w:r w:rsidR="00A21BF2" w:rsidRPr="004804AE">
        <w:rPr>
          <w:rFonts w:ascii="Arial" w:eastAsia="Calibri" w:hAnsi="Arial" w:cs="Arial"/>
          <w:iCs/>
        </w:rPr>
        <w:t xml:space="preserve"> dokumenty, stanowiące sposób monitorowania rezultatu/źródło informacji o osiągnięciu wskaźnika, należy załączyć do sprawozdania </w:t>
      </w:r>
      <w:r w:rsidR="00A21BF2" w:rsidRPr="004804AE">
        <w:rPr>
          <w:rFonts w:ascii="Arial" w:eastAsia="Calibri" w:hAnsi="Arial" w:cs="Arial"/>
          <w:iCs/>
        </w:rPr>
        <w:br/>
        <w:t>z realizacji zadania publicznego.</w:t>
      </w:r>
    </w:p>
    <w:p w14:paraId="30398DE6" w14:textId="04D678DD" w:rsidR="00A21BF2" w:rsidRPr="007D0A1B" w:rsidRDefault="00A21BF2" w:rsidP="004017F5">
      <w:pPr>
        <w:numPr>
          <w:ilvl w:val="0"/>
          <w:numId w:val="31"/>
        </w:numPr>
        <w:spacing w:after="0" w:line="240" w:lineRule="auto"/>
        <w:jc w:val="both"/>
        <w:rPr>
          <w:rFonts w:ascii="Arial" w:eastAsia="Calibri" w:hAnsi="Arial" w:cs="Arial"/>
          <w:bCs/>
          <w:snapToGrid w:val="0"/>
          <w:lang w:eastAsia="pl-PL"/>
        </w:rPr>
      </w:pPr>
      <w:r w:rsidRPr="007D0A1B">
        <w:rPr>
          <w:rFonts w:ascii="Arial" w:eastAsia="Calibri" w:hAnsi="Arial" w:cs="Arial"/>
          <w:bCs/>
          <w:snapToGrid w:val="0"/>
          <w:lang w:eastAsia="pl-PL"/>
        </w:rPr>
        <w:t>Oferent w części III, pkt. 5 oferty, powinien zdiagnozować ryzyka, które z przyczyn niezależnych od Oferenta, mogą utrudnić lub uniemożliwić osiągnięcie zadeklarowanych r</w:t>
      </w:r>
      <w:r w:rsidR="00FC6F3E" w:rsidRPr="007D0A1B">
        <w:rPr>
          <w:rFonts w:ascii="Arial" w:eastAsia="Calibri" w:hAnsi="Arial" w:cs="Arial"/>
          <w:bCs/>
          <w:snapToGrid w:val="0"/>
          <w:lang w:eastAsia="pl-PL"/>
        </w:rPr>
        <w:t>ezultatów</w:t>
      </w:r>
      <w:r w:rsidR="004017F5" w:rsidRPr="007D0A1B">
        <w:rPr>
          <w:rFonts w:ascii="Arial" w:eastAsia="Calibri" w:hAnsi="Arial" w:cs="Arial"/>
          <w:bCs/>
          <w:snapToGrid w:val="0"/>
          <w:lang w:eastAsia="pl-PL"/>
        </w:rPr>
        <w:t>, np. zmiana miejsca i terminu wyjazdu lub integracji, brak możliwo</w:t>
      </w:r>
      <w:r w:rsidR="00156C49">
        <w:rPr>
          <w:rFonts w:ascii="Arial" w:eastAsia="Calibri" w:hAnsi="Arial" w:cs="Arial"/>
          <w:bCs/>
          <w:snapToGrid w:val="0"/>
          <w:lang w:eastAsia="pl-PL"/>
        </w:rPr>
        <w:t>ści wynajęcia sal szkoleniowych.</w:t>
      </w:r>
    </w:p>
    <w:p w14:paraId="2B05806E" w14:textId="62935261" w:rsidR="00A21BF2" w:rsidRDefault="00A21BF2" w:rsidP="00F70B62">
      <w:pPr>
        <w:numPr>
          <w:ilvl w:val="0"/>
          <w:numId w:val="31"/>
        </w:numPr>
        <w:spacing w:after="0" w:line="240" w:lineRule="auto"/>
        <w:jc w:val="both"/>
        <w:rPr>
          <w:rFonts w:ascii="Arial" w:eastAsia="Calibri" w:hAnsi="Arial" w:cs="Arial"/>
          <w:bCs/>
          <w:snapToGrid w:val="0"/>
          <w:lang w:eastAsia="pl-PL"/>
        </w:rPr>
      </w:pPr>
      <w:r w:rsidRPr="007D0A1B">
        <w:rPr>
          <w:rFonts w:ascii="Arial" w:eastAsia="Calibri" w:hAnsi="Arial" w:cs="Arial"/>
          <w:bCs/>
          <w:snapToGrid w:val="0"/>
          <w:lang w:eastAsia="pl-PL"/>
        </w:rPr>
        <w:t xml:space="preserve">Wskazanie ryzyka oraz sposobów ich zapobiegania może stanowić podstawę </w:t>
      </w:r>
      <w:r w:rsidRPr="007D0A1B">
        <w:rPr>
          <w:rFonts w:ascii="Arial" w:eastAsia="Calibri" w:hAnsi="Arial" w:cs="Arial"/>
          <w:bCs/>
          <w:snapToGrid w:val="0"/>
          <w:lang w:eastAsia="pl-PL"/>
        </w:rPr>
        <w:br/>
        <w:t xml:space="preserve">do uwzględnienia osiągnięcia czy nieosiągnięcia rezultatu i jego przyczyny </w:t>
      </w:r>
      <w:r w:rsidRPr="007D0A1B">
        <w:rPr>
          <w:rFonts w:ascii="Arial" w:eastAsia="Calibri" w:hAnsi="Arial" w:cs="Arial"/>
          <w:bCs/>
          <w:snapToGrid w:val="0"/>
          <w:lang w:eastAsia="pl-PL"/>
        </w:rPr>
        <w:br/>
        <w:t>przy rozpatrywaniu końcowego sprawozdania z realizacji zadania.</w:t>
      </w:r>
    </w:p>
    <w:p w14:paraId="0917549E" w14:textId="77777777" w:rsidR="00156C49" w:rsidRPr="00156C49" w:rsidRDefault="00156C49" w:rsidP="00156C49">
      <w:pPr>
        <w:spacing w:after="0" w:line="240" w:lineRule="auto"/>
        <w:ind w:left="284"/>
        <w:jc w:val="both"/>
        <w:rPr>
          <w:rFonts w:ascii="Arial" w:eastAsia="Calibri" w:hAnsi="Arial" w:cs="Arial"/>
          <w:bCs/>
          <w:i/>
          <w:snapToGrid w:val="0"/>
          <w:lang w:eastAsia="pl-PL"/>
        </w:rPr>
      </w:pPr>
      <w:r w:rsidRPr="00156C49">
        <w:rPr>
          <w:rFonts w:ascii="Arial" w:eastAsia="Calibri" w:hAnsi="Arial" w:cs="Arial"/>
          <w:bCs/>
          <w:i/>
          <w:snapToGrid w:val="0"/>
          <w:lang w:eastAsia="pl-PL"/>
        </w:rPr>
        <w:t>Przykładowo:</w:t>
      </w:r>
    </w:p>
    <w:p w14:paraId="48CC32C6" w14:textId="5F15E8EB" w:rsidR="00156C49" w:rsidRPr="00156C49" w:rsidRDefault="00156C49" w:rsidP="00156C49">
      <w:pPr>
        <w:spacing w:after="0" w:line="240" w:lineRule="auto"/>
        <w:ind w:left="644"/>
        <w:jc w:val="both"/>
        <w:rPr>
          <w:rFonts w:ascii="Arial" w:eastAsia="Calibri" w:hAnsi="Arial" w:cs="Arial"/>
          <w:bCs/>
          <w:i/>
          <w:snapToGrid w:val="0"/>
          <w:lang w:eastAsia="pl-PL"/>
        </w:rPr>
      </w:pPr>
      <w:r w:rsidRPr="00156C49">
        <w:rPr>
          <w:rFonts w:ascii="Arial" w:eastAsia="Calibri" w:hAnsi="Arial" w:cs="Arial"/>
          <w:bCs/>
          <w:i/>
          <w:snapToGrid w:val="0"/>
          <w:lang w:eastAsia="pl-PL"/>
        </w:rPr>
        <w:t>- jeśli Oferent założy organizację wykładów/spotkań/warsztatów, a w trakcie trwania umowy zakazane będzie prowadzenie tego typu działań, istnieje możliwość przygotowania wykładów/spotkań/warsztatów w formie on-line, pod warunkiem że taka możliwość została przewidziana w złożonej ofercie.</w:t>
      </w:r>
    </w:p>
    <w:p w14:paraId="0D1CC791" w14:textId="4E4953E2" w:rsidR="00F4594A" w:rsidRPr="007D0A1B" w:rsidRDefault="00F4594A" w:rsidP="00F70B62">
      <w:pPr>
        <w:numPr>
          <w:ilvl w:val="0"/>
          <w:numId w:val="31"/>
        </w:numPr>
        <w:spacing w:after="0" w:line="240" w:lineRule="auto"/>
        <w:jc w:val="both"/>
        <w:rPr>
          <w:rFonts w:ascii="Arial" w:eastAsia="Calibri" w:hAnsi="Arial" w:cs="Arial"/>
          <w:bCs/>
          <w:snapToGrid w:val="0"/>
          <w:lang w:eastAsia="pl-PL"/>
        </w:rPr>
      </w:pPr>
      <w:r w:rsidRPr="007D0A1B">
        <w:rPr>
          <w:rFonts w:ascii="Arial" w:eastAsia="Calibri" w:hAnsi="Arial" w:cs="Arial"/>
          <w:bCs/>
          <w:snapToGrid w:val="0"/>
          <w:lang w:eastAsia="pl-PL"/>
        </w:rPr>
        <w:t>W ramach konkursu ofer</w:t>
      </w:r>
      <w:r w:rsidR="003A08D2" w:rsidRPr="007D0A1B">
        <w:rPr>
          <w:rFonts w:ascii="Arial" w:eastAsia="Calibri" w:hAnsi="Arial" w:cs="Arial"/>
          <w:bCs/>
          <w:snapToGrid w:val="0"/>
          <w:lang w:eastAsia="pl-PL"/>
        </w:rPr>
        <w:t>ent może złożyć maksymalnie dwie</w:t>
      </w:r>
      <w:r w:rsidRPr="007D0A1B">
        <w:rPr>
          <w:rFonts w:ascii="Arial" w:eastAsia="Calibri" w:hAnsi="Arial" w:cs="Arial"/>
          <w:bCs/>
          <w:snapToGrid w:val="0"/>
          <w:lang w:eastAsia="pl-PL"/>
        </w:rPr>
        <w:t xml:space="preserve"> oferty, po jednej na każde zadanie. </w:t>
      </w:r>
    </w:p>
    <w:p w14:paraId="18012C9C" w14:textId="77777777" w:rsidR="000E4918" w:rsidRPr="004804AE" w:rsidRDefault="000E4918" w:rsidP="008C34EC">
      <w:pPr>
        <w:spacing w:after="0" w:line="240" w:lineRule="auto"/>
        <w:jc w:val="center"/>
        <w:outlineLvl w:val="1"/>
        <w:rPr>
          <w:rFonts w:ascii="Arial" w:eastAsia="Calibri" w:hAnsi="Arial" w:cs="Arial"/>
          <w:iCs/>
          <w:color w:val="000000" w:themeColor="text1"/>
        </w:rPr>
      </w:pPr>
    </w:p>
    <w:p w14:paraId="00190A15" w14:textId="77777777" w:rsidR="003875A7" w:rsidRPr="004804AE" w:rsidRDefault="003875A7" w:rsidP="008C34EC">
      <w:pPr>
        <w:spacing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II</w:t>
      </w:r>
    </w:p>
    <w:p w14:paraId="5BA47DF3" w14:textId="77777777" w:rsidR="003875A7" w:rsidRPr="004804AE" w:rsidRDefault="003875A7" w:rsidP="008C34EC">
      <w:pPr>
        <w:spacing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WYSOKOŚĆ ŚRODKÓW PRZEZNACZONYCH NA REALIZACJĘ ZADANIA</w:t>
      </w:r>
    </w:p>
    <w:p w14:paraId="5080C791" w14:textId="77777777" w:rsidR="00F319F7" w:rsidRPr="004804AE" w:rsidRDefault="00F319F7" w:rsidP="008C34EC">
      <w:pPr>
        <w:spacing w:after="0" w:line="240" w:lineRule="auto"/>
        <w:jc w:val="center"/>
        <w:outlineLvl w:val="1"/>
        <w:rPr>
          <w:rFonts w:ascii="Arial" w:eastAsia="Times New Roman" w:hAnsi="Arial" w:cs="Arial"/>
          <w:b/>
          <w:bCs/>
          <w:color w:val="000000" w:themeColor="text1"/>
          <w:lang w:eastAsia="pl-PL"/>
        </w:rPr>
      </w:pPr>
    </w:p>
    <w:p w14:paraId="7774E98D" w14:textId="46E8CF21" w:rsidR="00191040" w:rsidRPr="004804AE" w:rsidRDefault="00191040" w:rsidP="00C00C75">
      <w:pPr>
        <w:numPr>
          <w:ilvl w:val="0"/>
          <w:numId w:val="32"/>
        </w:numPr>
        <w:spacing w:after="0" w:line="240" w:lineRule="auto"/>
        <w:jc w:val="both"/>
        <w:rPr>
          <w:rFonts w:ascii="Arial" w:eastAsia="Times New Roman" w:hAnsi="Arial" w:cs="Arial"/>
          <w:bCs/>
          <w:snapToGrid w:val="0"/>
          <w:lang w:eastAsia="pl-PL"/>
        </w:rPr>
      </w:pPr>
      <w:r w:rsidRPr="004804AE">
        <w:rPr>
          <w:rFonts w:ascii="Arial" w:eastAsia="Times New Roman" w:hAnsi="Arial" w:cs="Arial"/>
          <w:lang w:eastAsia="pl-PL"/>
        </w:rPr>
        <w:t>Z</w:t>
      </w:r>
      <w:r w:rsidR="007B5155" w:rsidRPr="004804AE">
        <w:rPr>
          <w:rFonts w:ascii="Arial" w:eastAsia="Times New Roman" w:hAnsi="Arial" w:cs="Arial"/>
          <w:lang w:eastAsia="pl-PL"/>
        </w:rPr>
        <w:t xml:space="preserve">arząd Województwa Małopolskiego </w:t>
      </w:r>
      <w:r w:rsidRPr="004804AE">
        <w:rPr>
          <w:rFonts w:ascii="Arial" w:eastAsia="Times New Roman" w:hAnsi="Arial" w:cs="Arial"/>
          <w:lang w:eastAsia="pl-PL"/>
        </w:rPr>
        <w:t xml:space="preserve">przeznacza na realizację </w:t>
      </w:r>
      <w:r w:rsidR="00156C49" w:rsidRPr="004804AE">
        <w:rPr>
          <w:rFonts w:ascii="Arial" w:eastAsia="Times New Roman" w:hAnsi="Arial" w:cs="Arial"/>
          <w:lang w:eastAsia="pl-PL"/>
        </w:rPr>
        <w:t>zadań wybranych</w:t>
      </w:r>
      <w:r w:rsidRPr="004804AE">
        <w:rPr>
          <w:rFonts w:ascii="Arial" w:eastAsia="Times New Roman" w:hAnsi="Arial" w:cs="Arial"/>
          <w:lang w:eastAsia="pl-PL"/>
        </w:rPr>
        <w:t xml:space="preserve"> </w:t>
      </w:r>
      <w:r w:rsidR="006E4499">
        <w:rPr>
          <w:rFonts w:ascii="Arial" w:eastAsia="Times New Roman" w:hAnsi="Arial" w:cs="Arial"/>
          <w:lang w:eastAsia="pl-PL"/>
        </w:rPr>
        <w:br/>
      </w:r>
      <w:r w:rsidR="00156C49">
        <w:rPr>
          <w:rFonts w:ascii="Arial" w:eastAsia="Times New Roman" w:hAnsi="Arial" w:cs="Arial"/>
          <w:lang w:eastAsia="pl-PL"/>
        </w:rPr>
        <w:t>w ramach Konkursu w 2024</w:t>
      </w:r>
      <w:r w:rsidRPr="004804AE">
        <w:rPr>
          <w:rFonts w:ascii="Arial" w:eastAsia="Times New Roman" w:hAnsi="Arial" w:cs="Arial"/>
          <w:lang w:eastAsia="pl-PL"/>
        </w:rPr>
        <w:t xml:space="preserve"> roku ś</w:t>
      </w:r>
      <w:r w:rsidR="00DD270B">
        <w:rPr>
          <w:rFonts w:ascii="Arial" w:eastAsia="Times New Roman" w:hAnsi="Arial" w:cs="Arial"/>
          <w:lang w:eastAsia="pl-PL"/>
        </w:rPr>
        <w:t xml:space="preserve">rodki finansowe do kwoty ogółem </w:t>
      </w:r>
      <w:r w:rsidR="00DD270B" w:rsidRPr="00DD270B">
        <w:rPr>
          <w:rFonts w:ascii="Arial" w:eastAsia="Times New Roman" w:hAnsi="Arial" w:cs="Arial"/>
          <w:b/>
          <w:lang w:eastAsia="pl-PL"/>
        </w:rPr>
        <w:t>1 500 000,00</w:t>
      </w:r>
      <w:r w:rsidRPr="004804AE">
        <w:rPr>
          <w:rFonts w:ascii="Arial" w:eastAsia="Times New Roman" w:hAnsi="Arial" w:cs="Arial"/>
          <w:b/>
          <w:lang w:eastAsia="pl-PL"/>
        </w:rPr>
        <w:t xml:space="preserve"> </w:t>
      </w:r>
      <w:r w:rsidRPr="004804AE">
        <w:rPr>
          <w:rFonts w:ascii="Arial" w:eastAsia="Times New Roman" w:hAnsi="Arial" w:cs="Arial"/>
          <w:lang w:eastAsia="pl-PL"/>
        </w:rPr>
        <w:t>zł (słownie:</w:t>
      </w:r>
      <w:r w:rsidR="00DD270B">
        <w:rPr>
          <w:rFonts w:ascii="Arial" w:eastAsia="Times New Roman" w:hAnsi="Arial" w:cs="Arial"/>
          <w:color w:val="FF0000"/>
          <w:lang w:eastAsia="pl-PL"/>
        </w:rPr>
        <w:t xml:space="preserve"> </w:t>
      </w:r>
      <w:r w:rsidR="00DD270B" w:rsidRPr="00DD270B">
        <w:rPr>
          <w:rFonts w:ascii="Arial" w:eastAsia="Times New Roman" w:hAnsi="Arial" w:cs="Arial"/>
          <w:lang w:eastAsia="pl-PL"/>
        </w:rPr>
        <w:t>jeden milion pięćset tysięcy złotych, 00/100</w:t>
      </w:r>
      <w:r w:rsidRPr="00DD270B">
        <w:rPr>
          <w:rFonts w:ascii="Arial" w:eastAsia="Times New Roman" w:hAnsi="Arial" w:cs="Arial"/>
          <w:lang w:eastAsia="pl-PL"/>
        </w:rPr>
        <w:t xml:space="preserve">), w tym </w:t>
      </w:r>
      <w:r w:rsidRPr="004804AE">
        <w:rPr>
          <w:rFonts w:ascii="Arial" w:eastAsia="Times New Roman" w:hAnsi="Arial" w:cs="Arial"/>
          <w:lang w:eastAsia="pl-PL"/>
        </w:rPr>
        <w:t>w ramach:</w:t>
      </w:r>
    </w:p>
    <w:p w14:paraId="5B30CB4B" w14:textId="39166C5E" w:rsidR="00191040" w:rsidRPr="004804AE" w:rsidRDefault="00624AAD" w:rsidP="00C00C75">
      <w:pPr>
        <w:numPr>
          <w:ilvl w:val="1"/>
          <w:numId w:val="32"/>
        </w:numPr>
        <w:tabs>
          <w:tab w:val="left" w:pos="900"/>
        </w:tabs>
        <w:spacing w:after="0" w:line="240" w:lineRule="auto"/>
        <w:jc w:val="both"/>
        <w:rPr>
          <w:rFonts w:ascii="Arial" w:eastAsia="Times New Roman" w:hAnsi="Arial" w:cs="Arial"/>
          <w:snapToGrid w:val="0"/>
          <w:lang w:eastAsia="pl-PL"/>
        </w:rPr>
      </w:pPr>
      <w:r>
        <w:rPr>
          <w:rFonts w:ascii="Arial" w:eastAsia="Times New Roman" w:hAnsi="Arial" w:cs="Arial"/>
          <w:snapToGrid w:val="0"/>
          <w:lang w:eastAsia="pl-PL"/>
        </w:rPr>
        <w:t>zadania</w:t>
      </w:r>
      <w:r w:rsidR="00191040" w:rsidRPr="004804AE">
        <w:rPr>
          <w:rFonts w:ascii="Arial" w:eastAsia="Times New Roman" w:hAnsi="Arial" w:cs="Arial"/>
          <w:snapToGrid w:val="0"/>
          <w:lang w:eastAsia="pl-PL"/>
        </w:rPr>
        <w:t xml:space="preserve"> wyszcz</w:t>
      </w:r>
      <w:r>
        <w:rPr>
          <w:rFonts w:ascii="Arial" w:eastAsia="Times New Roman" w:hAnsi="Arial" w:cs="Arial"/>
          <w:snapToGrid w:val="0"/>
          <w:lang w:eastAsia="pl-PL"/>
        </w:rPr>
        <w:t>ególnionego</w:t>
      </w:r>
      <w:r w:rsidR="00793D2F" w:rsidRPr="004804AE">
        <w:rPr>
          <w:rFonts w:ascii="Arial" w:eastAsia="Times New Roman" w:hAnsi="Arial" w:cs="Arial"/>
          <w:snapToGrid w:val="0"/>
          <w:lang w:eastAsia="pl-PL"/>
        </w:rPr>
        <w:t xml:space="preserve"> w Rozdziale I, ust.5, pkt.1 – </w:t>
      </w:r>
      <w:r w:rsidR="00DD270B">
        <w:rPr>
          <w:rFonts w:ascii="Arial" w:eastAsia="Times New Roman" w:hAnsi="Arial" w:cs="Arial"/>
          <w:b/>
          <w:snapToGrid w:val="0"/>
          <w:lang w:eastAsia="pl-PL"/>
        </w:rPr>
        <w:t>do kwoty 5</w:t>
      </w:r>
      <w:r w:rsidR="00793D2F" w:rsidRPr="004804AE">
        <w:rPr>
          <w:rFonts w:ascii="Arial" w:eastAsia="Times New Roman" w:hAnsi="Arial" w:cs="Arial"/>
          <w:b/>
          <w:snapToGrid w:val="0"/>
          <w:lang w:eastAsia="pl-PL"/>
        </w:rPr>
        <w:t>00</w:t>
      </w:r>
      <w:r w:rsidR="00DD270B">
        <w:rPr>
          <w:rFonts w:ascii="Arial" w:eastAsia="Times New Roman" w:hAnsi="Arial" w:cs="Arial"/>
          <w:b/>
          <w:snapToGrid w:val="0"/>
          <w:lang w:eastAsia="pl-PL"/>
        </w:rPr>
        <w:t> </w:t>
      </w:r>
      <w:r w:rsidR="00793D2F" w:rsidRPr="004804AE">
        <w:rPr>
          <w:rFonts w:ascii="Arial" w:eastAsia="Times New Roman" w:hAnsi="Arial" w:cs="Arial"/>
          <w:b/>
          <w:snapToGrid w:val="0"/>
          <w:lang w:eastAsia="pl-PL"/>
        </w:rPr>
        <w:t>000</w:t>
      </w:r>
      <w:r w:rsidR="00DD270B">
        <w:rPr>
          <w:rFonts w:ascii="Arial" w:eastAsia="Times New Roman" w:hAnsi="Arial" w:cs="Arial"/>
          <w:b/>
          <w:snapToGrid w:val="0"/>
          <w:lang w:eastAsia="pl-PL"/>
        </w:rPr>
        <w:t>,00</w:t>
      </w:r>
      <w:r w:rsidR="00793D2F" w:rsidRPr="004804AE">
        <w:rPr>
          <w:rFonts w:ascii="Arial" w:eastAsia="Times New Roman" w:hAnsi="Arial" w:cs="Arial"/>
          <w:b/>
          <w:snapToGrid w:val="0"/>
          <w:lang w:eastAsia="pl-PL"/>
        </w:rPr>
        <w:t xml:space="preserve"> </w:t>
      </w:r>
      <w:r w:rsidR="00793D2F" w:rsidRPr="004804AE">
        <w:rPr>
          <w:rFonts w:ascii="Arial" w:eastAsia="Times New Roman" w:hAnsi="Arial" w:cs="Arial"/>
          <w:snapToGrid w:val="0"/>
          <w:lang w:eastAsia="pl-PL"/>
        </w:rPr>
        <w:t>zł;</w:t>
      </w:r>
    </w:p>
    <w:p w14:paraId="79F3ECDC" w14:textId="77777777" w:rsidR="00191040" w:rsidRPr="00DD270B" w:rsidRDefault="00191040" w:rsidP="00C00C75">
      <w:pPr>
        <w:numPr>
          <w:ilvl w:val="1"/>
          <w:numId w:val="32"/>
        </w:numPr>
        <w:tabs>
          <w:tab w:val="left" w:pos="900"/>
        </w:tabs>
        <w:spacing w:after="0" w:line="240" w:lineRule="auto"/>
        <w:jc w:val="both"/>
        <w:rPr>
          <w:rFonts w:ascii="Arial" w:eastAsia="Times New Roman" w:hAnsi="Arial" w:cs="Arial"/>
          <w:snapToGrid w:val="0"/>
          <w:lang w:eastAsia="pl-PL"/>
        </w:rPr>
      </w:pPr>
      <w:r w:rsidRPr="004804AE">
        <w:rPr>
          <w:rFonts w:ascii="Arial" w:eastAsia="Times New Roman" w:hAnsi="Arial" w:cs="Arial"/>
          <w:snapToGrid w:val="0"/>
          <w:lang w:eastAsia="pl-PL"/>
        </w:rPr>
        <w:t>zadania wyszcz</w:t>
      </w:r>
      <w:r w:rsidR="00793D2F" w:rsidRPr="004804AE">
        <w:rPr>
          <w:rFonts w:ascii="Arial" w:eastAsia="Times New Roman" w:hAnsi="Arial" w:cs="Arial"/>
          <w:snapToGrid w:val="0"/>
          <w:lang w:eastAsia="pl-PL"/>
        </w:rPr>
        <w:t>ególnionego w Rozdziale I, ust.5</w:t>
      </w:r>
      <w:r w:rsidRPr="004804AE">
        <w:rPr>
          <w:rFonts w:ascii="Arial" w:eastAsia="Times New Roman" w:hAnsi="Arial" w:cs="Arial"/>
          <w:snapToGrid w:val="0"/>
          <w:lang w:eastAsia="pl-PL"/>
        </w:rPr>
        <w:t xml:space="preserve">, pkt. 2 - </w:t>
      </w:r>
      <w:r w:rsidR="00DD270B">
        <w:rPr>
          <w:rFonts w:ascii="Arial" w:eastAsia="Times New Roman" w:hAnsi="Arial" w:cs="Arial"/>
          <w:b/>
          <w:lang w:eastAsia="pl-PL"/>
        </w:rPr>
        <w:t>do kwoty 1 0</w:t>
      </w:r>
      <w:r w:rsidRPr="004804AE">
        <w:rPr>
          <w:rFonts w:ascii="Arial" w:eastAsia="Times New Roman" w:hAnsi="Arial" w:cs="Arial"/>
          <w:b/>
          <w:lang w:eastAsia="pl-PL"/>
        </w:rPr>
        <w:t>00</w:t>
      </w:r>
      <w:r w:rsidR="00DD270B">
        <w:rPr>
          <w:rFonts w:ascii="Arial" w:eastAsia="Times New Roman" w:hAnsi="Arial" w:cs="Arial"/>
          <w:b/>
          <w:lang w:eastAsia="pl-PL"/>
        </w:rPr>
        <w:t> </w:t>
      </w:r>
      <w:r w:rsidRPr="004804AE">
        <w:rPr>
          <w:rFonts w:ascii="Arial" w:eastAsia="Times New Roman" w:hAnsi="Arial" w:cs="Arial"/>
          <w:b/>
          <w:lang w:eastAsia="pl-PL"/>
        </w:rPr>
        <w:t>000</w:t>
      </w:r>
      <w:r w:rsidR="00DD270B">
        <w:rPr>
          <w:rFonts w:ascii="Arial" w:eastAsia="Times New Roman" w:hAnsi="Arial" w:cs="Arial"/>
          <w:b/>
          <w:lang w:eastAsia="pl-PL"/>
        </w:rPr>
        <w:t>,00</w:t>
      </w:r>
      <w:r w:rsidR="00DD270B">
        <w:rPr>
          <w:rFonts w:ascii="Arial" w:eastAsia="Times New Roman" w:hAnsi="Arial" w:cs="Arial"/>
          <w:lang w:eastAsia="pl-PL"/>
        </w:rPr>
        <w:t xml:space="preserve"> zł</w:t>
      </w:r>
      <w:r w:rsidRPr="00DD270B">
        <w:rPr>
          <w:rFonts w:ascii="Arial" w:eastAsia="Calibri" w:hAnsi="Arial" w:cs="Arial"/>
        </w:rPr>
        <w:t>.</w:t>
      </w:r>
    </w:p>
    <w:p w14:paraId="1DD2B45A" w14:textId="77777777" w:rsidR="00191040" w:rsidRPr="004804AE" w:rsidRDefault="00191040" w:rsidP="00C00C75">
      <w:pPr>
        <w:numPr>
          <w:ilvl w:val="0"/>
          <w:numId w:val="32"/>
        </w:numPr>
        <w:spacing w:after="0" w:line="240" w:lineRule="auto"/>
        <w:ind w:left="357" w:hanging="357"/>
        <w:jc w:val="both"/>
        <w:rPr>
          <w:rFonts w:ascii="Arial" w:eastAsia="Times New Roman" w:hAnsi="Arial" w:cs="Arial"/>
          <w:bCs/>
          <w:snapToGrid w:val="0"/>
          <w:lang w:eastAsia="pl-PL"/>
        </w:rPr>
      </w:pPr>
      <w:r w:rsidRPr="004804AE">
        <w:rPr>
          <w:rFonts w:ascii="Arial" w:eastAsia="Times New Roman" w:hAnsi="Arial" w:cs="Arial"/>
          <w:snapToGrid w:val="0"/>
          <w:lang w:eastAsia="pl-PL"/>
        </w:rPr>
        <w:t xml:space="preserve">Środki finansowe zostaną rozdzielone pomiędzy oferentów uprawnionych, których oferty będą </w:t>
      </w:r>
      <w:r w:rsidR="007B5155" w:rsidRPr="004804AE">
        <w:rPr>
          <w:rFonts w:ascii="Arial" w:eastAsia="Times New Roman" w:hAnsi="Arial" w:cs="Arial"/>
          <w:snapToGrid w:val="0"/>
          <w:lang w:eastAsia="pl-PL"/>
        </w:rPr>
        <w:t>wyłonione w drodze w/w Konkursu.</w:t>
      </w:r>
    </w:p>
    <w:p w14:paraId="375DA10F" w14:textId="77777777" w:rsidR="00191040" w:rsidRDefault="00191040" w:rsidP="00C00C75">
      <w:pPr>
        <w:numPr>
          <w:ilvl w:val="0"/>
          <w:numId w:val="32"/>
        </w:numPr>
        <w:spacing w:after="0" w:line="240" w:lineRule="auto"/>
        <w:ind w:left="357" w:hanging="357"/>
        <w:jc w:val="both"/>
        <w:rPr>
          <w:rFonts w:ascii="Arial" w:eastAsia="Times New Roman" w:hAnsi="Arial" w:cs="Arial"/>
          <w:bCs/>
          <w:snapToGrid w:val="0"/>
          <w:lang w:eastAsia="pl-PL"/>
        </w:rPr>
      </w:pPr>
      <w:r w:rsidRPr="004804AE">
        <w:rPr>
          <w:rFonts w:ascii="Arial" w:eastAsia="Times New Roman" w:hAnsi="Arial" w:cs="Arial"/>
          <w:bCs/>
          <w:snapToGrid w:val="0"/>
          <w:lang w:eastAsia="pl-PL"/>
        </w:rPr>
        <w:t>Zarząd Województwa Małopolskiego zastrzega sobie prawo do zmiany puli środków finansowych na dofinansowanie zadań r</w:t>
      </w:r>
      <w:r w:rsidR="007B5155" w:rsidRPr="004804AE">
        <w:rPr>
          <w:rFonts w:ascii="Arial" w:eastAsia="Times New Roman" w:hAnsi="Arial" w:cs="Arial"/>
          <w:bCs/>
          <w:snapToGrid w:val="0"/>
          <w:lang w:eastAsia="pl-PL"/>
        </w:rPr>
        <w:t>ealizowanych w ramach Konkursu.</w:t>
      </w:r>
    </w:p>
    <w:p w14:paraId="1DF8976A" w14:textId="2C23F382" w:rsidR="00F4594A" w:rsidRPr="004804AE" w:rsidRDefault="00F4594A" w:rsidP="00C00C75">
      <w:pPr>
        <w:numPr>
          <w:ilvl w:val="0"/>
          <w:numId w:val="32"/>
        </w:numPr>
        <w:spacing w:after="0" w:line="240" w:lineRule="auto"/>
        <w:ind w:left="357" w:hanging="357"/>
        <w:jc w:val="both"/>
        <w:rPr>
          <w:rFonts w:ascii="Arial" w:eastAsia="Times New Roman" w:hAnsi="Arial" w:cs="Arial"/>
          <w:bCs/>
          <w:snapToGrid w:val="0"/>
          <w:lang w:eastAsia="pl-PL"/>
        </w:rPr>
      </w:pPr>
      <w:r>
        <w:rPr>
          <w:rFonts w:ascii="Arial" w:eastAsia="Times New Roman" w:hAnsi="Arial" w:cs="Arial"/>
          <w:bCs/>
          <w:snapToGrid w:val="0"/>
          <w:lang w:eastAsia="pl-PL"/>
        </w:rPr>
        <w:t xml:space="preserve">Dotacja o którą </w:t>
      </w:r>
      <w:r w:rsidR="00F64E33">
        <w:rPr>
          <w:rFonts w:ascii="Arial" w:eastAsia="Times New Roman" w:hAnsi="Arial" w:cs="Arial"/>
          <w:bCs/>
          <w:snapToGrid w:val="0"/>
          <w:lang w:eastAsia="pl-PL"/>
        </w:rPr>
        <w:t>wnioskują oferenci w poszczególnych zadaniach</w:t>
      </w:r>
      <w:r>
        <w:rPr>
          <w:rFonts w:ascii="Arial" w:eastAsia="Times New Roman" w:hAnsi="Arial" w:cs="Arial"/>
          <w:bCs/>
          <w:snapToGrid w:val="0"/>
          <w:lang w:eastAsia="pl-PL"/>
        </w:rPr>
        <w:t xml:space="preserve"> nie może być </w:t>
      </w:r>
      <w:r w:rsidR="003A08D2">
        <w:rPr>
          <w:rFonts w:ascii="Arial" w:eastAsia="Times New Roman" w:hAnsi="Arial" w:cs="Arial"/>
          <w:bCs/>
          <w:snapToGrid w:val="0"/>
          <w:lang w:eastAsia="pl-PL"/>
        </w:rPr>
        <w:t xml:space="preserve">niższa niż 10 000,00 zł ani wyższa </w:t>
      </w:r>
      <w:r>
        <w:rPr>
          <w:rFonts w:ascii="Arial" w:eastAsia="Times New Roman" w:hAnsi="Arial" w:cs="Arial"/>
          <w:bCs/>
          <w:snapToGrid w:val="0"/>
          <w:lang w:eastAsia="pl-PL"/>
        </w:rPr>
        <w:t>niż 80 000,00 zł.</w:t>
      </w:r>
    </w:p>
    <w:p w14:paraId="64D5849D" w14:textId="77777777" w:rsidR="0096781D" w:rsidRPr="004804AE" w:rsidRDefault="0096781D" w:rsidP="0096781D">
      <w:pPr>
        <w:spacing w:after="0" w:line="240" w:lineRule="auto"/>
        <w:jc w:val="center"/>
        <w:outlineLvl w:val="1"/>
        <w:rPr>
          <w:rFonts w:ascii="Arial" w:eastAsia="Times New Roman" w:hAnsi="Arial" w:cs="Arial"/>
          <w:b/>
          <w:bCs/>
          <w:color w:val="000000" w:themeColor="text1"/>
          <w:lang w:eastAsia="pl-PL"/>
        </w:rPr>
      </w:pPr>
    </w:p>
    <w:p w14:paraId="6E4D6355" w14:textId="77777777" w:rsidR="0096781D" w:rsidRPr="004804AE" w:rsidRDefault="00761214" w:rsidP="0096781D">
      <w:pPr>
        <w:spacing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III</w:t>
      </w:r>
    </w:p>
    <w:p w14:paraId="29E8AE17" w14:textId="77777777" w:rsidR="003875A7" w:rsidRPr="004804AE" w:rsidRDefault="008C34EC" w:rsidP="009711EB">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ZASADY PRZYZNAWANIA DOTACJI</w:t>
      </w:r>
      <w:r w:rsidR="003875A7" w:rsidRPr="004804AE">
        <w:rPr>
          <w:rFonts w:ascii="Arial" w:eastAsia="Times New Roman" w:hAnsi="Arial" w:cs="Arial"/>
          <w:b/>
          <w:bCs/>
          <w:color w:val="000000" w:themeColor="text1"/>
          <w:lang w:eastAsia="pl-PL"/>
        </w:rPr>
        <w:t> </w:t>
      </w:r>
    </w:p>
    <w:p w14:paraId="5E6B65B8" w14:textId="77777777" w:rsidR="003875A7" w:rsidRPr="004804AE" w:rsidRDefault="003875A7" w:rsidP="00F70B62">
      <w:pPr>
        <w:pStyle w:val="Akapitzlist"/>
        <w:numPr>
          <w:ilvl w:val="0"/>
          <w:numId w:val="1"/>
        </w:numPr>
        <w:spacing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Zlecenie zadania i udzielenie dotacji następuje z zastosowaniem przepisów art. 16 ustawy z dnia 24 kwietnia 2003 r. o działalności pożytku publicznego i o wolontariacie (zwanej dalej UoDPPioW</w:t>
      </w:r>
      <w:r w:rsidRPr="004804AE">
        <w:rPr>
          <w:rFonts w:ascii="Arial" w:eastAsia="Times New Roman" w:hAnsi="Arial" w:cs="Arial"/>
          <w:color w:val="000000" w:themeColor="text1"/>
          <w:vertAlign w:val="superscript"/>
          <w:lang w:eastAsia="pl-PL"/>
        </w:rPr>
        <w:t> </w:t>
      </w:r>
      <w:r w:rsidRPr="004804AE">
        <w:rPr>
          <w:rFonts w:ascii="Arial" w:eastAsia="Times New Roman" w:hAnsi="Arial" w:cs="Arial"/>
          <w:color w:val="000000" w:themeColor="text1"/>
          <w:lang w:eastAsia="pl-PL"/>
        </w:rPr>
        <w:t>)</w:t>
      </w:r>
      <w:r w:rsidR="00AD34FF" w:rsidRPr="004804AE">
        <w:rPr>
          <w:rStyle w:val="Odwoanieprzypisudolnego"/>
          <w:rFonts w:ascii="Arial" w:eastAsia="Times New Roman" w:hAnsi="Arial" w:cs="Arial"/>
          <w:color w:val="000000" w:themeColor="text1"/>
          <w:lang w:eastAsia="pl-PL"/>
        </w:rPr>
        <w:footnoteReference w:id="1"/>
      </w:r>
      <w:r w:rsidR="00AD34FF" w:rsidRPr="004804AE">
        <w:rPr>
          <w:rFonts w:ascii="Arial" w:eastAsia="Times New Roman" w:hAnsi="Arial" w:cs="Arial"/>
          <w:color w:val="000000" w:themeColor="text1"/>
          <w:lang w:eastAsia="pl-PL"/>
        </w:rPr>
        <w:t xml:space="preserve"> </w:t>
      </w:r>
      <w:r w:rsidRPr="004804AE">
        <w:rPr>
          <w:rFonts w:ascii="Arial" w:eastAsia="Times New Roman" w:hAnsi="Arial" w:cs="Arial"/>
          <w:color w:val="000000" w:themeColor="text1"/>
          <w:lang w:eastAsia="pl-PL"/>
        </w:rPr>
        <w:t>i przepisów ustawy z dnia 27 sierpnia 2009 r. o finansach publicznych</w:t>
      </w:r>
      <w:r w:rsidR="00AD34FF" w:rsidRPr="004804AE">
        <w:rPr>
          <w:rStyle w:val="Odwoanieprzypisudolnego"/>
          <w:rFonts w:ascii="Arial" w:eastAsia="Times New Roman" w:hAnsi="Arial" w:cs="Arial"/>
          <w:color w:val="000000" w:themeColor="text1"/>
          <w:lang w:eastAsia="pl-PL"/>
        </w:rPr>
        <w:footnoteReference w:id="2"/>
      </w:r>
      <w:r w:rsidR="007558B0" w:rsidRPr="004804AE">
        <w:rPr>
          <w:rFonts w:ascii="Arial" w:eastAsia="Times New Roman" w:hAnsi="Arial" w:cs="Arial"/>
          <w:color w:val="000000" w:themeColor="text1"/>
          <w:lang w:eastAsia="pl-PL"/>
        </w:rPr>
        <w:t>.</w:t>
      </w:r>
    </w:p>
    <w:p w14:paraId="592A3AFB" w14:textId="77777777" w:rsidR="003875A7" w:rsidRPr="004804AE" w:rsidRDefault="003875A7" w:rsidP="00F70B62">
      <w:pPr>
        <w:pStyle w:val="Akapitzlist"/>
        <w:numPr>
          <w:ilvl w:val="0"/>
          <w:numId w:val="1"/>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 przyznanie dotacji na realizację zadania mogą ubiegać się organizacje pozarządowe, zgodnie z art. 3 ust. 2 oraz podmioty wymienione w art. 3 ust. 3 UoDPPioW </w:t>
      </w:r>
      <w:r w:rsidRPr="004804AE">
        <w:rPr>
          <w:rFonts w:ascii="Arial" w:eastAsia="Times New Roman" w:hAnsi="Arial" w:cs="Arial"/>
          <w:color w:val="000000" w:themeColor="text1"/>
          <w:lang w:eastAsia="pl-PL"/>
        </w:rPr>
        <w:br/>
        <w:t>oraz stowarzyszenia zwykłe zgodnie z ustawą z dnia 7 kwietnia 1989 r. Prawo</w:t>
      </w:r>
      <w:r w:rsidR="007558B0" w:rsidRPr="004804AE">
        <w:rPr>
          <w:rFonts w:ascii="Arial" w:eastAsia="Times New Roman" w:hAnsi="Arial" w:cs="Arial"/>
          <w:color w:val="000000" w:themeColor="text1"/>
          <w:lang w:eastAsia="pl-PL"/>
        </w:rPr>
        <w:t> </w:t>
      </w:r>
      <w:r w:rsidR="007558B0" w:rsidRPr="004804AE">
        <w:rPr>
          <w:rFonts w:ascii="Arial" w:eastAsia="Times New Roman" w:hAnsi="Arial" w:cs="Arial"/>
          <w:color w:val="000000" w:themeColor="text1"/>
          <w:lang w:eastAsia="pl-PL"/>
        </w:rPr>
        <w:br/>
        <w:t>o stowarzyszeniach</w:t>
      </w:r>
      <w:r w:rsidR="00AD34FF" w:rsidRPr="004804AE">
        <w:rPr>
          <w:rStyle w:val="Odwoanieprzypisudolnego"/>
          <w:rFonts w:ascii="Arial" w:eastAsia="Times New Roman" w:hAnsi="Arial" w:cs="Arial"/>
          <w:color w:val="000000" w:themeColor="text1"/>
          <w:lang w:eastAsia="pl-PL"/>
        </w:rPr>
        <w:footnoteReference w:id="3"/>
      </w:r>
      <w:r w:rsidR="007558B0" w:rsidRPr="004804AE">
        <w:rPr>
          <w:rFonts w:ascii="Arial" w:eastAsia="Times New Roman" w:hAnsi="Arial" w:cs="Arial"/>
          <w:color w:val="000000" w:themeColor="text1"/>
          <w:lang w:eastAsia="pl-PL"/>
        </w:rPr>
        <w:t>,</w:t>
      </w:r>
      <w:r w:rsidRPr="004804AE">
        <w:rPr>
          <w:rFonts w:ascii="Arial" w:eastAsia="Times New Roman" w:hAnsi="Arial" w:cs="Arial"/>
          <w:color w:val="000000" w:themeColor="text1"/>
          <w:lang w:eastAsia="pl-PL"/>
        </w:rPr>
        <w:t xml:space="preserve"> zwane dalej „Oferentami” jeśli ich cele statutowe są zgodne </w:t>
      </w:r>
      <w:r w:rsidRPr="004804AE">
        <w:rPr>
          <w:rFonts w:ascii="Arial" w:eastAsia="Times New Roman" w:hAnsi="Arial" w:cs="Arial"/>
          <w:color w:val="000000" w:themeColor="text1"/>
          <w:lang w:eastAsia="pl-PL"/>
        </w:rPr>
        <w:br/>
        <w:t>z obszarem, celami i założeniami Konkursu, w jakim realizowane jest zadanie</w:t>
      </w:r>
      <w:r w:rsidRPr="004804AE">
        <w:rPr>
          <w:rFonts w:ascii="Arial" w:eastAsia="Times New Roman" w:hAnsi="Arial" w:cs="Arial"/>
          <w:i/>
          <w:iCs/>
          <w:color w:val="000000" w:themeColor="text1"/>
          <w:lang w:eastAsia="pl-PL"/>
        </w:rPr>
        <w:t>.</w:t>
      </w:r>
    </w:p>
    <w:p w14:paraId="442581AE" w14:textId="77777777" w:rsidR="003875A7" w:rsidRPr="004804AE" w:rsidRDefault="003875A7" w:rsidP="00F70B62">
      <w:pPr>
        <w:pStyle w:val="Akapitzlist"/>
        <w:numPr>
          <w:ilvl w:val="0"/>
          <w:numId w:val="1"/>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lastRenderedPageBreak/>
        <w:t>Dotacja może być przyznana jedynie na dofinansowanie zadania z zakresu działalności statutowej nieodpłatnej lub odpłatnej. Środki dotacji nie mogą być przeznaczone </w:t>
      </w:r>
      <w:r w:rsidRPr="004804AE">
        <w:rPr>
          <w:rFonts w:ascii="Arial" w:eastAsia="Times New Roman" w:hAnsi="Arial" w:cs="Arial"/>
          <w:color w:val="000000" w:themeColor="text1"/>
          <w:lang w:eastAsia="pl-PL"/>
        </w:rPr>
        <w:br/>
        <w:t>na finansowanie działalności gospodarczej Oferenta.</w:t>
      </w:r>
    </w:p>
    <w:p w14:paraId="6DECC986" w14:textId="77777777" w:rsidR="003875A7" w:rsidRPr="004804AE" w:rsidRDefault="003875A7" w:rsidP="00F70B62">
      <w:pPr>
        <w:pStyle w:val="Akapitzlist"/>
        <w:numPr>
          <w:ilvl w:val="0"/>
          <w:numId w:val="1"/>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b/>
          <w:bCs/>
          <w:color w:val="000000" w:themeColor="text1"/>
          <w:lang w:eastAsia="pl-PL"/>
        </w:rPr>
        <w:t>Oferent nie może prowadzić odpłatnej działalności pożytku publicznego</w:t>
      </w:r>
      <w:r w:rsidRPr="004804AE">
        <w:rPr>
          <w:rFonts w:ascii="Arial" w:eastAsia="Times New Roman" w:hAnsi="Arial" w:cs="Arial"/>
          <w:b/>
          <w:bCs/>
          <w:color w:val="000000" w:themeColor="text1"/>
          <w:lang w:eastAsia="pl-PL"/>
        </w:rPr>
        <w:br/>
        <w:t>i działalności gospodarczej w odniesieniu do tego samego przedmiotu działalności</w:t>
      </w:r>
      <w:r w:rsidRPr="004804AE">
        <w:rPr>
          <w:rFonts w:ascii="Arial" w:eastAsia="Times New Roman" w:hAnsi="Arial" w:cs="Arial"/>
          <w:color w:val="000000" w:themeColor="text1"/>
          <w:lang w:eastAsia="pl-PL"/>
        </w:rPr>
        <w:t>.</w:t>
      </w:r>
    </w:p>
    <w:p w14:paraId="2FFC074D" w14:textId="10815C5C" w:rsidR="003875A7" w:rsidRPr="004804AE" w:rsidRDefault="003875A7" w:rsidP="00F70B62">
      <w:pPr>
        <w:pStyle w:val="Akapitzlist"/>
        <w:numPr>
          <w:ilvl w:val="0"/>
          <w:numId w:val="1"/>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Dwie lub więcej organizacje pozarządowe lub inne podmioty uprawnione mogą złożyć ofertę wspólną</w:t>
      </w:r>
      <w:r w:rsidR="00156C49" w:rsidRPr="004804AE">
        <w:rPr>
          <w:rFonts w:ascii="Arial" w:eastAsia="Times New Roman" w:hAnsi="Arial" w:cs="Arial"/>
          <w:color w:val="000000" w:themeColor="text1"/>
          <w:lang w:eastAsia="pl-PL"/>
        </w:rPr>
        <w:t>,  a</w:t>
      </w:r>
      <w:r w:rsidRPr="004804AE">
        <w:rPr>
          <w:rFonts w:ascii="Arial" w:eastAsia="Times New Roman" w:hAnsi="Arial" w:cs="Arial"/>
          <w:color w:val="000000" w:themeColor="text1"/>
          <w:lang w:eastAsia="pl-PL"/>
        </w:rPr>
        <w:t xml:space="preserve"> ich prawa i obowiązki wynikające ze złożenia oferty wspólnej określa UoDPPioW.</w:t>
      </w:r>
    </w:p>
    <w:p w14:paraId="72B0E4EB" w14:textId="77777777" w:rsidR="003875A7" w:rsidRPr="004804AE" w:rsidRDefault="003875A7" w:rsidP="00F70B62">
      <w:pPr>
        <w:pStyle w:val="Akapitzlist"/>
        <w:numPr>
          <w:ilvl w:val="0"/>
          <w:numId w:val="1"/>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Złożenie oferty nie jest równoznaczne z przyznaniem dotacji, nie gwarantuje również przyznania dotacji </w:t>
      </w:r>
      <w:r w:rsidR="00A949A0" w:rsidRPr="004804AE">
        <w:rPr>
          <w:rFonts w:ascii="Arial" w:eastAsia="Times New Roman" w:hAnsi="Arial" w:cs="Arial"/>
          <w:color w:val="000000" w:themeColor="text1"/>
          <w:lang w:eastAsia="pl-PL"/>
        </w:rPr>
        <w:t>w wysokości wnioskowanej przez O</w:t>
      </w:r>
      <w:r w:rsidRPr="004804AE">
        <w:rPr>
          <w:rFonts w:ascii="Arial" w:eastAsia="Times New Roman" w:hAnsi="Arial" w:cs="Arial"/>
          <w:color w:val="000000" w:themeColor="text1"/>
          <w:lang w:eastAsia="pl-PL"/>
        </w:rPr>
        <w:t>ferenta. Wysokość przyznanej dotacji może by</w:t>
      </w:r>
      <w:r w:rsidR="00A949A0" w:rsidRPr="004804AE">
        <w:rPr>
          <w:rFonts w:ascii="Arial" w:eastAsia="Times New Roman" w:hAnsi="Arial" w:cs="Arial"/>
          <w:color w:val="000000" w:themeColor="text1"/>
          <w:lang w:eastAsia="pl-PL"/>
        </w:rPr>
        <w:t>ć niższa niż wnioskowana przez O</w:t>
      </w:r>
      <w:r w:rsidRPr="004804AE">
        <w:rPr>
          <w:rFonts w:ascii="Arial" w:eastAsia="Times New Roman" w:hAnsi="Arial" w:cs="Arial"/>
          <w:color w:val="000000" w:themeColor="text1"/>
          <w:lang w:eastAsia="pl-PL"/>
        </w:rPr>
        <w:t>ferenta.</w:t>
      </w:r>
    </w:p>
    <w:p w14:paraId="23775996" w14:textId="77777777" w:rsidR="00FC6F3E" w:rsidRDefault="003875A7" w:rsidP="00FC6F3E">
      <w:pPr>
        <w:pStyle w:val="Akapitzlist"/>
        <w:numPr>
          <w:ilvl w:val="0"/>
          <w:numId w:val="1"/>
        </w:numPr>
        <w:spacing w:before="100" w:beforeAutospacing="1" w:after="0"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Dotacja przyznana na realizację zadania publicznego będzie rozliczana zgodnie z przepisami ustawy z dnia 27 sierpnia 2009 r. o finansach publicznych oraz ustawy z dnia 29 września 1994 r. o rachunkowości</w:t>
      </w:r>
      <w:r w:rsidR="00AD34FF" w:rsidRPr="004804AE">
        <w:rPr>
          <w:rStyle w:val="Odwoanieprzypisudolnego"/>
          <w:rFonts w:ascii="Arial" w:eastAsia="Times New Roman" w:hAnsi="Arial" w:cs="Arial"/>
          <w:color w:val="000000" w:themeColor="text1"/>
          <w:lang w:eastAsia="pl-PL"/>
        </w:rPr>
        <w:footnoteReference w:id="4"/>
      </w:r>
      <w:r w:rsidR="007558B0" w:rsidRPr="004804AE">
        <w:rPr>
          <w:rFonts w:ascii="Arial" w:eastAsia="Times New Roman" w:hAnsi="Arial" w:cs="Arial"/>
          <w:color w:val="000000" w:themeColor="text1"/>
          <w:lang w:eastAsia="pl-PL"/>
        </w:rPr>
        <w:t>.</w:t>
      </w:r>
    </w:p>
    <w:p w14:paraId="4832F7A2" w14:textId="58508125" w:rsidR="00FC6F3E" w:rsidRPr="00FC6F3E" w:rsidRDefault="00FC6F3E" w:rsidP="00FC6F3E">
      <w:pPr>
        <w:pStyle w:val="Akapitzlist"/>
        <w:numPr>
          <w:ilvl w:val="0"/>
          <w:numId w:val="1"/>
        </w:numPr>
        <w:spacing w:before="100" w:beforeAutospacing="1" w:after="0" w:line="240" w:lineRule="auto"/>
        <w:ind w:left="284" w:hanging="284"/>
        <w:jc w:val="both"/>
        <w:rPr>
          <w:rFonts w:ascii="Arial" w:eastAsia="Times New Roman" w:hAnsi="Arial" w:cs="Arial"/>
          <w:color w:val="000000" w:themeColor="text1"/>
          <w:lang w:eastAsia="pl-PL"/>
        </w:rPr>
      </w:pPr>
      <w:r w:rsidRPr="00FC6F3E">
        <w:rPr>
          <w:rFonts w:ascii="Arial" w:eastAsia="Times New Roman" w:hAnsi="Arial" w:cs="Arial"/>
          <w:color w:val="000000" w:themeColor="text1"/>
          <w:lang w:eastAsia="pl-PL"/>
        </w:rPr>
        <w:t>W niniejszym Konkursie nie mogą być składane oferty, które uzyskały wsparcie finansowe realizacji zadania z budżetu Województwa Małopolskiego w ramach innych otwartych konkursów ofert, jak również z pominięciem otwartego konkursu ofert, zgodnie z art. 19a UoDPPioW lub są współfinansowane przez Wojewódzkie Jednostki Organizacyjne Województwa Małopolskiego (m.in. ROPS, WUP, MIK, instytucje kultury). Ta sama oferta nie może też być przedmiotem wniosku o dofinansowanie z pominięciem otwartego konkursu ofert, z art. 19a UoDPPioW.”</w:t>
      </w:r>
    </w:p>
    <w:p w14:paraId="63F104C4" w14:textId="77777777" w:rsidR="0096781D" w:rsidRPr="004804AE" w:rsidRDefault="0096781D" w:rsidP="0096781D">
      <w:pPr>
        <w:pStyle w:val="Akapitzlist"/>
        <w:spacing w:before="100" w:beforeAutospacing="1" w:after="0" w:line="240" w:lineRule="auto"/>
        <w:ind w:left="284"/>
        <w:jc w:val="both"/>
        <w:rPr>
          <w:rFonts w:ascii="Arial" w:eastAsia="Times New Roman" w:hAnsi="Arial" w:cs="Arial"/>
          <w:color w:val="000000" w:themeColor="text1"/>
          <w:lang w:eastAsia="pl-PL"/>
        </w:rPr>
      </w:pPr>
    </w:p>
    <w:p w14:paraId="3050CAA4" w14:textId="77777777" w:rsidR="003875A7" w:rsidRPr="004804AE" w:rsidRDefault="003875A7" w:rsidP="00FC6F3E">
      <w:pPr>
        <w:spacing w:before="100" w:beforeAutospacing="1"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IV</w:t>
      </w:r>
    </w:p>
    <w:p w14:paraId="267ABD96" w14:textId="77777777" w:rsidR="003875A7" w:rsidRPr="004804AE" w:rsidRDefault="003875A7" w:rsidP="009711EB">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TERMINY I WARUNKI REALIZACJI ZADANIA PUBLICZNEGO </w:t>
      </w:r>
    </w:p>
    <w:p w14:paraId="4DC7EC52" w14:textId="2F83E704" w:rsidR="00BB1DBF" w:rsidRPr="004804AE" w:rsidRDefault="00BB1DBF" w:rsidP="00B11605">
      <w:pPr>
        <w:numPr>
          <w:ilvl w:val="0"/>
          <w:numId w:val="12"/>
        </w:numPr>
        <w:spacing w:after="0" w:line="240" w:lineRule="auto"/>
        <w:jc w:val="both"/>
        <w:rPr>
          <w:rFonts w:ascii="Arial" w:eastAsia="Times New Roman" w:hAnsi="Arial" w:cs="Arial"/>
          <w:snapToGrid w:val="0"/>
          <w:lang w:eastAsia="pl-PL"/>
        </w:rPr>
      </w:pPr>
      <w:r w:rsidRPr="004804AE">
        <w:rPr>
          <w:rFonts w:ascii="Arial" w:eastAsia="Times New Roman" w:hAnsi="Arial" w:cs="Arial"/>
          <w:snapToGrid w:val="0"/>
          <w:lang w:eastAsia="pl-PL"/>
        </w:rPr>
        <w:t>Do Konkursu mogą być składane oferty zadań, których realizacja rozpoczynać się</w:t>
      </w:r>
      <w:r w:rsidR="00B11605" w:rsidRPr="004804AE">
        <w:rPr>
          <w:rFonts w:ascii="Arial" w:hAnsi="Arial" w:cs="Arial"/>
        </w:rPr>
        <w:t xml:space="preserve"> </w:t>
      </w:r>
      <w:r w:rsidR="00B11605" w:rsidRPr="004804AE">
        <w:rPr>
          <w:rFonts w:ascii="Arial" w:eastAsia="Times New Roman" w:hAnsi="Arial" w:cs="Arial"/>
          <w:snapToGrid w:val="0"/>
          <w:lang w:eastAsia="pl-PL"/>
        </w:rPr>
        <w:t xml:space="preserve">będzie nie wcześniej niż z dniem </w:t>
      </w:r>
      <w:r w:rsidR="0046690E" w:rsidRPr="005C2C37">
        <w:rPr>
          <w:rFonts w:ascii="Arial" w:eastAsia="Times New Roman" w:hAnsi="Arial" w:cs="Arial"/>
          <w:snapToGrid w:val="0"/>
          <w:lang w:eastAsia="pl-PL"/>
        </w:rPr>
        <w:t>3 czerwca 202</w:t>
      </w:r>
      <w:r w:rsidR="001E6785">
        <w:rPr>
          <w:rFonts w:ascii="Arial" w:eastAsia="Times New Roman" w:hAnsi="Arial" w:cs="Arial"/>
          <w:snapToGrid w:val="0"/>
          <w:lang w:eastAsia="pl-PL"/>
        </w:rPr>
        <w:t>4 r.</w:t>
      </w:r>
      <w:r w:rsidR="00B11605" w:rsidRPr="004804AE">
        <w:rPr>
          <w:rFonts w:ascii="Arial" w:eastAsia="Times New Roman" w:hAnsi="Arial" w:cs="Arial"/>
          <w:snapToGrid w:val="0"/>
          <w:lang w:eastAsia="pl-PL"/>
        </w:rPr>
        <w:t xml:space="preserve"> a zakończy się</w:t>
      </w:r>
      <w:r w:rsidR="0046690E">
        <w:rPr>
          <w:rFonts w:ascii="Arial" w:eastAsia="Times New Roman" w:hAnsi="Arial" w:cs="Arial"/>
          <w:snapToGrid w:val="0"/>
          <w:lang w:eastAsia="pl-PL"/>
        </w:rPr>
        <w:t xml:space="preserve"> nie później niż 31 grudnia 2024</w:t>
      </w:r>
      <w:r w:rsidR="00B11605" w:rsidRPr="004804AE">
        <w:rPr>
          <w:rFonts w:ascii="Arial" w:eastAsia="Times New Roman" w:hAnsi="Arial" w:cs="Arial"/>
          <w:snapToGrid w:val="0"/>
          <w:lang w:eastAsia="pl-PL"/>
        </w:rPr>
        <w:t xml:space="preserve"> r.</w:t>
      </w:r>
    </w:p>
    <w:p w14:paraId="09C1F4E9" w14:textId="77777777" w:rsidR="003875A7" w:rsidRPr="004804AE" w:rsidRDefault="0046360B" w:rsidP="00F70B62">
      <w:pPr>
        <w:numPr>
          <w:ilvl w:val="0"/>
          <w:numId w:val="12"/>
        </w:numPr>
        <w:spacing w:after="0" w:line="240" w:lineRule="auto"/>
        <w:jc w:val="both"/>
        <w:rPr>
          <w:rFonts w:ascii="Arial" w:hAnsi="Arial" w:cs="Arial"/>
          <w:b/>
          <w:snapToGrid w:val="0"/>
          <w:color w:val="000000" w:themeColor="text1"/>
        </w:rPr>
      </w:pPr>
      <w:r w:rsidRPr="004804AE">
        <w:rPr>
          <w:rFonts w:ascii="Arial" w:hAnsi="Arial" w:cs="Arial"/>
          <w:b/>
          <w:bCs/>
          <w:color w:val="000000" w:themeColor="text1"/>
        </w:rPr>
        <w:t xml:space="preserve">Ze środków dotacji pokrywane mogą być jedynie koszty poniesione w terminie realizacji zadania określonym w umowie, jednak nie wcześniej, niż od dnia zawarcia umowy i nie później niż do terminu zakończenia realizacji zadania, określonego </w:t>
      </w:r>
      <w:r w:rsidR="00E72C7E" w:rsidRPr="004804AE">
        <w:rPr>
          <w:rFonts w:ascii="Arial" w:hAnsi="Arial" w:cs="Arial"/>
          <w:b/>
          <w:bCs/>
          <w:color w:val="000000" w:themeColor="text1"/>
        </w:rPr>
        <w:br/>
      </w:r>
      <w:r w:rsidRPr="004804AE">
        <w:rPr>
          <w:rFonts w:ascii="Arial" w:hAnsi="Arial" w:cs="Arial"/>
          <w:b/>
          <w:bCs/>
          <w:color w:val="000000" w:themeColor="text1"/>
        </w:rPr>
        <w:t>w umowie. Z innych środków finansowych pokrywane mogą być koszty poniesione w terminie realizacji zadania określonym w umowie.</w:t>
      </w:r>
    </w:p>
    <w:p w14:paraId="70DD506E" w14:textId="1F88D7FE" w:rsidR="003875A7" w:rsidRPr="004804AE" w:rsidRDefault="003875A7" w:rsidP="00F70B62">
      <w:pPr>
        <w:numPr>
          <w:ilvl w:val="0"/>
          <w:numId w:val="12"/>
        </w:numPr>
        <w:spacing w:after="0" w:line="240" w:lineRule="auto"/>
        <w:jc w:val="both"/>
        <w:rPr>
          <w:rFonts w:ascii="Arial" w:hAnsi="Arial" w:cs="Arial"/>
          <w:snapToGrid w:val="0"/>
          <w:color w:val="000000" w:themeColor="text1"/>
          <w:lang w:eastAsia="pl-PL"/>
        </w:rPr>
      </w:pPr>
      <w:r w:rsidRPr="004804AE">
        <w:rPr>
          <w:rFonts w:ascii="Arial" w:eastAsia="Times New Roman" w:hAnsi="Arial" w:cs="Arial"/>
          <w:b/>
          <w:bCs/>
          <w:color w:val="000000" w:themeColor="text1"/>
          <w:lang w:eastAsia="pl-PL"/>
        </w:rPr>
        <w:t>Środki pochodzące z dotacji oraz inne środki finansowe</w:t>
      </w:r>
      <w:r w:rsidRPr="004804AE">
        <w:rPr>
          <w:rFonts w:ascii="Arial" w:eastAsia="Times New Roman" w:hAnsi="Arial" w:cs="Arial"/>
          <w:color w:val="000000" w:themeColor="text1"/>
          <w:lang w:eastAsia="pl-PL"/>
        </w:rPr>
        <w:t> </w:t>
      </w:r>
      <w:r w:rsidRPr="004804AE">
        <w:rPr>
          <w:rFonts w:ascii="Arial" w:eastAsia="Times New Roman" w:hAnsi="Arial" w:cs="Arial"/>
          <w:b/>
          <w:bCs/>
          <w:color w:val="000000" w:themeColor="text1"/>
          <w:lang w:eastAsia="pl-PL"/>
        </w:rPr>
        <w:t xml:space="preserve">przeznaczone na realizacje zadania </w:t>
      </w:r>
      <w:r w:rsidRPr="004804AE">
        <w:rPr>
          <w:rFonts w:ascii="Arial" w:eastAsia="Times New Roman" w:hAnsi="Arial" w:cs="Arial"/>
          <w:bCs/>
          <w:color w:val="000000" w:themeColor="text1"/>
          <w:lang w:eastAsia="pl-PL"/>
        </w:rPr>
        <w:t xml:space="preserve">(także wszelkie przychody uzyskane w wyniku realizacji zadania, </w:t>
      </w:r>
      <w:r w:rsidR="00E948EA" w:rsidRPr="004804AE">
        <w:rPr>
          <w:rFonts w:ascii="Arial" w:eastAsia="Times New Roman" w:hAnsi="Arial" w:cs="Arial"/>
          <w:bCs/>
          <w:color w:val="000000" w:themeColor="text1"/>
          <w:lang w:eastAsia="pl-PL"/>
        </w:rPr>
        <w:br/>
      </w:r>
      <w:r w:rsidRPr="004804AE">
        <w:rPr>
          <w:rFonts w:ascii="Arial" w:eastAsia="Times New Roman" w:hAnsi="Arial" w:cs="Arial"/>
          <w:bCs/>
          <w:color w:val="000000" w:themeColor="text1"/>
          <w:lang w:eastAsia="pl-PL"/>
        </w:rPr>
        <w:t>w tym m.in. odsetki bankowe od przekazanej dotacji)</w:t>
      </w:r>
      <w:r w:rsidRPr="004804AE">
        <w:rPr>
          <w:rFonts w:ascii="Arial" w:eastAsia="Times New Roman" w:hAnsi="Arial" w:cs="Arial"/>
          <w:b/>
          <w:bCs/>
          <w:color w:val="000000" w:themeColor="text1"/>
          <w:lang w:eastAsia="pl-PL"/>
        </w:rPr>
        <w:t xml:space="preserve"> muszą być wydatkowane na to </w:t>
      </w:r>
      <w:r w:rsidR="00A92D46" w:rsidRPr="004804AE">
        <w:rPr>
          <w:rFonts w:ascii="Arial" w:eastAsia="Times New Roman" w:hAnsi="Arial" w:cs="Arial"/>
          <w:b/>
          <w:bCs/>
          <w:color w:val="000000" w:themeColor="text1"/>
          <w:lang w:eastAsia="pl-PL"/>
        </w:rPr>
        <w:br/>
      </w:r>
      <w:r w:rsidRPr="004804AE">
        <w:rPr>
          <w:rFonts w:ascii="Arial" w:eastAsia="Times New Roman" w:hAnsi="Arial" w:cs="Arial"/>
          <w:b/>
          <w:bCs/>
          <w:color w:val="000000" w:themeColor="text1"/>
          <w:lang w:eastAsia="pl-PL"/>
        </w:rPr>
        <w:t xml:space="preserve">zadanie </w:t>
      </w:r>
      <w:r w:rsidRPr="004804AE">
        <w:rPr>
          <w:rFonts w:ascii="Arial" w:eastAsia="Times New Roman" w:hAnsi="Arial" w:cs="Arial"/>
          <w:bCs/>
          <w:color w:val="000000" w:themeColor="text1"/>
          <w:lang w:eastAsia="pl-PL"/>
        </w:rPr>
        <w:t>i należy je wykorzystać w terminie:</w:t>
      </w:r>
      <w:r w:rsidRPr="004804AE">
        <w:rPr>
          <w:rFonts w:ascii="Arial" w:eastAsia="Times New Roman" w:hAnsi="Arial" w:cs="Arial"/>
          <w:b/>
          <w:bCs/>
          <w:color w:val="000000" w:themeColor="text1"/>
          <w:lang w:eastAsia="pl-PL"/>
        </w:rPr>
        <w:t xml:space="preserve"> 14 dni od dnia zakończenia realizacji zadania – </w:t>
      </w:r>
      <w:r w:rsidRPr="004804AE">
        <w:rPr>
          <w:rFonts w:ascii="Arial" w:eastAsia="Times New Roman" w:hAnsi="Arial" w:cs="Arial"/>
          <w:bCs/>
          <w:color w:val="000000" w:themeColor="text1"/>
          <w:lang w:eastAsia="pl-PL"/>
        </w:rPr>
        <w:t xml:space="preserve">nie później jednak niż do </w:t>
      </w:r>
      <w:r w:rsidR="00EE386E" w:rsidRPr="00EE386E">
        <w:rPr>
          <w:rFonts w:ascii="Arial" w:eastAsia="Times New Roman" w:hAnsi="Arial" w:cs="Arial"/>
          <w:bCs/>
          <w:color w:val="000000" w:themeColor="text1"/>
          <w:lang w:eastAsia="pl-PL"/>
        </w:rPr>
        <w:t>3</w:t>
      </w:r>
      <w:r w:rsidRPr="00EE386E">
        <w:rPr>
          <w:rFonts w:ascii="Arial" w:eastAsia="Times New Roman" w:hAnsi="Arial" w:cs="Arial"/>
          <w:bCs/>
          <w:color w:val="000000" w:themeColor="text1"/>
          <w:lang w:eastAsia="pl-PL"/>
        </w:rPr>
        <w:t>1</w:t>
      </w:r>
      <w:r w:rsidRPr="004804AE">
        <w:rPr>
          <w:rFonts w:ascii="Arial" w:eastAsia="Times New Roman" w:hAnsi="Arial" w:cs="Arial"/>
          <w:bCs/>
          <w:color w:val="000000" w:themeColor="text1"/>
          <w:lang w:eastAsia="pl-PL"/>
        </w:rPr>
        <w:t xml:space="preserve"> grudnia </w:t>
      </w:r>
      <w:r w:rsidRPr="004804AE">
        <w:rPr>
          <w:rFonts w:ascii="Arial" w:eastAsia="Times New Roman" w:hAnsi="Arial" w:cs="Arial"/>
          <w:bCs/>
          <w:lang w:eastAsia="pl-PL"/>
        </w:rPr>
        <w:t>202</w:t>
      </w:r>
      <w:r w:rsidR="0046690E">
        <w:rPr>
          <w:rFonts w:ascii="Arial" w:eastAsia="Times New Roman" w:hAnsi="Arial" w:cs="Arial"/>
          <w:bCs/>
          <w:lang w:eastAsia="pl-PL"/>
        </w:rPr>
        <w:t>4</w:t>
      </w:r>
      <w:r w:rsidRPr="004804AE">
        <w:rPr>
          <w:rFonts w:ascii="Arial" w:eastAsia="Times New Roman" w:hAnsi="Arial" w:cs="Arial"/>
          <w:bCs/>
          <w:lang w:eastAsia="pl-PL"/>
        </w:rPr>
        <w:t xml:space="preserve"> r.</w:t>
      </w:r>
    </w:p>
    <w:p w14:paraId="7563783B" w14:textId="77777777" w:rsidR="003875A7" w:rsidRPr="004804AE" w:rsidRDefault="003875A7" w:rsidP="00F70B62">
      <w:pPr>
        <w:numPr>
          <w:ilvl w:val="0"/>
          <w:numId w:val="12"/>
        </w:numPr>
        <w:spacing w:after="0" w:line="240" w:lineRule="auto"/>
        <w:jc w:val="both"/>
        <w:rPr>
          <w:rFonts w:ascii="Arial" w:eastAsia="Times New Roman" w:hAnsi="Arial" w:cs="Arial"/>
          <w:b/>
          <w:bCs/>
          <w:color w:val="000000" w:themeColor="text1"/>
          <w:lang w:eastAsia="pl-PL"/>
        </w:rPr>
      </w:pPr>
      <w:r w:rsidRPr="004804AE">
        <w:rPr>
          <w:rFonts w:ascii="Arial" w:eastAsia="Times New Roman" w:hAnsi="Arial" w:cs="Arial"/>
          <w:color w:val="000000" w:themeColor="text1"/>
          <w:lang w:eastAsia="pl-PL"/>
        </w:rPr>
        <w:t>Oferent zobowiązany jest do wykazania się innymi środkami finansowymi, lub innymi środkami finansowymi i wkładem osobowym w wysokości co najmniej </w:t>
      </w:r>
      <w:r w:rsidR="00B207B8" w:rsidRPr="004804AE">
        <w:rPr>
          <w:rFonts w:ascii="Arial" w:eastAsia="Times New Roman" w:hAnsi="Arial" w:cs="Arial"/>
          <w:b/>
          <w:bCs/>
          <w:lang w:eastAsia="pl-PL"/>
        </w:rPr>
        <w:t>2</w:t>
      </w:r>
      <w:r w:rsidR="00567905" w:rsidRPr="004804AE">
        <w:rPr>
          <w:rFonts w:ascii="Arial" w:eastAsia="Times New Roman" w:hAnsi="Arial" w:cs="Arial"/>
          <w:b/>
          <w:bCs/>
          <w:lang w:eastAsia="pl-PL"/>
        </w:rPr>
        <w:t>0</w:t>
      </w:r>
      <w:r w:rsidRPr="004804AE">
        <w:rPr>
          <w:rFonts w:ascii="Arial" w:eastAsia="Times New Roman" w:hAnsi="Arial" w:cs="Arial"/>
          <w:b/>
          <w:bCs/>
          <w:color w:val="000000" w:themeColor="text1"/>
          <w:lang w:eastAsia="pl-PL"/>
        </w:rPr>
        <w:t>%</w:t>
      </w:r>
      <w:r w:rsidRPr="004804AE">
        <w:rPr>
          <w:rFonts w:ascii="Arial" w:eastAsia="Times New Roman" w:hAnsi="Arial" w:cs="Arial"/>
          <w:color w:val="000000" w:themeColor="text1"/>
          <w:lang w:eastAsia="pl-PL"/>
        </w:rPr>
        <w:t> wszystkich kosztów realizacji zadania. Przy czym wysokość „innych środków finansowych” </w:t>
      </w:r>
      <w:r w:rsidRPr="004804AE">
        <w:rPr>
          <w:rFonts w:ascii="Arial" w:eastAsia="Times New Roman" w:hAnsi="Arial" w:cs="Arial"/>
          <w:color w:val="000000" w:themeColor="text1"/>
          <w:lang w:eastAsia="pl-PL"/>
        </w:rPr>
        <w:br/>
        <w:t xml:space="preserve">oraz wartość „wkładu osobowego” może się zmieniać, o ile nie zmniejszy się wartość tych </w:t>
      </w:r>
      <w:r w:rsidRPr="004804AE">
        <w:rPr>
          <w:rFonts w:ascii="Arial" w:eastAsia="Times New Roman" w:hAnsi="Arial" w:cs="Arial"/>
          <w:bCs/>
          <w:color w:val="000000" w:themeColor="text1"/>
          <w:lang w:eastAsia="pl-PL"/>
        </w:rPr>
        <w:t>środków w stosunku do wydatkowanej kwoty dotacji.</w:t>
      </w:r>
    </w:p>
    <w:p w14:paraId="04085B69" w14:textId="77777777" w:rsidR="003875A7" w:rsidRPr="004804AE" w:rsidRDefault="003875A7" w:rsidP="00F70B62">
      <w:pPr>
        <w:numPr>
          <w:ilvl w:val="0"/>
          <w:numId w:val="12"/>
        </w:numPr>
        <w:spacing w:after="0" w:line="240" w:lineRule="auto"/>
        <w:jc w:val="both"/>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Nie przewiduje się wyceny wkładu rzeczowego w kosztorysie zadania</w:t>
      </w:r>
      <w:r w:rsidRPr="004804AE">
        <w:rPr>
          <w:rFonts w:ascii="Arial" w:eastAsia="Times New Roman" w:hAnsi="Arial" w:cs="Arial"/>
          <w:color w:val="000000" w:themeColor="text1"/>
          <w:lang w:eastAsia="pl-PL"/>
        </w:rPr>
        <w:t>.</w:t>
      </w:r>
    </w:p>
    <w:p w14:paraId="4FA774E1" w14:textId="304BD3D6" w:rsidR="003875A7" w:rsidRPr="004804AE" w:rsidRDefault="003875A7" w:rsidP="00F70B62">
      <w:pPr>
        <w:numPr>
          <w:ilvl w:val="0"/>
          <w:numId w:val="12"/>
        </w:numPr>
        <w:spacing w:after="0" w:line="240" w:lineRule="auto"/>
        <w:jc w:val="both"/>
        <w:rPr>
          <w:rFonts w:ascii="Arial" w:eastAsia="Calibri" w:hAnsi="Arial" w:cs="Arial"/>
          <w:color w:val="000000" w:themeColor="text1"/>
        </w:rPr>
      </w:pPr>
      <w:r w:rsidRPr="004804AE">
        <w:rPr>
          <w:rFonts w:ascii="Arial" w:eastAsia="Times New Roman" w:hAnsi="Arial" w:cs="Arial"/>
          <w:b/>
          <w:bCs/>
          <w:color w:val="000000" w:themeColor="text1"/>
          <w:lang w:eastAsia="pl-PL"/>
        </w:rPr>
        <w:t>Inne środki finansowe</w:t>
      </w:r>
      <w:r w:rsidRPr="004804AE">
        <w:rPr>
          <w:rFonts w:ascii="Arial" w:eastAsia="Times New Roman" w:hAnsi="Arial" w:cs="Arial"/>
          <w:color w:val="000000" w:themeColor="text1"/>
          <w:lang w:eastAsia="pl-PL"/>
        </w:rPr>
        <w:t> - rozumiane są jako suma środków finansowych własnych, świadczeń pieniężnych od odbiorców zadania publicznego, środków finansowych </w:t>
      </w:r>
      <w:r w:rsidRPr="004804AE">
        <w:rPr>
          <w:rFonts w:ascii="Arial" w:eastAsia="Times New Roman" w:hAnsi="Arial" w:cs="Arial"/>
          <w:color w:val="000000" w:themeColor="text1"/>
          <w:lang w:eastAsia="pl-PL"/>
        </w:rPr>
        <w:br/>
        <w:t xml:space="preserve">z innych źródeł publicznych w szczególności: dotacji z budżetu państwa lub budżetu jednostki samorządu terytorialnego, funduszy celowych, </w:t>
      </w:r>
      <w:r w:rsidRPr="00EE386E">
        <w:rPr>
          <w:rFonts w:ascii="Arial" w:eastAsia="Times New Roman" w:hAnsi="Arial" w:cs="Arial"/>
          <w:color w:val="000000" w:themeColor="text1"/>
          <w:lang w:eastAsia="pl-PL"/>
        </w:rPr>
        <w:t>ś</w:t>
      </w:r>
      <w:r w:rsidR="00EE386E" w:rsidRPr="00EE386E">
        <w:rPr>
          <w:rFonts w:ascii="Arial" w:eastAsia="Times New Roman" w:hAnsi="Arial" w:cs="Arial"/>
          <w:color w:val="000000" w:themeColor="text1"/>
          <w:lang w:eastAsia="pl-PL"/>
        </w:rPr>
        <w:t>rodków z funduszy strukturalnych i pozostałych</w:t>
      </w:r>
      <w:r w:rsidRPr="00EE386E">
        <w:rPr>
          <w:rFonts w:ascii="Arial" w:eastAsia="Times New Roman" w:hAnsi="Arial" w:cs="Arial"/>
          <w:color w:val="000000" w:themeColor="text1"/>
          <w:lang w:eastAsia="pl-PL"/>
        </w:rPr>
        <w:t>, np. darowizny.</w:t>
      </w:r>
      <w:r w:rsidR="00EE386E" w:rsidRPr="00EE386E">
        <w:rPr>
          <w:rFonts w:ascii="Arial" w:eastAsia="Times New Roman" w:hAnsi="Arial" w:cs="Arial"/>
          <w:color w:val="000000" w:themeColor="text1"/>
          <w:lang w:eastAsia="pl-PL"/>
        </w:rPr>
        <w:t xml:space="preserve"> </w:t>
      </w:r>
      <w:r w:rsidR="00EE386E">
        <w:rPr>
          <w:rFonts w:ascii="Arial" w:hAnsi="Arial" w:cs="Arial"/>
          <w:b/>
          <w:bCs/>
          <w:color w:val="000000" w:themeColor="text1"/>
          <w:shd w:val="clear" w:color="auto" w:fill="FFFFFF"/>
        </w:rPr>
        <w:t>W</w:t>
      </w:r>
      <w:r w:rsidR="00EB60F5" w:rsidRPr="004804AE">
        <w:rPr>
          <w:rFonts w:ascii="Arial" w:hAnsi="Arial" w:cs="Arial"/>
          <w:b/>
          <w:bCs/>
          <w:color w:val="000000" w:themeColor="text1"/>
          <w:shd w:val="clear" w:color="auto" w:fill="FFFFFF"/>
        </w:rPr>
        <w:t xml:space="preserve"> trakcie tworzenia oferty </w:t>
      </w:r>
      <w:r w:rsidR="00EB60F5" w:rsidRPr="004804AE">
        <w:rPr>
          <w:rFonts w:ascii="Arial" w:hAnsi="Arial" w:cs="Arial"/>
          <w:b/>
          <w:bCs/>
          <w:color w:val="000000" w:themeColor="text1"/>
          <w:shd w:val="clear" w:color="auto" w:fill="FFFFFF"/>
        </w:rPr>
        <w:br/>
        <w:t>w generatorze</w:t>
      </w:r>
      <w:r w:rsidR="0046690E" w:rsidRPr="004804AE">
        <w:rPr>
          <w:rFonts w:ascii="Arial" w:hAnsi="Arial" w:cs="Arial"/>
          <w:b/>
          <w:bCs/>
          <w:color w:val="000000" w:themeColor="text1"/>
          <w:shd w:val="clear" w:color="auto" w:fill="FFFFFF"/>
        </w:rPr>
        <w:t>,   „środki</w:t>
      </w:r>
      <w:r w:rsidR="00EB60F5" w:rsidRPr="004804AE">
        <w:rPr>
          <w:rFonts w:ascii="Arial" w:hAnsi="Arial" w:cs="Arial"/>
          <w:b/>
          <w:bCs/>
          <w:color w:val="000000" w:themeColor="text1"/>
          <w:shd w:val="clear" w:color="auto" w:fill="FFFFFF"/>
        </w:rPr>
        <w:t xml:space="preserve"> finansowe z innych źródeł publicznych” i „pozostałe”, należy wykazać w ramach „wkładu własnego finansowego”.</w:t>
      </w:r>
    </w:p>
    <w:p w14:paraId="663BBC3E" w14:textId="3BDA3C7E" w:rsidR="007F1522" w:rsidRPr="004804AE" w:rsidRDefault="003875A7" w:rsidP="00F70B62">
      <w:pPr>
        <w:numPr>
          <w:ilvl w:val="0"/>
          <w:numId w:val="12"/>
        </w:numPr>
        <w:spacing w:after="0" w:line="240" w:lineRule="auto"/>
        <w:jc w:val="both"/>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lastRenderedPageBreak/>
        <w:t>Wkład osobowy </w:t>
      </w:r>
      <w:r w:rsidRPr="004804AE">
        <w:rPr>
          <w:rFonts w:ascii="Arial" w:eastAsia="Times New Roman" w:hAnsi="Arial" w:cs="Arial"/>
          <w:color w:val="000000" w:themeColor="text1"/>
          <w:lang w:eastAsia="pl-PL"/>
        </w:rPr>
        <w:t>- rozumiany jest jako praca społeczna członków i świadczenia wolontariuszy planowane do zaangażowania w realizację zadania publicznego. </w:t>
      </w:r>
      <w:r w:rsidRPr="004804AE">
        <w:rPr>
          <w:rFonts w:ascii="Arial" w:eastAsia="Times New Roman" w:hAnsi="Arial" w:cs="Arial"/>
          <w:color w:val="000000" w:themeColor="text1"/>
          <w:lang w:eastAsia="pl-PL"/>
        </w:rPr>
        <w:br/>
        <w:t>Przy wycenie wkładu osobowego należy: opisać kryterium wyceny wkładu osobowego, który został przewidziany do realizacji zadania; zdefiniować rodzaj wykonywanej </w:t>
      </w:r>
      <w:r w:rsidRPr="004804AE">
        <w:rPr>
          <w:rFonts w:ascii="Arial" w:eastAsia="Times New Roman" w:hAnsi="Arial" w:cs="Arial"/>
          <w:color w:val="000000" w:themeColor="text1"/>
          <w:lang w:eastAsia="pl-PL"/>
        </w:rPr>
        <w:br/>
        <w:t>przez wolontariusza nieodpłatnej pracy (określić rodzaj wykonywanej pracy w projekcie </w:t>
      </w:r>
      <w:r w:rsidRPr="004804AE">
        <w:rPr>
          <w:rFonts w:ascii="Arial" w:eastAsia="Times New Roman" w:hAnsi="Arial" w:cs="Arial"/>
          <w:color w:val="000000" w:themeColor="text1"/>
          <w:lang w:eastAsia="pl-PL"/>
        </w:rPr>
        <w:br/>
        <w:t>np. koordynacja, obsługa techniczna, obsługa księgowa</w:t>
      </w:r>
      <w:r w:rsidR="0046690E" w:rsidRPr="004804AE">
        <w:rPr>
          <w:rFonts w:ascii="Arial" w:eastAsia="Times New Roman" w:hAnsi="Arial" w:cs="Arial"/>
          <w:color w:val="000000" w:themeColor="text1"/>
          <w:lang w:eastAsia="pl-PL"/>
        </w:rPr>
        <w:t>);   wartość</w:t>
      </w:r>
      <w:r w:rsidRPr="004804AE">
        <w:rPr>
          <w:rFonts w:ascii="Arial" w:eastAsia="Times New Roman" w:hAnsi="Arial" w:cs="Arial"/>
          <w:color w:val="000000" w:themeColor="text1"/>
          <w:lang w:eastAsia="pl-PL"/>
        </w:rPr>
        <w:t xml:space="preserve"> nieodpłatnej pracy wykonywanej przez wolontariusza określa się z uwzględnieniem ilości czasu poświęconego na jej wykonanie oraz średniej wysokości wynagrodzenia (wg stawki godzinowej lub dziennej) za dany rodzaj pracy obowiązującej u danego pracodawcy </w:t>
      </w:r>
      <w:r w:rsidRPr="004804AE">
        <w:rPr>
          <w:rFonts w:ascii="Arial" w:eastAsia="Times New Roman" w:hAnsi="Arial" w:cs="Arial"/>
          <w:color w:val="000000" w:themeColor="text1"/>
          <w:lang w:eastAsia="pl-PL"/>
        </w:rPr>
        <w:br/>
        <w:t>lub w danym regionie (można dokonać wyceny np. w oparciu o dane GUS); wycena pracy wolontariuszy/pracy społecznej może uwzględniać wszystkie koszty, które zostałyby poniesione w przypadku jej odpłatnego wykonywania przez podmiot działający </w:t>
      </w:r>
      <w:r w:rsidRPr="004804AE">
        <w:rPr>
          <w:rFonts w:ascii="Arial" w:eastAsia="Times New Roman" w:hAnsi="Arial" w:cs="Arial"/>
          <w:color w:val="000000" w:themeColor="text1"/>
          <w:lang w:eastAsia="pl-PL"/>
        </w:rPr>
        <w:br/>
        <w:t>na zasadach rynkowych; wycena uwzględnia zatem koszt składek na ubezpieczenia społeczne oraz wszystkie pozostałe koszty wynikające z charakteru danego świadczenia.</w:t>
      </w:r>
    </w:p>
    <w:p w14:paraId="1CB194EE" w14:textId="25D02088" w:rsidR="00343493" w:rsidRPr="004804AE" w:rsidRDefault="003875A7" w:rsidP="00F70B62">
      <w:pPr>
        <w:numPr>
          <w:ilvl w:val="0"/>
          <w:numId w:val="12"/>
        </w:numPr>
        <w:spacing w:after="0" w:line="240" w:lineRule="auto"/>
        <w:jc w:val="both"/>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 xml:space="preserve">Maksymalna kwota przyznanej dotacji na realizację zadania nie może </w:t>
      </w:r>
      <w:r w:rsidR="0046690E" w:rsidRPr="004804AE">
        <w:rPr>
          <w:rFonts w:ascii="Arial" w:eastAsia="Times New Roman" w:hAnsi="Arial" w:cs="Arial"/>
          <w:b/>
          <w:bCs/>
          <w:color w:val="000000" w:themeColor="text1"/>
          <w:lang w:eastAsia="pl-PL"/>
        </w:rPr>
        <w:t>być wyższa</w:t>
      </w:r>
      <w:r w:rsidR="00B207B8" w:rsidRPr="004804AE">
        <w:rPr>
          <w:rFonts w:ascii="Arial" w:eastAsia="Times New Roman" w:hAnsi="Arial" w:cs="Arial"/>
          <w:b/>
          <w:bCs/>
          <w:color w:val="000000" w:themeColor="text1"/>
          <w:lang w:eastAsia="pl-PL"/>
        </w:rPr>
        <w:t xml:space="preserve"> niż </w:t>
      </w:r>
      <w:r w:rsidR="00B207B8" w:rsidRPr="004804AE">
        <w:rPr>
          <w:rFonts w:ascii="Arial" w:eastAsia="Times New Roman" w:hAnsi="Arial" w:cs="Arial"/>
          <w:b/>
          <w:bCs/>
          <w:lang w:eastAsia="pl-PL"/>
        </w:rPr>
        <w:t>8</w:t>
      </w:r>
      <w:r w:rsidRPr="004804AE">
        <w:rPr>
          <w:rFonts w:ascii="Arial" w:eastAsia="Times New Roman" w:hAnsi="Arial" w:cs="Arial"/>
          <w:b/>
          <w:bCs/>
          <w:lang w:eastAsia="pl-PL"/>
        </w:rPr>
        <w:t>0</w:t>
      </w:r>
      <w:r w:rsidRPr="004804AE">
        <w:rPr>
          <w:rFonts w:ascii="Arial" w:eastAsia="Times New Roman" w:hAnsi="Arial" w:cs="Arial"/>
          <w:b/>
          <w:bCs/>
          <w:color w:val="000000" w:themeColor="text1"/>
          <w:lang w:eastAsia="pl-PL"/>
        </w:rPr>
        <w:t>% całkowitych kosztów zadania.</w:t>
      </w:r>
    </w:p>
    <w:p w14:paraId="63AB3258" w14:textId="6C525450" w:rsidR="00343493" w:rsidRPr="004804AE" w:rsidRDefault="00343493" w:rsidP="00F70B62">
      <w:pPr>
        <w:numPr>
          <w:ilvl w:val="0"/>
          <w:numId w:val="12"/>
        </w:numPr>
        <w:spacing w:after="0" w:line="240" w:lineRule="auto"/>
        <w:jc w:val="both"/>
        <w:rPr>
          <w:rFonts w:ascii="Arial" w:eastAsia="Calibri" w:hAnsi="Arial" w:cs="Arial"/>
          <w:bCs/>
          <w:snapToGrid w:val="0"/>
          <w:color w:val="000000" w:themeColor="text1"/>
        </w:rPr>
      </w:pPr>
      <w:r w:rsidRPr="004804AE">
        <w:rPr>
          <w:rFonts w:ascii="Arial" w:eastAsia="Calibri" w:hAnsi="Arial" w:cs="Arial"/>
          <w:bCs/>
          <w:snapToGrid w:val="0"/>
          <w:color w:val="000000" w:themeColor="text1"/>
        </w:rPr>
        <w:t xml:space="preserve">W przypadku otrzymania dotacji i zawarcia umowy z Oferentem oraz stwierdzenia, że okoliczności </w:t>
      </w:r>
      <w:r w:rsidRPr="00EE386E">
        <w:rPr>
          <w:rFonts w:ascii="Arial" w:eastAsia="Calibri" w:hAnsi="Arial" w:cs="Arial"/>
          <w:bCs/>
          <w:snapToGrid w:val="0"/>
          <w:color w:val="000000" w:themeColor="text1"/>
        </w:rPr>
        <w:t xml:space="preserve">związane </w:t>
      </w:r>
      <w:r w:rsidR="0046690E">
        <w:rPr>
          <w:rFonts w:ascii="Arial" w:eastAsia="Calibri" w:hAnsi="Arial" w:cs="Arial"/>
          <w:bCs/>
          <w:snapToGrid w:val="0"/>
          <w:color w:val="000000" w:themeColor="text1"/>
        </w:rPr>
        <w:t xml:space="preserve">z zagrożeniem życia lub zdrowia ludzi spowodowanym np. stanem epidemicznym, wyjątkowym, wojennym </w:t>
      </w:r>
      <w:r w:rsidRPr="004804AE">
        <w:rPr>
          <w:rFonts w:ascii="Arial" w:eastAsia="Calibri" w:hAnsi="Arial" w:cs="Arial"/>
          <w:bCs/>
          <w:snapToGrid w:val="0"/>
          <w:color w:val="000000" w:themeColor="text1"/>
        </w:rPr>
        <w:t>mogą wpłynąć lub wpływa</w:t>
      </w:r>
      <w:r w:rsidR="00113C93" w:rsidRPr="004804AE">
        <w:rPr>
          <w:rFonts w:ascii="Arial" w:eastAsia="Calibri" w:hAnsi="Arial" w:cs="Arial"/>
          <w:bCs/>
          <w:snapToGrid w:val="0"/>
          <w:color w:val="000000" w:themeColor="text1"/>
        </w:rPr>
        <w:t xml:space="preserve">ją na należyte wykonanie umowy, </w:t>
      </w:r>
      <w:r w:rsidR="007D758B" w:rsidRPr="004804AE">
        <w:rPr>
          <w:rFonts w:ascii="Arial" w:eastAsia="Calibri" w:hAnsi="Arial" w:cs="Arial"/>
          <w:bCs/>
          <w:snapToGrid w:val="0"/>
          <w:color w:val="000000" w:themeColor="text1"/>
        </w:rPr>
        <w:t xml:space="preserve">Strony </w:t>
      </w:r>
      <w:r w:rsidR="0046690E">
        <w:rPr>
          <w:rFonts w:ascii="Arial" w:eastAsia="Calibri" w:hAnsi="Arial" w:cs="Arial"/>
          <w:bCs/>
          <w:snapToGrid w:val="0"/>
          <w:color w:val="000000" w:themeColor="text1"/>
        </w:rPr>
        <w:t xml:space="preserve">mogą dokonać zmiany tej umowy, </w:t>
      </w:r>
      <w:r w:rsidRPr="004804AE">
        <w:rPr>
          <w:rFonts w:ascii="Arial" w:eastAsia="Calibri" w:hAnsi="Arial" w:cs="Arial"/>
          <w:bCs/>
          <w:snapToGrid w:val="0"/>
          <w:color w:val="000000" w:themeColor="text1"/>
        </w:rPr>
        <w:t>w szczególności przez zmianę:</w:t>
      </w:r>
    </w:p>
    <w:p w14:paraId="39B7498A" w14:textId="57F21DA1" w:rsidR="00343493" w:rsidRPr="004804AE" w:rsidRDefault="00343493" w:rsidP="00343493">
      <w:pPr>
        <w:spacing w:after="0"/>
        <w:ind w:left="360"/>
        <w:jc w:val="both"/>
        <w:rPr>
          <w:rFonts w:ascii="Arial" w:eastAsia="Calibri" w:hAnsi="Arial" w:cs="Arial"/>
          <w:bCs/>
          <w:snapToGrid w:val="0"/>
          <w:color w:val="000000" w:themeColor="text1"/>
        </w:rPr>
      </w:pPr>
      <w:r w:rsidRPr="004804AE">
        <w:rPr>
          <w:rFonts w:ascii="Arial" w:eastAsia="Calibri" w:hAnsi="Arial" w:cs="Arial"/>
          <w:bCs/>
          <w:snapToGrid w:val="0"/>
          <w:color w:val="000000" w:themeColor="text1"/>
        </w:rPr>
        <w:t xml:space="preserve">1) terminu wykonania umowy lub jej części (nie będzie jednak możliwości wydłużania terminu realizacji </w:t>
      </w:r>
      <w:r w:rsidR="004371C7" w:rsidRPr="004804AE">
        <w:rPr>
          <w:rFonts w:ascii="Arial" w:eastAsia="Calibri" w:hAnsi="Arial" w:cs="Arial"/>
          <w:bCs/>
          <w:snapToGrid w:val="0"/>
          <w:color w:val="000000" w:themeColor="text1"/>
        </w:rPr>
        <w:t xml:space="preserve">zadania </w:t>
      </w:r>
      <w:r w:rsidR="00B207B8" w:rsidRPr="004804AE">
        <w:rPr>
          <w:rFonts w:ascii="Arial" w:eastAsia="Calibri" w:hAnsi="Arial" w:cs="Arial"/>
          <w:bCs/>
          <w:snapToGrid w:val="0"/>
          <w:color w:val="000000" w:themeColor="text1"/>
        </w:rPr>
        <w:t>dłużej niż do 31</w:t>
      </w:r>
      <w:r w:rsidR="0046690E">
        <w:rPr>
          <w:rFonts w:ascii="Arial" w:eastAsia="Calibri" w:hAnsi="Arial" w:cs="Arial"/>
          <w:bCs/>
          <w:snapToGrid w:val="0"/>
        </w:rPr>
        <w:t>.12.20</w:t>
      </w:r>
      <w:r w:rsidR="00EC541A">
        <w:rPr>
          <w:rFonts w:ascii="Arial" w:eastAsia="Calibri" w:hAnsi="Arial" w:cs="Arial"/>
          <w:bCs/>
          <w:snapToGrid w:val="0"/>
        </w:rPr>
        <w:t>2</w:t>
      </w:r>
      <w:r w:rsidR="0046690E">
        <w:rPr>
          <w:rFonts w:ascii="Arial" w:eastAsia="Calibri" w:hAnsi="Arial" w:cs="Arial"/>
          <w:bCs/>
          <w:snapToGrid w:val="0"/>
        </w:rPr>
        <w:t>4</w:t>
      </w:r>
      <w:r w:rsidRPr="004804AE">
        <w:rPr>
          <w:rFonts w:ascii="Arial" w:eastAsia="Calibri" w:hAnsi="Arial" w:cs="Arial"/>
          <w:bCs/>
          <w:snapToGrid w:val="0"/>
        </w:rPr>
        <w:t xml:space="preserve"> r.)</w:t>
      </w:r>
      <w:r w:rsidR="001E6785">
        <w:rPr>
          <w:rFonts w:ascii="Arial" w:eastAsia="Calibri" w:hAnsi="Arial" w:cs="Arial"/>
          <w:bCs/>
          <w:snapToGrid w:val="0"/>
        </w:rPr>
        <w:t>;</w:t>
      </w:r>
      <w:r w:rsidR="001E6785" w:rsidRPr="004804AE">
        <w:rPr>
          <w:rFonts w:ascii="Arial" w:eastAsia="Calibri" w:hAnsi="Arial" w:cs="Arial"/>
          <w:bCs/>
          <w:snapToGrid w:val="0"/>
          <w:color w:val="000000" w:themeColor="text1"/>
        </w:rPr>
        <w:t xml:space="preserve"> </w:t>
      </w:r>
    </w:p>
    <w:p w14:paraId="478CF85E" w14:textId="77777777" w:rsidR="00343493" w:rsidRPr="004804AE" w:rsidRDefault="00343493" w:rsidP="00343493">
      <w:pPr>
        <w:spacing w:after="0"/>
        <w:ind w:left="360"/>
        <w:jc w:val="both"/>
        <w:rPr>
          <w:rFonts w:ascii="Arial" w:eastAsia="Calibri" w:hAnsi="Arial" w:cs="Arial"/>
          <w:bCs/>
          <w:snapToGrid w:val="0"/>
          <w:color w:val="000000" w:themeColor="text1"/>
        </w:rPr>
      </w:pPr>
      <w:r w:rsidRPr="004804AE">
        <w:rPr>
          <w:rFonts w:ascii="Arial" w:eastAsia="Calibri" w:hAnsi="Arial" w:cs="Arial"/>
          <w:bCs/>
          <w:snapToGrid w:val="0"/>
          <w:color w:val="000000" w:themeColor="text1"/>
        </w:rPr>
        <w:t>2) sposobu wykonywania umowy lub jej części;</w:t>
      </w:r>
    </w:p>
    <w:p w14:paraId="062101B3" w14:textId="77777777" w:rsidR="00343493" w:rsidRPr="004804AE" w:rsidRDefault="00343493" w:rsidP="00343493">
      <w:pPr>
        <w:spacing w:after="0"/>
        <w:ind w:left="360"/>
        <w:jc w:val="both"/>
        <w:rPr>
          <w:rFonts w:ascii="Arial" w:eastAsia="Calibri" w:hAnsi="Arial" w:cs="Arial"/>
          <w:bCs/>
          <w:snapToGrid w:val="0"/>
          <w:color w:val="000000" w:themeColor="text1"/>
        </w:rPr>
      </w:pPr>
      <w:r w:rsidRPr="004804AE">
        <w:rPr>
          <w:rFonts w:ascii="Arial" w:eastAsia="Calibri" w:hAnsi="Arial" w:cs="Arial"/>
          <w:bCs/>
          <w:snapToGrid w:val="0"/>
          <w:color w:val="000000" w:themeColor="text1"/>
        </w:rPr>
        <w:t>3) zakresu wykonania umowy lub jej części.</w:t>
      </w:r>
    </w:p>
    <w:p w14:paraId="3B4AD172" w14:textId="2281F624" w:rsidR="00343493" w:rsidRPr="004804AE" w:rsidRDefault="00343493" w:rsidP="00343493">
      <w:pPr>
        <w:spacing w:after="0"/>
        <w:ind w:left="360"/>
        <w:jc w:val="both"/>
        <w:rPr>
          <w:rFonts w:ascii="Arial" w:eastAsia="Calibri" w:hAnsi="Arial" w:cs="Arial"/>
          <w:b/>
          <w:bCs/>
          <w:snapToGrid w:val="0"/>
          <w:color w:val="000000" w:themeColor="text1"/>
        </w:rPr>
      </w:pPr>
      <w:r w:rsidRPr="004804AE">
        <w:rPr>
          <w:rFonts w:ascii="Arial" w:eastAsia="Calibri" w:hAnsi="Arial" w:cs="Arial"/>
          <w:bCs/>
          <w:snapToGrid w:val="0"/>
          <w:color w:val="000000" w:themeColor="text1"/>
        </w:rPr>
        <w:t xml:space="preserve">Zmiany te będą wymagały zgłoszenia w formie pisemnej i uzyskania zgody Województwa. Oferent po uzyskaniu zgody na wprowadzenie zmian dokonuje </w:t>
      </w:r>
      <w:r w:rsidR="00EC541A">
        <w:rPr>
          <w:rFonts w:ascii="Arial" w:eastAsia="Calibri" w:hAnsi="Arial" w:cs="Arial"/>
          <w:bCs/>
          <w:snapToGrid w:val="0"/>
          <w:color w:val="000000" w:themeColor="text1"/>
        </w:rPr>
        <w:t>ich</w:t>
      </w:r>
      <w:r w:rsidRPr="004804AE">
        <w:rPr>
          <w:rFonts w:ascii="Arial" w:eastAsia="Calibri" w:hAnsi="Arial" w:cs="Arial"/>
          <w:bCs/>
          <w:snapToGrid w:val="0"/>
          <w:color w:val="000000" w:themeColor="text1"/>
        </w:rPr>
        <w:br/>
        <w:t xml:space="preserve">na druku - Zaktualizowana oferta realizacji zadania - stanowiącym załącznik nr 3 </w:t>
      </w:r>
      <w:r w:rsidRPr="004804AE">
        <w:rPr>
          <w:rFonts w:ascii="Arial" w:eastAsia="Calibri" w:hAnsi="Arial" w:cs="Arial"/>
          <w:bCs/>
          <w:snapToGrid w:val="0"/>
          <w:color w:val="000000" w:themeColor="text1"/>
        </w:rPr>
        <w:br/>
        <w:t xml:space="preserve">do umowy. </w:t>
      </w:r>
      <w:r w:rsidR="00EE386E">
        <w:rPr>
          <w:rFonts w:ascii="Arial" w:eastAsia="Calibri" w:hAnsi="Arial" w:cs="Arial"/>
          <w:b/>
          <w:bCs/>
          <w:snapToGrid w:val="0"/>
          <w:color w:val="000000" w:themeColor="text1"/>
        </w:rPr>
        <w:t xml:space="preserve">Zmian dokonuje </w:t>
      </w:r>
      <w:r w:rsidRPr="004804AE">
        <w:rPr>
          <w:rFonts w:ascii="Arial" w:eastAsia="Calibri" w:hAnsi="Arial" w:cs="Arial"/>
          <w:b/>
          <w:bCs/>
          <w:snapToGrid w:val="0"/>
          <w:color w:val="000000" w:themeColor="text1"/>
        </w:rPr>
        <w:t>się za pomocą generatora wniosków w sposób analogiczny jak w przypadku składania oferty, opisanym w Roz. VIII, ust. 2 i będą one wymagały aneksu do umowy</w:t>
      </w:r>
      <w:r w:rsidR="00D77CAF" w:rsidRPr="004804AE">
        <w:rPr>
          <w:rFonts w:ascii="Arial" w:eastAsia="Calibri" w:hAnsi="Arial" w:cs="Arial"/>
          <w:b/>
          <w:bCs/>
          <w:snapToGrid w:val="0"/>
          <w:color w:val="000000" w:themeColor="text1"/>
        </w:rPr>
        <w:t>.</w:t>
      </w:r>
    </w:p>
    <w:p w14:paraId="4051DCB4" w14:textId="325777EB" w:rsidR="001C2F9E" w:rsidRPr="004804AE" w:rsidRDefault="005A28B5" w:rsidP="00F70B62">
      <w:pPr>
        <w:numPr>
          <w:ilvl w:val="0"/>
          <w:numId w:val="12"/>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bCs/>
          <w:color w:val="000000" w:themeColor="text1"/>
          <w:lang w:eastAsia="pl-PL"/>
        </w:rPr>
        <w:t>W trakcie realizacji zadania Zleceniobiorca może samodzielnie dokonywać przesunięć środków otrzymanych z dotacji pomiędzy poszczególnymi pozycjami kosztów określonych w kalkulacji przewidywanych kosztów realizacji zadania publicznego w tym pomiędzy działaniami</w:t>
      </w:r>
      <w:r w:rsidR="00741B35" w:rsidRPr="004804AE">
        <w:rPr>
          <w:rFonts w:ascii="Arial" w:eastAsia="Times New Roman" w:hAnsi="Arial" w:cs="Arial"/>
          <w:bCs/>
          <w:color w:val="000000" w:themeColor="text1"/>
          <w:lang w:eastAsia="pl-PL"/>
        </w:rPr>
        <w:t>,</w:t>
      </w:r>
      <w:r w:rsidRPr="004804AE">
        <w:rPr>
          <w:rFonts w:ascii="Arial" w:eastAsia="Times New Roman" w:hAnsi="Arial" w:cs="Arial"/>
          <w:bCs/>
          <w:color w:val="000000" w:themeColor="text1"/>
          <w:lang w:eastAsia="pl-PL"/>
        </w:rPr>
        <w:t xml:space="preserve"> zwiększaj</w:t>
      </w:r>
      <w:r w:rsidR="00741B35" w:rsidRPr="004804AE">
        <w:rPr>
          <w:rFonts w:ascii="Arial" w:eastAsia="Times New Roman" w:hAnsi="Arial" w:cs="Arial"/>
          <w:bCs/>
          <w:color w:val="000000" w:themeColor="text1"/>
          <w:lang w:eastAsia="pl-PL"/>
        </w:rPr>
        <w:t>ących</w:t>
      </w:r>
      <w:r w:rsidRPr="004804AE">
        <w:rPr>
          <w:rFonts w:ascii="Arial" w:eastAsia="Times New Roman" w:hAnsi="Arial" w:cs="Arial"/>
          <w:bCs/>
          <w:color w:val="000000" w:themeColor="text1"/>
          <w:lang w:eastAsia="pl-PL"/>
        </w:rPr>
        <w:t xml:space="preserve"> do 20% wartość dotacji na danej pozycji budżetowej. Zwiększenie wartości dotacji na danej pozycji budżetowej do 20% jej</w:t>
      </w:r>
      <w:r w:rsidR="00F50963" w:rsidRPr="004804AE">
        <w:rPr>
          <w:rFonts w:ascii="Arial" w:eastAsia="Times New Roman" w:hAnsi="Arial" w:cs="Arial"/>
          <w:bCs/>
          <w:color w:val="000000" w:themeColor="text1"/>
          <w:lang w:eastAsia="pl-PL"/>
        </w:rPr>
        <w:t xml:space="preserve"> </w:t>
      </w:r>
      <w:r w:rsidR="0046690E">
        <w:rPr>
          <w:rFonts w:ascii="Arial" w:eastAsia="Times New Roman" w:hAnsi="Arial" w:cs="Arial"/>
          <w:bCs/>
          <w:color w:val="000000" w:themeColor="text1"/>
          <w:lang w:eastAsia="pl-PL"/>
        </w:rPr>
        <w:t xml:space="preserve">wartości nie wymaga </w:t>
      </w:r>
      <w:r w:rsidRPr="004804AE">
        <w:rPr>
          <w:rFonts w:ascii="Arial" w:eastAsia="Times New Roman" w:hAnsi="Arial" w:cs="Arial"/>
          <w:bCs/>
          <w:color w:val="000000" w:themeColor="text1"/>
          <w:lang w:eastAsia="pl-PL"/>
        </w:rPr>
        <w:t xml:space="preserve">aneksu do umowy. </w:t>
      </w:r>
      <w:r w:rsidR="001C2F9E" w:rsidRPr="004804AE">
        <w:rPr>
          <w:rFonts w:ascii="Arial" w:eastAsia="Times New Roman" w:hAnsi="Arial" w:cs="Arial"/>
          <w:b/>
          <w:bCs/>
          <w:color w:val="000000" w:themeColor="text1"/>
          <w:lang w:eastAsia="pl-PL"/>
        </w:rPr>
        <w:t>Jeżeli dany wydatek finansowany/dofinansowany z d</w:t>
      </w:r>
      <w:r w:rsidRPr="004804AE">
        <w:rPr>
          <w:rFonts w:ascii="Arial" w:eastAsia="Times New Roman" w:hAnsi="Arial" w:cs="Arial"/>
          <w:b/>
          <w:bCs/>
          <w:color w:val="000000" w:themeColor="text1"/>
          <w:lang w:eastAsia="pl-PL"/>
        </w:rPr>
        <w:t xml:space="preserve">otacji wykazany w sprawozdaniu </w:t>
      </w:r>
      <w:r w:rsidR="001C2F9E" w:rsidRPr="004804AE">
        <w:rPr>
          <w:rFonts w:ascii="Arial" w:eastAsia="Times New Roman" w:hAnsi="Arial" w:cs="Arial"/>
          <w:b/>
          <w:bCs/>
          <w:color w:val="000000" w:themeColor="text1"/>
          <w:lang w:eastAsia="pl-PL"/>
        </w:rPr>
        <w:t>z realizacji zadania publicznego nie jest równy odpo</w:t>
      </w:r>
      <w:r w:rsidRPr="004804AE">
        <w:rPr>
          <w:rFonts w:ascii="Arial" w:eastAsia="Times New Roman" w:hAnsi="Arial" w:cs="Arial"/>
          <w:b/>
          <w:bCs/>
          <w:color w:val="000000" w:themeColor="text1"/>
          <w:lang w:eastAsia="pl-PL"/>
        </w:rPr>
        <w:t xml:space="preserve">wiedniemu kosztowi określonemu </w:t>
      </w:r>
      <w:r w:rsidR="001C2F9E" w:rsidRPr="004804AE">
        <w:rPr>
          <w:rFonts w:ascii="Arial" w:eastAsia="Times New Roman" w:hAnsi="Arial" w:cs="Arial"/>
          <w:b/>
          <w:bCs/>
          <w:color w:val="000000" w:themeColor="text1"/>
          <w:lang w:eastAsia="pl-PL"/>
        </w:rPr>
        <w:t>w umowie, to</w:t>
      </w:r>
      <w:r w:rsidR="001C2F9E" w:rsidRPr="004804AE">
        <w:rPr>
          <w:rFonts w:ascii="Arial" w:eastAsia="Times New Roman" w:hAnsi="Arial" w:cs="Arial"/>
          <w:bCs/>
          <w:color w:val="000000" w:themeColor="text1"/>
          <w:lang w:eastAsia="pl-PL"/>
        </w:rPr>
        <w:t xml:space="preserve"> </w:t>
      </w:r>
      <w:r w:rsidR="001C2F9E" w:rsidRPr="004804AE">
        <w:rPr>
          <w:rFonts w:ascii="Arial" w:eastAsia="Times New Roman" w:hAnsi="Arial" w:cs="Arial"/>
          <w:b/>
          <w:bCs/>
          <w:color w:val="000000" w:themeColor="text1"/>
          <w:lang w:eastAsia="pl-PL"/>
        </w:rPr>
        <w:t>wydatek taki jest zgodny z umową wtedy, gdy nie nastąpiło zwiększenie tego wydatku o więcej niż 20% wartości dotacji</w:t>
      </w:r>
      <w:r w:rsidR="001C2F9E" w:rsidRPr="004804AE">
        <w:rPr>
          <w:rFonts w:ascii="Arial" w:eastAsia="Times New Roman" w:hAnsi="Arial" w:cs="Arial"/>
          <w:bCs/>
          <w:color w:val="000000" w:themeColor="text1"/>
          <w:lang w:eastAsia="pl-PL"/>
        </w:rPr>
        <w:t xml:space="preserve"> </w:t>
      </w:r>
      <w:r w:rsidR="001C2F9E" w:rsidRPr="004804AE">
        <w:rPr>
          <w:rFonts w:ascii="Arial" w:eastAsia="Times New Roman" w:hAnsi="Arial" w:cs="Arial"/>
          <w:b/>
          <w:bCs/>
          <w:color w:val="000000" w:themeColor="text1"/>
          <w:lang w:eastAsia="pl-PL"/>
        </w:rPr>
        <w:t>dla danej pozycji budżetowej</w:t>
      </w:r>
      <w:r w:rsidR="001C2F9E" w:rsidRPr="004804AE">
        <w:rPr>
          <w:rFonts w:ascii="Arial" w:eastAsia="Times New Roman" w:hAnsi="Arial" w:cs="Arial"/>
          <w:bCs/>
          <w:color w:val="000000" w:themeColor="text1"/>
          <w:lang w:eastAsia="pl-PL"/>
        </w:rPr>
        <w:t>.</w:t>
      </w:r>
    </w:p>
    <w:p w14:paraId="1F8CBA83" w14:textId="4BCEC01B" w:rsidR="001C2F9E" w:rsidRPr="004804AE" w:rsidRDefault="001C2F9E" w:rsidP="00F70B62">
      <w:pPr>
        <w:numPr>
          <w:ilvl w:val="0"/>
          <w:numId w:val="12"/>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Zwiększenie powyżej 20% wartości dotacji na danej pozycji budżetowej wymaga uprzedniej zgody Województwa Małopolskiego. Zleceniobiorca, po uzyskaniu zgody dokonuje zmian na druku – Zaktualizowana oferta realizacji zadania – stanowiącym załącznik nr 3 do umowy. </w:t>
      </w:r>
      <w:r w:rsidRPr="001C5DEF">
        <w:rPr>
          <w:rFonts w:ascii="Arial" w:eastAsia="Times New Roman" w:hAnsi="Arial" w:cs="Arial"/>
          <w:b/>
          <w:color w:val="000000" w:themeColor="text1"/>
          <w:lang w:eastAsia="pl-PL"/>
        </w:rPr>
        <w:t>Zmian</w:t>
      </w:r>
      <w:r w:rsidR="001C5DEF" w:rsidRPr="001C5DEF">
        <w:rPr>
          <w:rFonts w:ascii="Arial" w:eastAsia="Times New Roman" w:hAnsi="Arial" w:cs="Arial"/>
          <w:b/>
          <w:color w:val="000000" w:themeColor="text1"/>
          <w:lang w:eastAsia="pl-PL"/>
        </w:rPr>
        <w:t>y</w:t>
      </w:r>
      <w:r w:rsidRPr="004804AE">
        <w:rPr>
          <w:rFonts w:ascii="Arial" w:eastAsia="Times New Roman" w:hAnsi="Arial" w:cs="Arial"/>
          <w:b/>
          <w:color w:val="000000" w:themeColor="text1"/>
          <w:lang w:eastAsia="pl-PL"/>
        </w:rPr>
        <w:t xml:space="preserve"> dokonuje się za pomocą generatora wniosków </w:t>
      </w:r>
      <w:r w:rsidR="00D12654" w:rsidRPr="004804AE">
        <w:rPr>
          <w:rFonts w:ascii="Arial" w:eastAsia="Times New Roman" w:hAnsi="Arial" w:cs="Arial"/>
          <w:b/>
          <w:color w:val="000000" w:themeColor="text1"/>
          <w:lang w:eastAsia="pl-PL"/>
        </w:rPr>
        <w:br/>
      </w:r>
      <w:r w:rsidRPr="004804AE">
        <w:rPr>
          <w:rFonts w:ascii="Arial" w:eastAsia="Times New Roman" w:hAnsi="Arial" w:cs="Arial"/>
          <w:b/>
          <w:color w:val="000000" w:themeColor="text1"/>
          <w:lang w:eastAsia="pl-PL"/>
        </w:rPr>
        <w:t xml:space="preserve">w sposób analogiczny jak w przypadku składania oferty, opisany </w:t>
      </w:r>
      <w:r w:rsidR="000F2151" w:rsidRPr="004804AE">
        <w:rPr>
          <w:rFonts w:ascii="Arial" w:eastAsia="Times New Roman" w:hAnsi="Arial" w:cs="Arial"/>
          <w:b/>
          <w:color w:val="000000" w:themeColor="text1"/>
          <w:lang w:eastAsia="pl-PL"/>
        </w:rPr>
        <w:t xml:space="preserve">w Rozdz. VIII, </w:t>
      </w:r>
      <w:r w:rsidR="00D12654" w:rsidRPr="004804AE">
        <w:rPr>
          <w:rFonts w:ascii="Arial" w:eastAsia="Times New Roman" w:hAnsi="Arial" w:cs="Arial"/>
          <w:b/>
          <w:color w:val="000000" w:themeColor="text1"/>
          <w:lang w:eastAsia="pl-PL"/>
        </w:rPr>
        <w:br/>
      </w:r>
      <w:r w:rsidR="001C5DEF">
        <w:rPr>
          <w:rFonts w:ascii="Arial" w:eastAsia="Times New Roman" w:hAnsi="Arial" w:cs="Arial"/>
          <w:b/>
          <w:color w:val="000000" w:themeColor="text1"/>
          <w:lang w:eastAsia="pl-PL"/>
        </w:rPr>
        <w:t xml:space="preserve">ust. 2. Zmiany wymagają </w:t>
      </w:r>
      <w:r w:rsidRPr="004804AE">
        <w:rPr>
          <w:rFonts w:ascii="Arial" w:eastAsia="Times New Roman" w:hAnsi="Arial" w:cs="Arial"/>
          <w:b/>
          <w:color w:val="000000" w:themeColor="text1"/>
          <w:lang w:eastAsia="pl-PL"/>
        </w:rPr>
        <w:t>zawarcia aneksu do umowy</w:t>
      </w:r>
      <w:r w:rsidRPr="004804AE">
        <w:rPr>
          <w:rFonts w:ascii="Arial" w:eastAsia="Times New Roman" w:hAnsi="Arial" w:cs="Arial"/>
          <w:color w:val="000000" w:themeColor="text1"/>
          <w:lang w:eastAsia="pl-PL"/>
        </w:rPr>
        <w:t>.</w:t>
      </w:r>
    </w:p>
    <w:p w14:paraId="74DBF440" w14:textId="2845967C" w:rsidR="00404EA3" w:rsidRPr="004804AE" w:rsidRDefault="001C2F9E" w:rsidP="00F70B62">
      <w:pPr>
        <w:numPr>
          <w:ilvl w:val="0"/>
          <w:numId w:val="12"/>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b/>
          <w:color w:val="000000" w:themeColor="text1"/>
          <w:lang w:eastAsia="pl-PL"/>
        </w:rPr>
        <w:t>Zwiększenie wartości dotacji na danej pozycji budżetowej o więcej niż 20% jej wartości, bez zawarcia</w:t>
      </w:r>
      <w:r w:rsidR="00697C7F" w:rsidRPr="004804AE">
        <w:rPr>
          <w:rFonts w:ascii="Arial" w:eastAsia="Times New Roman" w:hAnsi="Arial" w:cs="Arial"/>
          <w:b/>
          <w:color w:val="000000" w:themeColor="text1"/>
          <w:lang w:eastAsia="pl-PL"/>
        </w:rPr>
        <w:t xml:space="preserve"> aneksu, o którym mowa w ust. 11</w:t>
      </w:r>
      <w:r w:rsidRPr="004804AE">
        <w:rPr>
          <w:rFonts w:ascii="Arial" w:eastAsia="Times New Roman" w:hAnsi="Arial" w:cs="Arial"/>
          <w:b/>
          <w:color w:val="000000" w:themeColor="text1"/>
          <w:lang w:eastAsia="pl-PL"/>
        </w:rPr>
        <w:t>, uważa się za pobranie dotacji w nadmiernej wysokości</w:t>
      </w:r>
      <w:r w:rsidR="00A26D4E">
        <w:rPr>
          <w:rFonts w:ascii="Arial" w:eastAsia="Times New Roman" w:hAnsi="Arial" w:cs="Arial"/>
          <w:b/>
          <w:color w:val="000000" w:themeColor="text1"/>
          <w:lang w:eastAsia="pl-PL"/>
        </w:rPr>
        <w:t>.</w:t>
      </w:r>
      <w:r w:rsidRPr="004804AE">
        <w:rPr>
          <w:rFonts w:ascii="Arial" w:eastAsia="Times New Roman" w:hAnsi="Arial" w:cs="Arial"/>
          <w:b/>
          <w:color w:val="000000" w:themeColor="text1"/>
          <w:lang w:eastAsia="pl-PL"/>
        </w:rPr>
        <w:t xml:space="preserve"> </w:t>
      </w:r>
      <w:r w:rsidR="00A26D4E" w:rsidRPr="00A26D4E">
        <w:rPr>
          <w:rFonts w:ascii="Arial" w:eastAsia="Times New Roman" w:hAnsi="Arial" w:cs="Arial"/>
          <w:b/>
          <w:color w:val="000000" w:themeColor="text1"/>
          <w:lang w:eastAsia="pl-PL"/>
        </w:rPr>
        <w:t>Kwota pobrana w nadmiernej wysokości podlega</w:t>
      </w:r>
      <w:r w:rsidRPr="00A26D4E">
        <w:rPr>
          <w:rFonts w:ascii="Arial" w:eastAsia="Times New Roman" w:hAnsi="Arial" w:cs="Arial"/>
          <w:b/>
          <w:color w:val="000000" w:themeColor="text1"/>
          <w:lang w:eastAsia="pl-PL"/>
        </w:rPr>
        <w:t xml:space="preserve"> zwrotow</w:t>
      </w:r>
      <w:r w:rsidR="005B7DCC" w:rsidRPr="00A26D4E">
        <w:rPr>
          <w:rFonts w:ascii="Arial" w:eastAsia="Times New Roman" w:hAnsi="Arial" w:cs="Arial"/>
          <w:b/>
          <w:color w:val="000000" w:themeColor="text1"/>
          <w:lang w:eastAsia="pl-PL"/>
        </w:rPr>
        <w:t>i.</w:t>
      </w:r>
    </w:p>
    <w:p w14:paraId="35363216" w14:textId="77777777" w:rsidR="00A4535D" w:rsidRPr="004804AE" w:rsidRDefault="00A4535D" w:rsidP="00F70B62">
      <w:pPr>
        <w:numPr>
          <w:ilvl w:val="0"/>
          <w:numId w:val="12"/>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b/>
          <w:lang w:eastAsia="pl-PL"/>
        </w:rPr>
        <w:t>Aneksu do umowy nie wymagają</w:t>
      </w:r>
      <w:r w:rsidRPr="004804AE">
        <w:rPr>
          <w:rFonts w:ascii="Arial" w:eastAsia="Times New Roman" w:hAnsi="Arial" w:cs="Arial"/>
          <w:lang w:eastAsia="pl-PL"/>
        </w:rPr>
        <w:t xml:space="preserve">: </w:t>
      </w:r>
    </w:p>
    <w:p w14:paraId="7B2C5320" w14:textId="5D87F591" w:rsidR="00A4535D" w:rsidRPr="004804AE" w:rsidRDefault="00A4535D" w:rsidP="00F70B62">
      <w:pPr>
        <w:numPr>
          <w:ilvl w:val="1"/>
          <w:numId w:val="30"/>
        </w:numPr>
        <w:tabs>
          <w:tab w:val="left" w:pos="709"/>
        </w:tabs>
        <w:spacing w:after="0" w:line="259" w:lineRule="auto"/>
        <w:contextualSpacing/>
        <w:jc w:val="both"/>
        <w:rPr>
          <w:rFonts w:ascii="Arial" w:eastAsia="Times New Roman" w:hAnsi="Arial" w:cs="Arial"/>
          <w:lang w:eastAsia="pl-PL"/>
        </w:rPr>
      </w:pPr>
      <w:r w:rsidRPr="004804AE">
        <w:rPr>
          <w:rFonts w:ascii="Arial" w:eastAsia="Times New Roman" w:hAnsi="Arial" w:cs="Arial"/>
          <w:lang w:eastAsia="pl-PL"/>
        </w:rPr>
        <w:lastRenderedPageBreak/>
        <w:t>przesunięcia w zakresie poszczególnych pozycji kosztów dział</w:t>
      </w:r>
      <w:r w:rsidR="00A26D4E">
        <w:rPr>
          <w:rFonts w:ascii="Arial" w:eastAsia="Times New Roman" w:hAnsi="Arial" w:cs="Arial"/>
          <w:lang w:eastAsia="pl-PL"/>
        </w:rPr>
        <w:t>ania oraz pomiędzy działaniami</w:t>
      </w:r>
      <w:r w:rsidRPr="00A26D4E">
        <w:rPr>
          <w:rFonts w:ascii="Arial" w:eastAsia="Times New Roman" w:hAnsi="Arial" w:cs="Arial"/>
          <w:lang w:eastAsia="pl-PL"/>
        </w:rPr>
        <w:t xml:space="preserve"> </w:t>
      </w:r>
      <w:r w:rsidR="00A26D4E">
        <w:rPr>
          <w:rFonts w:ascii="Arial" w:eastAsia="Times New Roman" w:hAnsi="Arial" w:cs="Arial"/>
          <w:lang w:eastAsia="pl-PL"/>
        </w:rPr>
        <w:t xml:space="preserve">finansowanymi </w:t>
      </w:r>
      <w:r w:rsidRPr="00A26D4E">
        <w:rPr>
          <w:rFonts w:ascii="Arial" w:eastAsia="Times New Roman" w:hAnsi="Arial" w:cs="Arial"/>
          <w:lang w:eastAsia="pl-PL"/>
        </w:rPr>
        <w:t>z innych środków lub</w:t>
      </w:r>
      <w:r w:rsidRPr="004804AE">
        <w:rPr>
          <w:rFonts w:ascii="Arial" w:eastAsia="Times New Roman" w:hAnsi="Arial" w:cs="Arial"/>
          <w:lang w:eastAsia="pl-PL"/>
        </w:rPr>
        <w:t xml:space="preserve"> wkładu osobowego,</w:t>
      </w:r>
    </w:p>
    <w:p w14:paraId="6E7DEA5C" w14:textId="77777777" w:rsidR="00A4535D" w:rsidRPr="004804AE" w:rsidRDefault="00A4535D" w:rsidP="00F70B62">
      <w:pPr>
        <w:numPr>
          <w:ilvl w:val="1"/>
          <w:numId w:val="30"/>
        </w:numPr>
        <w:tabs>
          <w:tab w:val="left" w:pos="709"/>
        </w:tabs>
        <w:spacing w:after="0" w:line="259" w:lineRule="auto"/>
        <w:contextualSpacing/>
        <w:jc w:val="both"/>
        <w:rPr>
          <w:rFonts w:ascii="Arial" w:eastAsia="Times New Roman" w:hAnsi="Arial" w:cs="Arial"/>
          <w:lang w:eastAsia="pl-PL"/>
        </w:rPr>
      </w:pPr>
      <w:r w:rsidRPr="004804AE">
        <w:rPr>
          <w:rFonts w:ascii="Arial" w:eastAsia="Calibri" w:hAnsi="Arial" w:cs="Arial"/>
          <w:bCs/>
          <w:snapToGrid w:val="0"/>
          <w:lang w:eastAsia="pl-PL"/>
        </w:rPr>
        <w:t>zmniejszenie wartości dotacji na danej pozycji do 80% wartości dotacji</w:t>
      </w:r>
      <w:r w:rsidR="000274E0" w:rsidRPr="004804AE">
        <w:rPr>
          <w:rFonts w:ascii="Arial" w:eastAsia="Calibri" w:hAnsi="Arial" w:cs="Arial"/>
          <w:bCs/>
          <w:snapToGrid w:val="0"/>
          <w:lang w:eastAsia="pl-PL"/>
        </w:rPr>
        <w:t>,</w:t>
      </w:r>
      <w:r w:rsidRPr="004804AE">
        <w:rPr>
          <w:rFonts w:ascii="Arial" w:eastAsia="Calibri" w:hAnsi="Arial" w:cs="Arial"/>
          <w:bCs/>
          <w:snapToGrid w:val="0"/>
          <w:lang w:eastAsia="pl-PL"/>
        </w:rPr>
        <w:t xml:space="preserve"> w tym dokonane w ramach przesunięć środków, o których mowa w ust. 1</w:t>
      </w:r>
      <w:r w:rsidR="004F188C" w:rsidRPr="004804AE">
        <w:rPr>
          <w:rFonts w:ascii="Arial" w:eastAsia="Calibri" w:hAnsi="Arial" w:cs="Arial"/>
          <w:bCs/>
          <w:snapToGrid w:val="0"/>
          <w:lang w:eastAsia="pl-PL"/>
        </w:rPr>
        <w:t>0</w:t>
      </w:r>
      <w:r w:rsidRPr="004804AE">
        <w:rPr>
          <w:rFonts w:ascii="Arial" w:eastAsia="Calibri" w:hAnsi="Arial" w:cs="Arial"/>
          <w:bCs/>
          <w:snapToGrid w:val="0"/>
          <w:lang w:eastAsia="pl-PL"/>
        </w:rPr>
        <w:t xml:space="preserve">, </w:t>
      </w:r>
    </w:p>
    <w:p w14:paraId="6F94AF73" w14:textId="77777777" w:rsidR="00A4535D" w:rsidRPr="004804AE" w:rsidRDefault="00A4535D" w:rsidP="00F70B62">
      <w:pPr>
        <w:numPr>
          <w:ilvl w:val="1"/>
          <w:numId w:val="30"/>
        </w:numPr>
        <w:tabs>
          <w:tab w:val="left" w:pos="709"/>
        </w:tabs>
        <w:spacing w:after="0" w:line="259" w:lineRule="auto"/>
        <w:contextualSpacing/>
        <w:jc w:val="both"/>
        <w:rPr>
          <w:rFonts w:ascii="Arial" w:eastAsia="Times New Roman" w:hAnsi="Arial" w:cs="Arial"/>
          <w:lang w:eastAsia="pl-PL"/>
        </w:rPr>
      </w:pPr>
      <w:r w:rsidRPr="004804AE">
        <w:rPr>
          <w:rFonts w:ascii="Arial" w:eastAsia="Calibri" w:hAnsi="Arial" w:cs="Arial"/>
          <w:bCs/>
          <w:snapToGrid w:val="0"/>
          <w:lang w:eastAsia="pl-PL"/>
        </w:rPr>
        <w:t xml:space="preserve">zwiększenie wartości zadania poprzez zwiększenie innych środków finansowych lub wkładu osobowego. </w:t>
      </w:r>
    </w:p>
    <w:p w14:paraId="361BBB80" w14:textId="77777777" w:rsidR="00697C7F" w:rsidRPr="004804AE" w:rsidRDefault="00697C7F" w:rsidP="00F70B62">
      <w:pPr>
        <w:numPr>
          <w:ilvl w:val="0"/>
          <w:numId w:val="12"/>
        </w:numPr>
        <w:spacing w:after="0" w:line="240" w:lineRule="auto"/>
        <w:jc w:val="both"/>
        <w:rPr>
          <w:rFonts w:ascii="Arial" w:eastAsia="Times New Roman" w:hAnsi="Arial" w:cs="Arial"/>
          <w:color w:val="000000" w:themeColor="text1"/>
          <w:lang w:eastAsia="pl-PL"/>
        </w:rPr>
      </w:pPr>
      <w:r w:rsidRPr="004804AE">
        <w:rPr>
          <w:rFonts w:ascii="Arial" w:hAnsi="Arial" w:cs="Arial"/>
          <w:bCs/>
        </w:rPr>
        <w:t>Zawarcie aneksu, o którym mowa w ust. 11 nie pozbawia Zleceniobiorcy możliwości korzystania z uprawnień wskazanych w ust. 10.</w:t>
      </w:r>
    </w:p>
    <w:p w14:paraId="60F4E68E" w14:textId="5BEE28C0" w:rsidR="00404EA3" w:rsidRPr="004804AE" w:rsidRDefault="00404EA3" w:rsidP="00F70B62">
      <w:pPr>
        <w:numPr>
          <w:ilvl w:val="0"/>
          <w:numId w:val="12"/>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Zgody wymaga również utworzenie nowego rodzaju kosztu. Wprowadzony nowy rodzaj kosztu nie może zmieniać istoty zadania publicznego</w:t>
      </w:r>
      <w:r w:rsidR="0041744D">
        <w:rPr>
          <w:rFonts w:ascii="Arial" w:eastAsia="Times New Roman" w:hAnsi="Arial" w:cs="Arial"/>
          <w:color w:val="000000" w:themeColor="text1"/>
          <w:lang w:eastAsia="pl-PL"/>
        </w:rPr>
        <w:t xml:space="preserve">. </w:t>
      </w:r>
      <w:r w:rsidRPr="004804AE">
        <w:rPr>
          <w:rFonts w:ascii="Arial" w:eastAsia="Times New Roman" w:hAnsi="Arial" w:cs="Arial"/>
          <w:color w:val="000000" w:themeColor="text1"/>
          <w:lang w:eastAsia="pl-PL"/>
        </w:rPr>
        <w:t xml:space="preserve">Oferent po uzyskaniu zgody na wprowadzenie zmian dokonuje </w:t>
      </w:r>
      <w:r w:rsidR="001C5DEF" w:rsidRPr="001C5DEF">
        <w:rPr>
          <w:rFonts w:ascii="Arial" w:eastAsia="Times New Roman" w:hAnsi="Arial" w:cs="Arial"/>
          <w:color w:val="000000" w:themeColor="text1"/>
          <w:lang w:eastAsia="pl-PL"/>
        </w:rPr>
        <w:t xml:space="preserve">je </w:t>
      </w:r>
      <w:r w:rsidRPr="004804AE">
        <w:rPr>
          <w:rFonts w:ascii="Arial" w:eastAsia="Times New Roman" w:hAnsi="Arial" w:cs="Arial"/>
          <w:color w:val="000000" w:themeColor="text1"/>
          <w:lang w:eastAsia="pl-PL"/>
        </w:rPr>
        <w:t xml:space="preserve">na druku - Zaktualizowana oferta realizacji zadania - stanowiącym załącznik nr 3 do umowy. </w:t>
      </w:r>
      <w:r w:rsidR="00D475DA" w:rsidRPr="004804AE">
        <w:rPr>
          <w:rFonts w:ascii="Arial" w:eastAsia="Times New Roman" w:hAnsi="Arial" w:cs="Arial"/>
          <w:b/>
          <w:bCs/>
          <w:color w:val="000000" w:themeColor="text1"/>
          <w:lang w:eastAsia="pl-PL"/>
        </w:rPr>
        <w:t xml:space="preserve">Zmian dokonuje się za pomocą generatora </w:t>
      </w:r>
      <w:r w:rsidR="0041744D">
        <w:rPr>
          <w:rFonts w:ascii="Arial" w:eastAsia="Times New Roman" w:hAnsi="Arial" w:cs="Arial"/>
          <w:b/>
          <w:bCs/>
          <w:color w:val="000000" w:themeColor="text1"/>
          <w:lang w:eastAsia="pl-PL"/>
        </w:rPr>
        <w:t xml:space="preserve">wniosków w sposób analogiczny, </w:t>
      </w:r>
      <w:r w:rsidR="00D475DA" w:rsidRPr="004804AE">
        <w:rPr>
          <w:rFonts w:ascii="Arial" w:eastAsia="Times New Roman" w:hAnsi="Arial" w:cs="Arial"/>
          <w:b/>
          <w:bCs/>
          <w:color w:val="000000" w:themeColor="text1"/>
          <w:lang w:eastAsia="pl-PL"/>
        </w:rPr>
        <w:t xml:space="preserve">jak w przypadku składania oferty, opisany </w:t>
      </w:r>
      <w:r w:rsidR="00EA040C">
        <w:rPr>
          <w:rFonts w:ascii="Arial" w:eastAsia="Times New Roman" w:hAnsi="Arial" w:cs="Arial"/>
          <w:b/>
          <w:bCs/>
          <w:color w:val="000000" w:themeColor="text1"/>
          <w:lang w:eastAsia="pl-PL"/>
        </w:rPr>
        <w:br/>
      </w:r>
      <w:r w:rsidR="00D475DA" w:rsidRPr="004804AE">
        <w:rPr>
          <w:rFonts w:ascii="Arial" w:eastAsia="Times New Roman" w:hAnsi="Arial" w:cs="Arial"/>
          <w:b/>
          <w:bCs/>
          <w:color w:val="000000" w:themeColor="text1"/>
          <w:lang w:eastAsia="pl-PL"/>
        </w:rPr>
        <w:t>w Roz</w:t>
      </w:r>
      <w:r w:rsidR="00EA040C">
        <w:rPr>
          <w:rFonts w:ascii="Arial" w:eastAsia="Times New Roman" w:hAnsi="Arial" w:cs="Arial"/>
          <w:b/>
          <w:bCs/>
          <w:color w:val="000000" w:themeColor="text1"/>
          <w:lang w:eastAsia="pl-PL"/>
        </w:rPr>
        <w:t>dz</w:t>
      </w:r>
      <w:r w:rsidR="00D475DA" w:rsidRPr="004804AE">
        <w:rPr>
          <w:rFonts w:ascii="Arial" w:eastAsia="Times New Roman" w:hAnsi="Arial" w:cs="Arial"/>
          <w:b/>
          <w:bCs/>
          <w:color w:val="000000" w:themeColor="text1"/>
          <w:lang w:eastAsia="pl-PL"/>
        </w:rPr>
        <w:t>. V</w:t>
      </w:r>
      <w:r w:rsidR="0041744D">
        <w:rPr>
          <w:rFonts w:ascii="Arial" w:eastAsia="Times New Roman" w:hAnsi="Arial" w:cs="Arial"/>
          <w:b/>
          <w:bCs/>
          <w:color w:val="000000" w:themeColor="text1"/>
          <w:lang w:eastAsia="pl-PL"/>
        </w:rPr>
        <w:t xml:space="preserve">III ust. 2 Regulaminu konkursu </w:t>
      </w:r>
      <w:r w:rsidR="00D475DA" w:rsidRPr="004804AE">
        <w:rPr>
          <w:rFonts w:ascii="Arial" w:eastAsia="Times New Roman" w:hAnsi="Arial" w:cs="Arial"/>
          <w:b/>
          <w:bCs/>
          <w:color w:val="000000" w:themeColor="text1"/>
          <w:lang w:eastAsia="pl-PL"/>
        </w:rPr>
        <w:t xml:space="preserve">i wymagają one </w:t>
      </w:r>
      <w:r w:rsidR="0046690E" w:rsidRPr="004804AE">
        <w:rPr>
          <w:rFonts w:ascii="Arial" w:eastAsia="Times New Roman" w:hAnsi="Arial" w:cs="Arial"/>
          <w:b/>
          <w:bCs/>
          <w:color w:val="000000" w:themeColor="text1"/>
          <w:lang w:eastAsia="pl-PL"/>
        </w:rPr>
        <w:t>zawarcia aneksu</w:t>
      </w:r>
      <w:r w:rsidR="00D475DA" w:rsidRPr="004804AE">
        <w:rPr>
          <w:rFonts w:ascii="Arial" w:eastAsia="Times New Roman" w:hAnsi="Arial" w:cs="Arial"/>
          <w:b/>
          <w:bCs/>
          <w:color w:val="000000" w:themeColor="text1"/>
          <w:lang w:eastAsia="pl-PL"/>
        </w:rPr>
        <w:t xml:space="preserve"> do niniejszej umowy</w:t>
      </w:r>
      <w:r w:rsidR="00D475DA" w:rsidRPr="004804AE">
        <w:rPr>
          <w:rFonts w:ascii="Arial" w:eastAsia="Times New Roman" w:hAnsi="Arial" w:cs="Arial"/>
          <w:bCs/>
          <w:color w:val="000000" w:themeColor="text1"/>
          <w:lang w:eastAsia="pl-PL"/>
        </w:rPr>
        <w:t>.</w:t>
      </w:r>
    </w:p>
    <w:p w14:paraId="2E3DB33F" w14:textId="5030AD8A" w:rsidR="00F04D36" w:rsidRDefault="00404EA3" w:rsidP="00F70B62">
      <w:pPr>
        <w:numPr>
          <w:ilvl w:val="0"/>
          <w:numId w:val="12"/>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Na Oferencie zadania spoczywa obowiązek uregulowania wszystkich wymogów prawnych przy realizacji zadania, w tym</w:t>
      </w:r>
      <w:r w:rsidR="00253CAB" w:rsidRPr="004804AE">
        <w:rPr>
          <w:rFonts w:ascii="Arial" w:eastAsia="Times New Roman" w:hAnsi="Arial" w:cs="Arial"/>
          <w:color w:val="000000" w:themeColor="text1"/>
          <w:lang w:eastAsia="pl-PL"/>
        </w:rPr>
        <w:t xml:space="preserve"> dotyczących </w:t>
      </w:r>
      <w:r w:rsidR="00751E93" w:rsidRPr="004804AE">
        <w:rPr>
          <w:rFonts w:ascii="Arial" w:eastAsia="Times New Roman" w:hAnsi="Arial" w:cs="Arial"/>
          <w:color w:val="000000" w:themeColor="text1"/>
          <w:lang w:eastAsia="pl-PL"/>
        </w:rPr>
        <w:t>organizacji imprez sportowych oraz akcji szkoleniowych</w:t>
      </w:r>
      <w:r w:rsidRPr="004804AE">
        <w:rPr>
          <w:rFonts w:ascii="Arial" w:eastAsia="Times New Roman" w:hAnsi="Arial" w:cs="Arial"/>
          <w:color w:val="000000" w:themeColor="text1"/>
          <w:lang w:eastAsia="pl-PL"/>
        </w:rPr>
        <w:t>, jak również pozyskania wszelkich ubezpieczeń, pozwoleń i zg</w:t>
      </w:r>
      <w:r w:rsidR="00D106FA" w:rsidRPr="004804AE">
        <w:rPr>
          <w:rFonts w:ascii="Arial" w:eastAsia="Times New Roman" w:hAnsi="Arial" w:cs="Arial"/>
          <w:color w:val="000000" w:themeColor="text1"/>
          <w:lang w:eastAsia="pl-PL"/>
        </w:rPr>
        <w:t>ód</w:t>
      </w:r>
      <w:r w:rsidRPr="004804AE">
        <w:rPr>
          <w:rFonts w:ascii="Arial" w:eastAsia="Times New Roman" w:hAnsi="Arial" w:cs="Arial"/>
          <w:color w:val="000000" w:themeColor="text1"/>
          <w:lang w:eastAsia="pl-PL"/>
        </w:rPr>
        <w:t xml:space="preserve">. Oferent w całości odpowiada za prawidłową realizację zadania będącego przedmiotem wniosku </w:t>
      </w:r>
      <w:r w:rsidR="0017302D">
        <w:rPr>
          <w:rFonts w:ascii="Arial" w:eastAsia="Times New Roman" w:hAnsi="Arial" w:cs="Arial"/>
          <w:color w:val="000000" w:themeColor="text1"/>
          <w:lang w:eastAsia="pl-PL"/>
        </w:rPr>
        <w:br/>
      </w:r>
      <w:r w:rsidRPr="004804AE">
        <w:rPr>
          <w:rFonts w:ascii="Arial" w:eastAsia="Times New Roman" w:hAnsi="Arial" w:cs="Arial"/>
          <w:color w:val="000000" w:themeColor="text1"/>
          <w:lang w:eastAsia="pl-PL"/>
        </w:rPr>
        <w:t>o dofinansowanie w ramach konkursu. Oferent zobowiązany jest do śledzenia</w:t>
      </w:r>
      <w:r w:rsidR="00D106FA" w:rsidRPr="004804AE">
        <w:rPr>
          <w:rFonts w:ascii="Arial" w:eastAsia="Times New Roman" w:hAnsi="Arial" w:cs="Arial"/>
          <w:color w:val="000000" w:themeColor="text1"/>
          <w:lang w:eastAsia="pl-PL"/>
        </w:rPr>
        <w:br/>
      </w:r>
      <w:r w:rsidRPr="004804AE">
        <w:rPr>
          <w:rFonts w:ascii="Arial" w:eastAsia="Times New Roman" w:hAnsi="Arial" w:cs="Arial"/>
          <w:color w:val="000000" w:themeColor="text1"/>
          <w:lang w:eastAsia="pl-PL"/>
        </w:rPr>
        <w:t xml:space="preserve">i reagowania na aktualne wytyczne dotyczące sytuacji epidemiologicznej. </w:t>
      </w:r>
      <w:r w:rsidR="00D106FA" w:rsidRPr="004804AE">
        <w:rPr>
          <w:rFonts w:ascii="Arial" w:eastAsia="Times New Roman" w:hAnsi="Arial" w:cs="Arial"/>
          <w:color w:val="000000" w:themeColor="text1"/>
          <w:lang w:eastAsia="pl-PL"/>
        </w:rPr>
        <w:t xml:space="preserve">Ponadto, </w:t>
      </w:r>
      <w:r w:rsidRPr="004804AE">
        <w:rPr>
          <w:rFonts w:ascii="Arial" w:eastAsia="Times New Roman" w:hAnsi="Arial" w:cs="Arial"/>
          <w:color w:val="000000" w:themeColor="text1"/>
          <w:lang w:eastAsia="pl-PL"/>
        </w:rPr>
        <w:t>Oferent ma obowiązek stosować aktualne wytyczne służb rządowych i sanitarnych podczas przygotowania i realizacji zadania.</w:t>
      </w:r>
      <w:r w:rsidR="003875A7" w:rsidRPr="004804AE">
        <w:rPr>
          <w:rFonts w:ascii="Arial" w:eastAsia="Times New Roman" w:hAnsi="Arial" w:cs="Arial"/>
          <w:color w:val="000000" w:themeColor="text1"/>
          <w:lang w:eastAsia="pl-PL"/>
        </w:rPr>
        <w:t xml:space="preserve"> </w:t>
      </w:r>
    </w:p>
    <w:p w14:paraId="40794ED3" w14:textId="25B1340A" w:rsidR="00FC6F3E" w:rsidRPr="00EC1222" w:rsidRDefault="00FC6F3E" w:rsidP="00EC1222">
      <w:pPr>
        <w:numPr>
          <w:ilvl w:val="0"/>
          <w:numId w:val="12"/>
        </w:numPr>
        <w:spacing w:after="0" w:line="240" w:lineRule="auto"/>
        <w:jc w:val="both"/>
        <w:rPr>
          <w:rFonts w:ascii="Arial" w:eastAsia="Times New Roman" w:hAnsi="Arial" w:cs="Arial"/>
          <w:color w:val="000000" w:themeColor="text1"/>
          <w:lang w:eastAsia="pl-PL"/>
        </w:rPr>
      </w:pPr>
      <w:r w:rsidRPr="00FC6F3E">
        <w:rPr>
          <w:rFonts w:ascii="Arial" w:eastAsia="Times New Roman" w:hAnsi="Arial" w:cs="Arial"/>
          <w:color w:val="000000" w:themeColor="text1"/>
          <w:lang w:eastAsia="pl-PL"/>
        </w:rPr>
        <w:t xml:space="preserve">Zleceniobiorca zobowiązuje się informować o dofinansowaniu realizacji zadania określonego w ofercie ze środków PFRON będących w dyspozycji Województwa Małopolskiego niezwłocznie po zawarciu umowy, przez cały okres jej obowiązywania, jak również po jej zakończeniu, w szczególności w sposób wskazany w rozporządzeniu </w:t>
      </w:r>
      <w:r w:rsidR="00F853AE" w:rsidRPr="00F853AE">
        <w:rPr>
          <w:rFonts w:ascii="Arial" w:eastAsia="Times New Roman" w:hAnsi="Arial" w:cs="Arial"/>
          <w:color w:val="000000" w:themeColor="text1"/>
          <w:lang w:eastAsia="pl-PL"/>
        </w:rPr>
        <w:t xml:space="preserve">Rady Ministrów z </w:t>
      </w:r>
      <w:r w:rsidR="00EC1222" w:rsidRPr="00EC1222">
        <w:rPr>
          <w:rFonts w:ascii="Arial" w:eastAsia="Times New Roman" w:hAnsi="Arial" w:cs="Arial"/>
          <w:color w:val="000000" w:themeColor="text1"/>
          <w:lang w:eastAsia="pl-PL"/>
        </w:rPr>
        <w:t>dnia 7 maja 2021 roku</w:t>
      </w:r>
      <w:r w:rsidR="00EC1222">
        <w:rPr>
          <w:rFonts w:ascii="Arial" w:eastAsia="Times New Roman" w:hAnsi="Arial" w:cs="Arial"/>
          <w:color w:val="000000" w:themeColor="text1"/>
          <w:lang w:eastAsia="pl-PL"/>
        </w:rPr>
        <w:t xml:space="preserve"> </w:t>
      </w:r>
      <w:r w:rsidR="00EC1222" w:rsidRPr="00EC1222">
        <w:rPr>
          <w:rFonts w:ascii="Arial" w:eastAsia="Times New Roman" w:hAnsi="Arial" w:cs="Arial"/>
          <w:color w:val="000000" w:themeColor="text1"/>
          <w:lang w:eastAsia="pl-PL"/>
        </w:rPr>
        <w:t>w sprawie określenia działań informacyjnych podejmowanych przez podmioty realizujące zadania finansowane lub dofinansowane z budżetu państwa lub z państwowych funduszy celowych ( Dz.U.2021r., poz. 953 z późn. zm.)</w:t>
      </w:r>
      <w:r w:rsidRPr="00EC1222">
        <w:rPr>
          <w:rFonts w:ascii="Arial" w:eastAsia="Times New Roman" w:hAnsi="Arial" w:cs="Arial"/>
          <w:color w:val="000000" w:themeColor="text1"/>
          <w:lang w:eastAsia="pl-PL"/>
        </w:rPr>
        <w:t>w przypadku</w:t>
      </w:r>
      <w:r w:rsidR="001E6785">
        <w:rPr>
          <w:rStyle w:val="Odwoaniedokomentarza"/>
        </w:rPr>
        <w:t xml:space="preserve"> </w:t>
      </w:r>
      <w:r w:rsidR="001E6785" w:rsidRPr="001E6785">
        <w:rPr>
          <w:rStyle w:val="Odwoaniedokomentarza"/>
          <w:sz w:val="24"/>
          <w:szCs w:val="24"/>
        </w:rPr>
        <w:t>k</w:t>
      </w:r>
      <w:r w:rsidRPr="00EC1222">
        <w:rPr>
          <w:rFonts w:ascii="Arial" w:eastAsia="Times New Roman" w:hAnsi="Arial" w:cs="Arial"/>
          <w:color w:val="000000" w:themeColor="text1"/>
          <w:lang w:eastAsia="pl-PL"/>
        </w:rPr>
        <w:t xml:space="preserve">iedy te przepisy dotyczące określenia działań informacyjnych podejmowanych przez podmioty realizujące zadania finansowane lub dofinansowane </w:t>
      </w:r>
      <w:r w:rsidR="005C6330" w:rsidRPr="00EC1222">
        <w:rPr>
          <w:rFonts w:ascii="Arial" w:eastAsia="Times New Roman" w:hAnsi="Arial" w:cs="Arial"/>
          <w:color w:val="000000" w:themeColor="text1"/>
          <w:lang w:eastAsia="pl-PL"/>
        </w:rPr>
        <w:br/>
      </w:r>
      <w:r w:rsidRPr="00EC1222">
        <w:rPr>
          <w:rFonts w:ascii="Arial" w:eastAsia="Times New Roman" w:hAnsi="Arial" w:cs="Arial"/>
          <w:color w:val="000000" w:themeColor="text1"/>
          <w:lang w:eastAsia="pl-PL"/>
        </w:rPr>
        <w:t>z budżetu państwa lub z państwowych funduszy celowych będą miały zastosowanie do realizacji zadania określonego w ofercie.</w:t>
      </w:r>
    </w:p>
    <w:p w14:paraId="11F9A1D8" w14:textId="01009028" w:rsidR="005110E5" w:rsidRPr="00D729FA" w:rsidRDefault="005110E5" w:rsidP="00B14CE9">
      <w:pPr>
        <w:pStyle w:val="Akapitzlist"/>
        <w:numPr>
          <w:ilvl w:val="0"/>
          <w:numId w:val="12"/>
        </w:numPr>
        <w:jc w:val="both"/>
        <w:rPr>
          <w:rFonts w:ascii="Arial" w:eastAsia="Times New Roman" w:hAnsi="Arial" w:cs="Arial"/>
          <w:lang w:eastAsia="pl-PL"/>
        </w:rPr>
      </w:pPr>
      <w:r w:rsidRPr="00D729FA">
        <w:rPr>
          <w:rFonts w:ascii="Arial" w:eastAsia="Times New Roman" w:hAnsi="Arial" w:cs="Arial"/>
          <w:lang w:eastAsia="pl-PL"/>
        </w:rPr>
        <w:t>Utwory i materiały bazowe powstałe w trakcie realizacji zadań w ramach konkursu (np. projekty graficzne, nagrania dźwiękowe, wydawnictwa, zdjęcia, teksty, tłumaczenia, itp.) Zleceniobiorca zobowiązuje się przekazać Województwu Małopolskiemu w sposób umożliwiający ich dalsze przetwarzanie (np. pliki graficzne z warstwami) w wersji elektronicznej na nośniku elektronicznym (z wyłączeniem płyt CD/DVD).</w:t>
      </w:r>
    </w:p>
    <w:p w14:paraId="1470BBA6" w14:textId="77777777" w:rsidR="005110E5" w:rsidRPr="00D729FA" w:rsidRDefault="005110E5" w:rsidP="00B14CE9">
      <w:pPr>
        <w:pStyle w:val="Akapitzlist"/>
        <w:numPr>
          <w:ilvl w:val="0"/>
          <w:numId w:val="12"/>
        </w:numPr>
        <w:jc w:val="both"/>
        <w:rPr>
          <w:rFonts w:ascii="Arial" w:eastAsia="Times New Roman" w:hAnsi="Arial" w:cs="Arial"/>
          <w:lang w:eastAsia="pl-PL"/>
        </w:rPr>
      </w:pPr>
      <w:r w:rsidRPr="00D729FA">
        <w:rPr>
          <w:rFonts w:ascii="Arial" w:eastAsia="Times New Roman" w:hAnsi="Arial" w:cs="Arial"/>
          <w:lang w:eastAsia="pl-PL"/>
        </w:rPr>
        <w:t xml:space="preserve">Województwo Małopolskie ma prawo żądać, aby na podstawie odrębnej umowy Zleceniobiorca udzielił mu nieodpłatnej licencji niewyłącznej na czas nieokreślony, </w:t>
      </w:r>
      <w:r w:rsidRPr="00D729FA">
        <w:rPr>
          <w:rFonts w:ascii="Arial" w:eastAsia="Times New Roman" w:hAnsi="Arial" w:cs="Arial"/>
          <w:lang w:eastAsia="pl-PL"/>
        </w:rPr>
        <w:br/>
        <w:t xml:space="preserve">a w przypadku braku takiej możliwości udzielił nieodpłatnej sublicencji na czas nieokreślony, na obszar całego świata do korzystania z utworów i materiałów bazowych, </w:t>
      </w:r>
      <w:r w:rsidRPr="00D729FA">
        <w:rPr>
          <w:rFonts w:ascii="Arial" w:eastAsia="Times New Roman" w:hAnsi="Arial" w:cs="Arial"/>
          <w:lang w:eastAsia="pl-PL"/>
        </w:rPr>
        <w:br/>
        <w:t xml:space="preserve">o których mowa w ust. 18, na następujących polach eksploatacji: </w:t>
      </w:r>
    </w:p>
    <w:p w14:paraId="5AB42A27" w14:textId="2A22EB1C"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a) utrwalanie na wszelkiego rodzaju nośnikach, </w:t>
      </w:r>
    </w:p>
    <w:p w14:paraId="46C94D43" w14:textId="44A2EE7E"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b) zwielokrotnianie techniką druku i wszystkimi innymi technikami videograficznymi, cyfrowymi i elektronicznymi itd., </w:t>
      </w:r>
    </w:p>
    <w:p w14:paraId="33A5DDA1" w14:textId="0266CA7D"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c) wprowadzanie do obrotu, </w:t>
      </w:r>
    </w:p>
    <w:p w14:paraId="534D9BD0" w14:textId="77777777"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d) wprowadzanie do pamięci komputera i wykorzystywanie w sieci Internet, </w:t>
      </w:r>
    </w:p>
    <w:p w14:paraId="103B03A9" w14:textId="77777777"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e) publicznie wykonywanie albo publicznie prezentowanie, </w:t>
      </w:r>
    </w:p>
    <w:p w14:paraId="108AD78A" w14:textId="45FC75AE"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f) wystawianie, </w:t>
      </w:r>
    </w:p>
    <w:p w14:paraId="43429314" w14:textId="73597A44"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g) wyświetlanie, </w:t>
      </w:r>
    </w:p>
    <w:p w14:paraId="102D8A97" w14:textId="77777777"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lastRenderedPageBreak/>
        <w:t xml:space="preserve">h) wypożyczanie i wynajmowanie, </w:t>
      </w:r>
    </w:p>
    <w:p w14:paraId="62836FF2" w14:textId="77777777"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i) wykorzystywanie fragmentów utworu i materiałów bazowych do reklamy i promocji działań prowadzonych przez Województwo, </w:t>
      </w:r>
    </w:p>
    <w:p w14:paraId="4F4EC417" w14:textId="77777777"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 xml:space="preserve">j) wielokrotne wykorzystywanie, </w:t>
      </w:r>
    </w:p>
    <w:p w14:paraId="365ED754" w14:textId="77777777" w:rsidR="005110E5" w:rsidRPr="00D729FA" w:rsidRDefault="005110E5" w:rsidP="00B14CE9">
      <w:pPr>
        <w:pStyle w:val="Akapitzlist"/>
        <w:ind w:left="360"/>
        <w:jc w:val="both"/>
        <w:rPr>
          <w:rFonts w:ascii="Arial" w:eastAsia="Times New Roman" w:hAnsi="Arial" w:cs="Arial"/>
          <w:lang w:eastAsia="pl-PL"/>
        </w:rPr>
      </w:pPr>
      <w:r w:rsidRPr="00D729FA">
        <w:rPr>
          <w:rFonts w:ascii="Arial" w:eastAsia="Times New Roman" w:hAnsi="Arial" w:cs="Arial"/>
          <w:lang w:eastAsia="pl-PL"/>
        </w:rPr>
        <w:t>k) udostępnianie do wykorzystania instytucjom oraz osobom trzecim w ramach potrzeb Województwa,</w:t>
      </w:r>
    </w:p>
    <w:p w14:paraId="2B32993D" w14:textId="77777777" w:rsidR="00E41D51" w:rsidRPr="00D729FA" w:rsidRDefault="005110E5" w:rsidP="002A7ECC">
      <w:pPr>
        <w:pStyle w:val="Akapitzlist"/>
        <w:spacing w:after="0" w:line="240" w:lineRule="auto"/>
        <w:ind w:left="360"/>
        <w:jc w:val="both"/>
        <w:rPr>
          <w:rFonts w:ascii="Arial" w:eastAsia="Times New Roman" w:hAnsi="Arial" w:cs="Arial"/>
          <w:lang w:eastAsia="pl-PL"/>
        </w:rPr>
      </w:pPr>
      <w:r w:rsidRPr="00D729FA">
        <w:rPr>
          <w:rFonts w:ascii="Arial" w:eastAsia="Times New Roman" w:hAnsi="Arial" w:cs="Arial"/>
          <w:lang w:eastAsia="pl-PL"/>
        </w:rPr>
        <w:t>l) wykorzystywania we wszelkiego rodzaju mediach.</w:t>
      </w:r>
    </w:p>
    <w:p w14:paraId="17537B12" w14:textId="062C2BB8" w:rsidR="00E41D51" w:rsidRPr="00D729FA" w:rsidRDefault="00E41D51" w:rsidP="002A7ECC">
      <w:pPr>
        <w:spacing w:after="0" w:line="240" w:lineRule="auto"/>
        <w:jc w:val="both"/>
        <w:rPr>
          <w:rFonts w:ascii="Arial" w:eastAsia="Times New Roman" w:hAnsi="Arial" w:cs="Arial"/>
          <w:lang w:eastAsia="pl-PL"/>
        </w:rPr>
      </w:pPr>
      <w:r w:rsidRPr="00D729FA">
        <w:rPr>
          <w:rFonts w:ascii="Arial" w:eastAsia="Times New Roman" w:hAnsi="Arial" w:cs="Arial"/>
          <w:lang w:eastAsia="pl-PL"/>
        </w:rPr>
        <w:t>20. W</w:t>
      </w:r>
      <w:r w:rsidR="00D729FA" w:rsidRPr="00D729FA">
        <w:rPr>
          <w:rFonts w:ascii="Arial" w:eastAsia="Times New Roman" w:hAnsi="Arial" w:cs="Arial"/>
          <w:lang w:eastAsia="pl-PL"/>
        </w:rPr>
        <w:t xml:space="preserve"> celu realizacji zapisów ust. 19</w:t>
      </w:r>
      <w:r w:rsidRPr="00D729FA">
        <w:rPr>
          <w:rFonts w:ascii="Arial" w:eastAsia="Times New Roman" w:hAnsi="Arial" w:cs="Arial"/>
          <w:lang w:eastAsia="pl-PL"/>
        </w:rPr>
        <w:t xml:space="preserve"> Oferent zobowiązuje się do zawarcia odrębnej umowy </w:t>
      </w:r>
      <w:r w:rsidRPr="00D729FA">
        <w:rPr>
          <w:rFonts w:ascii="Arial" w:eastAsia="Times New Roman" w:hAnsi="Arial" w:cs="Arial"/>
          <w:lang w:eastAsia="pl-PL"/>
        </w:rPr>
        <w:br/>
        <w:t xml:space="preserve">w sprawie przekazania licencji / sublicencji do utworów i materiałów </w:t>
      </w:r>
      <w:r w:rsidR="00D729FA" w:rsidRPr="00D729FA">
        <w:rPr>
          <w:rFonts w:ascii="Arial" w:eastAsia="Times New Roman" w:hAnsi="Arial" w:cs="Arial"/>
          <w:lang w:eastAsia="pl-PL"/>
        </w:rPr>
        <w:t>bazowych o których mowa w ust.18</w:t>
      </w:r>
      <w:r w:rsidRPr="00D729FA">
        <w:rPr>
          <w:rFonts w:ascii="Arial" w:eastAsia="Times New Roman" w:hAnsi="Arial" w:cs="Arial"/>
          <w:lang w:eastAsia="pl-PL"/>
        </w:rPr>
        <w:t xml:space="preserve"> po przedłożeniu sprawozdania końcowego z wykonania zadania publicznego.</w:t>
      </w:r>
    </w:p>
    <w:p w14:paraId="77559F45" w14:textId="1360B390" w:rsidR="00E41D51" w:rsidRPr="00D729FA" w:rsidRDefault="00E41D51" w:rsidP="002A7ECC">
      <w:pPr>
        <w:spacing w:after="0" w:line="240" w:lineRule="auto"/>
        <w:jc w:val="both"/>
        <w:rPr>
          <w:rFonts w:ascii="Arial" w:eastAsia="Times New Roman" w:hAnsi="Arial" w:cs="Arial"/>
          <w:lang w:eastAsia="pl-PL"/>
        </w:rPr>
      </w:pPr>
      <w:r w:rsidRPr="00D729FA">
        <w:rPr>
          <w:rFonts w:ascii="Arial" w:eastAsia="Times New Roman" w:hAnsi="Arial" w:cs="Arial"/>
          <w:lang w:eastAsia="pl-PL"/>
        </w:rPr>
        <w:t>21.</w:t>
      </w:r>
      <w:r w:rsidRPr="00D729FA">
        <w:t xml:space="preserve"> </w:t>
      </w:r>
      <w:r w:rsidRPr="00D729FA">
        <w:rPr>
          <w:rFonts w:ascii="Arial" w:eastAsia="Times New Roman" w:hAnsi="Arial" w:cs="Arial"/>
          <w:lang w:eastAsia="pl-PL"/>
        </w:rPr>
        <w:t xml:space="preserve">Jednocześnie wraz z udzieleniem Województwu Małopolskiemu licencji/sublicencji, </w:t>
      </w:r>
      <w:r w:rsidRPr="00D729FA">
        <w:rPr>
          <w:rFonts w:ascii="Arial" w:eastAsia="Times New Roman" w:hAnsi="Arial" w:cs="Arial"/>
          <w:lang w:eastAsia="pl-PL"/>
        </w:rPr>
        <w:br/>
        <w:t>o których mowa w ust. 18 Beneficjent zobowiązuje się, że w zawartych z podmiotami trzecimi umowach wyrażona zostanie zgoda na wykonywanie przez Województwo Małopolskie zależnych praw autorskich do przedmiotu umowy oraz zezwolenie na udzielanie przez Województwo Małopolskie zgody innym podmiotom na wykonywanie zależnych praw autorskich do przedmiotu umowy na polach eksploatacji określonych w ust. 19. Ponadto, Zleceniobiorca zobowiązuje się, że w zawartych z podmiotami trzecimi umowach zostanie wyrażona zgoda na dokonywanie przez Województwo Małopolskie oraz inne podmioty działające na zlecenie Województwa Małopolskiego wszelkich zmian, przeróbek i modyfikacji w przedmiocie umowy oraz zgoda na decydowanie o rozpowszechnianiu całości lub części materiałów samodzielnie lub w połączeniu z innymi utworami, a ponadto zapis, że w tym zakresie autor utworu zobowiązuje się nie korzystać z przysługujących mu autorskich praw osobistych do nadzoru nad korzystaniem z utworu oraz nienaruszalnością jego treści i formy. Ponadto, Zleceniobiorca zagwarantuje, że w zawartych umowach autor zrezygnuje ze swoich praw w zakresie decydowania o sposobie oznaczania lub pomijania oznaczania autorstwa.</w:t>
      </w:r>
    </w:p>
    <w:p w14:paraId="7FD55561" w14:textId="1757E7BB" w:rsidR="00E41D51" w:rsidRPr="00D729FA" w:rsidRDefault="00E41D51" w:rsidP="002A7ECC">
      <w:pPr>
        <w:spacing w:after="0" w:line="240" w:lineRule="auto"/>
        <w:jc w:val="both"/>
        <w:rPr>
          <w:rFonts w:ascii="Arial" w:eastAsia="Times New Roman" w:hAnsi="Arial" w:cs="Arial"/>
          <w:lang w:eastAsia="pl-PL"/>
        </w:rPr>
      </w:pPr>
      <w:r w:rsidRPr="00D729FA">
        <w:rPr>
          <w:rFonts w:ascii="Arial" w:eastAsia="Times New Roman" w:hAnsi="Arial" w:cs="Arial"/>
          <w:lang w:eastAsia="pl-PL"/>
        </w:rPr>
        <w:t>22. Zleceniobiorca zobowiązuje się do przekazania Województwu Małopolskiemu materiałów wolnych od praw osób trzecich, na polach eks</w:t>
      </w:r>
      <w:r w:rsidR="00D729FA" w:rsidRPr="00D729FA">
        <w:rPr>
          <w:rFonts w:ascii="Arial" w:eastAsia="Times New Roman" w:hAnsi="Arial" w:cs="Arial"/>
          <w:lang w:eastAsia="pl-PL"/>
        </w:rPr>
        <w:t>ploatacji wymienionych w ust. 19</w:t>
      </w:r>
      <w:r w:rsidRPr="00D729FA">
        <w:rPr>
          <w:rFonts w:ascii="Arial" w:eastAsia="Times New Roman" w:hAnsi="Arial" w:cs="Arial"/>
          <w:lang w:eastAsia="pl-PL"/>
        </w:rPr>
        <w:t>.</w:t>
      </w:r>
    </w:p>
    <w:p w14:paraId="2C14C396" w14:textId="77777777" w:rsidR="00E41D51" w:rsidRPr="00D729FA" w:rsidRDefault="00E41D51" w:rsidP="002A7ECC">
      <w:pPr>
        <w:spacing w:after="0" w:line="240" w:lineRule="auto"/>
        <w:jc w:val="both"/>
        <w:rPr>
          <w:rFonts w:ascii="Arial" w:eastAsia="Times New Roman" w:hAnsi="Arial" w:cs="Arial"/>
          <w:lang w:eastAsia="pl-PL"/>
        </w:rPr>
      </w:pPr>
      <w:r w:rsidRPr="00D729FA">
        <w:rPr>
          <w:rFonts w:ascii="Arial" w:eastAsia="Times New Roman" w:hAnsi="Arial" w:cs="Arial"/>
          <w:lang w:eastAsia="pl-PL"/>
        </w:rPr>
        <w:t>23. Zleceniobiorca zobowiązuje się, że w umowie zawartej z podmiotem, od którego nabędzie autorskie prawa majątkowe/licencje, wprowadzi następujące klauzule, zgodnie z którymi:</w:t>
      </w:r>
    </w:p>
    <w:p w14:paraId="763873E4" w14:textId="77777777" w:rsidR="00E41D51" w:rsidRPr="00D729FA" w:rsidRDefault="00E41D51" w:rsidP="002A7ECC">
      <w:pPr>
        <w:spacing w:after="0" w:line="240" w:lineRule="auto"/>
        <w:jc w:val="both"/>
        <w:rPr>
          <w:rFonts w:ascii="Arial" w:eastAsia="Times New Roman" w:hAnsi="Arial" w:cs="Arial"/>
          <w:lang w:eastAsia="pl-PL"/>
        </w:rPr>
      </w:pPr>
      <w:r w:rsidRPr="00D729FA">
        <w:rPr>
          <w:rFonts w:ascii="Arial" w:eastAsia="Times New Roman" w:hAnsi="Arial" w:cs="Arial"/>
          <w:lang w:eastAsia="pl-PL"/>
        </w:rPr>
        <w:t>a) w przypadku powstania jakichkolwiek roszczeń w stosunku do Województwa Małopolskiego z tytułu autorskich praw majątkowych do materiałów przekazanych przez ten podmiot, podmiot od którego prawa nabyto zobowiązuje się do pokrycia wszelkich ewentualnych roszczeń zgłoszonych przez uprawnione osoby trzecie,</w:t>
      </w:r>
    </w:p>
    <w:p w14:paraId="60704981" w14:textId="16CE67F7" w:rsidR="00453737" w:rsidRPr="00D729FA" w:rsidRDefault="00E41D51" w:rsidP="002A7ECC">
      <w:pPr>
        <w:spacing w:after="0" w:line="240" w:lineRule="auto"/>
        <w:jc w:val="both"/>
        <w:rPr>
          <w:rFonts w:ascii="Arial" w:eastAsia="Times New Roman" w:hAnsi="Arial" w:cs="Arial"/>
          <w:lang w:eastAsia="pl-PL"/>
        </w:rPr>
      </w:pPr>
      <w:r w:rsidRPr="00D729FA">
        <w:rPr>
          <w:rFonts w:ascii="Arial" w:eastAsia="Times New Roman" w:hAnsi="Arial" w:cs="Arial"/>
          <w:lang w:eastAsia="pl-PL"/>
        </w:rPr>
        <w:t>b) Województwo Małopolskie jest uprawnione do udostępniania materiałów Partnerom działającym na rzecz osób z niepełnosprawnościami w Małopolsce.</w:t>
      </w:r>
    </w:p>
    <w:p w14:paraId="4EC0BD25" w14:textId="77777777" w:rsidR="003875A7" w:rsidRPr="004804AE" w:rsidRDefault="003875A7" w:rsidP="002A7ECC">
      <w:pPr>
        <w:spacing w:before="100" w:beforeAutospacing="1"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V</w:t>
      </w:r>
    </w:p>
    <w:p w14:paraId="532501C4" w14:textId="77777777" w:rsidR="003875A7" w:rsidRPr="004804AE" w:rsidRDefault="000948EB" w:rsidP="009711EB">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KWALIFIKOWALNOŚĆ WYDATKÓW</w:t>
      </w:r>
    </w:p>
    <w:p w14:paraId="4DC1A76D" w14:textId="77777777" w:rsidR="002D7B2B" w:rsidRPr="004804AE" w:rsidRDefault="003875A7" w:rsidP="00F70B62">
      <w:pPr>
        <w:pStyle w:val="Akapitzlist"/>
        <w:numPr>
          <w:ilvl w:val="0"/>
          <w:numId w:val="2"/>
        </w:numPr>
        <w:spacing w:after="0"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Wydatki zostaną uznane za </w:t>
      </w:r>
      <w:r w:rsidRPr="004804AE">
        <w:rPr>
          <w:rFonts w:ascii="Arial" w:eastAsia="Times New Roman" w:hAnsi="Arial" w:cs="Arial"/>
          <w:b/>
          <w:bCs/>
          <w:color w:val="000000" w:themeColor="text1"/>
          <w:lang w:eastAsia="pl-PL"/>
        </w:rPr>
        <w:t>kwalifikowane</w:t>
      </w:r>
      <w:r w:rsidRPr="004804AE">
        <w:rPr>
          <w:rFonts w:ascii="Arial" w:eastAsia="Times New Roman" w:hAnsi="Arial" w:cs="Arial"/>
          <w:color w:val="000000" w:themeColor="text1"/>
          <w:lang w:eastAsia="pl-PL"/>
        </w:rPr>
        <w:t> tylko wtedy, gdy:</w:t>
      </w:r>
    </w:p>
    <w:p w14:paraId="1940D7AB" w14:textId="77777777" w:rsidR="003875A7" w:rsidRPr="004804AE" w:rsidRDefault="003875A7" w:rsidP="00F70B62">
      <w:pPr>
        <w:pStyle w:val="Akapitzlist"/>
        <w:numPr>
          <w:ilvl w:val="0"/>
          <w:numId w:val="3"/>
        </w:numPr>
        <w:spacing w:before="100" w:beforeAutospacing="1" w:after="100" w:afterAutospacing="1" w:line="240" w:lineRule="auto"/>
        <w:ind w:left="567" w:hanging="283"/>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są bezpośrednio związane z realizowanym zadaniem i są niezbędne do jego realizacji;</w:t>
      </w:r>
    </w:p>
    <w:p w14:paraId="679E7124" w14:textId="77777777" w:rsidR="003875A7" w:rsidRPr="004804AE" w:rsidRDefault="003875A7" w:rsidP="00F70B62">
      <w:pPr>
        <w:pStyle w:val="Akapitzlist"/>
        <w:numPr>
          <w:ilvl w:val="0"/>
          <w:numId w:val="3"/>
        </w:numPr>
        <w:spacing w:before="100" w:beforeAutospacing="1" w:after="100" w:afterAutospacing="1" w:line="240" w:lineRule="auto"/>
        <w:ind w:left="567" w:hanging="283"/>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są uwzględnione w kalkulacji kosztów zadania;</w:t>
      </w:r>
    </w:p>
    <w:p w14:paraId="446770DB" w14:textId="77777777" w:rsidR="003875A7" w:rsidRPr="004804AE" w:rsidRDefault="003875A7" w:rsidP="00F70B62">
      <w:pPr>
        <w:pStyle w:val="Akapitzlist"/>
        <w:numPr>
          <w:ilvl w:val="0"/>
          <w:numId w:val="3"/>
        </w:numPr>
        <w:spacing w:before="100" w:beforeAutospacing="1" w:after="100" w:afterAutospacing="1" w:line="240" w:lineRule="auto"/>
        <w:ind w:left="567" w:hanging="283"/>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są racjonalnie skalkulowane na podstawie cen rynkowych;</w:t>
      </w:r>
    </w:p>
    <w:p w14:paraId="4F616849" w14:textId="77777777" w:rsidR="003875A7" w:rsidRPr="004804AE" w:rsidRDefault="003875A7" w:rsidP="00F70B62">
      <w:pPr>
        <w:pStyle w:val="Akapitzlist"/>
        <w:numPr>
          <w:ilvl w:val="0"/>
          <w:numId w:val="3"/>
        </w:numPr>
        <w:spacing w:before="100" w:beforeAutospacing="1" w:after="100" w:afterAutospacing="1" w:line="240" w:lineRule="auto"/>
        <w:ind w:left="567" w:hanging="283"/>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odzwierciedlają koszty rzeczywiste, są skalkulowane proporcjonalnie </w:t>
      </w:r>
      <w:r w:rsidRPr="004804AE">
        <w:rPr>
          <w:rFonts w:ascii="Arial" w:eastAsia="Times New Roman" w:hAnsi="Arial" w:cs="Arial"/>
          <w:color w:val="000000" w:themeColor="text1"/>
          <w:lang w:eastAsia="pl-PL"/>
        </w:rPr>
        <w:br/>
        <w:t>dla przedsięwzięcia objętego finansowaniem;</w:t>
      </w:r>
    </w:p>
    <w:p w14:paraId="66EA937B" w14:textId="77777777" w:rsidR="003875A7" w:rsidRPr="004804AE" w:rsidRDefault="003875A7" w:rsidP="00F70B62">
      <w:pPr>
        <w:pStyle w:val="Akapitzlist"/>
        <w:numPr>
          <w:ilvl w:val="0"/>
          <w:numId w:val="3"/>
        </w:numPr>
        <w:spacing w:before="100" w:beforeAutospacing="1" w:after="100" w:afterAutospacing="1" w:line="240" w:lineRule="auto"/>
        <w:ind w:left="567" w:hanging="283"/>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zostały poniesione w okresie kwalifikowania wydatków, tj. w okresie realizacji zadania określonego w umowie;</w:t>
      </w:r>
    </w:p>
    <w:p w14:paraId="5028C327" w14:textId="77777777" w:rsidR="003875A7" w:rsidRPr="004804AE" w:rsidRDefault="003875A7" w:rsidP="00F70B62">
      <w:pPr>
        <w:pStyle w:val="Akapitzlist"/>
        <w:numPr>
          <w:ilvl w:val="0"/>
          <w:numId w:val="3"/>
        </w:numPr>
        <w:spacing w:before="100" w:beforeAutospacing="1" w:after="100" w:afterAutospacing="1" w:line="240" w:lineRule="auto"/>
        <w:ind w:left="567" w:hanging="283"/>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zostały faktycznie poniesione i udokumentowane, są potwierdzone właściwymi dowodami księgowymi oraz są prawidłowo odzwierciedlone w ewidencji księgowej.</w:t>
      </w:r>
    </w:p>
    <w:p w14:paraId="46D39778" w14:textId="3D1589EC" w:rsidR="0096781D" w:rsidRDefault="003875A7" w:rsidP="006D1F25">
      <w:pPr>
        <w:pStyle w:val="Akapitzlist"/>
        <w:numPr>
          <w:ilvl w:val="0"/>
          <w:numId w:val="2"/>
        </w:numPr>
        <w:spacing w:before="100" w:beforeAutospacing="1" w:after="0"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Pod pojęciem wydatku faktycznie poniesionego należy rozumieć wydatek poniesiony </w:t>
      </w:r>
      <w:r w:rsidRPr="004804AE">
        <w:rPr>
          <w:rFonts w:ascii="Arial" w:eastAsia="Times New Roman" w:hAnsi="Arial" w:cs="Arial"/>
          <w:color w:val="000000" w:themeColor="text1"/>
          <w:lang w:eastAsia="pl-PL"/>
        </w:rPr>
        <w:br/>
        <w:t>w znaczeniu kasowym, tj. jako rozchód środków pieniężnych z kasy lub rachunku bankowego oferenta, za wyjątkiem wkładu osobowego.</w:t>
      </w:r>
    </w:p>
    <w:p w14:paraId="7E590436" w14:textId="77777777" w:rsidR="005D0216" w:rsidRDefault="005D0216" w:rsidP="005D0216">
      <w:pPr>
        <w:pStyle w:val="Akapitzlist"/>
        <w:spacing w:before="100" w:beforeAutospacing="1" w:after="0" w:line="240" w:lineRule="auto"/>
        <w:ind w:left="284"/>
        <w:jc w:val="both"/>
        <w:rPr>
          <w:rFonts w:ascii="Arial" w:eastAsia="Times New Roman" w:hAnsi="Arial" w:cs="Arial"/>
          <w:color w:val="000000" w:themeColor="text1"/>
          <w:lang w:eastAsia="pl-PL"/>
        </w:rPr>
      </w:pPr>
    </w:p>
    <w:p w14:paraId="59E0E51A" w14:textId="77777777" w:rsidR="007D0A1B" w:rsidRPr="004804AE" w:rsidRDefault="007D0A1B" w:rsidP="007D0A1B">
      <w:pPr>
        <w:pStyle w:val="Akapitzlist"/>
        <w:spacing w:before="100" w:beforeAutospacing="1" w:after="0" w:line="240" w:lineRule="auto"/>
        <w:ind w:left="284"/>
        <w:jc w:val="both"/>
        <w:rPr>
          <w:rFonts w:ascii="Arial" w:eastAsia="Times New Roman" w:hAnsi="Arial" w:cs="Arial"/>
          <w:color w:val="000000" w:themeColor="text1"/>
          <w:lang w:eastAsia="pl-PL"/>
        </w:rPr>
      </w:pPr>
    </w:p>
    <w:p w14:paraId="3E66AA70" w14:textId="77777777" w:rsidR="003875A7" w:rsidRPr="004804AE" w:rsidRDefault="003875A7" w:rsidP="002A7ECC">
      <w:pPr>
        <w:spacing w:before="240"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lastRenderedPageBreak/>
        <w:t>Rozdział VI</w:t>
      </w:r>
    </w:p>
    <w:p w14:paraId="03A56E59" w14:textId="77777777" w:rsidR="003875A7" w:rsidRPr="004804AE" w:rsidRDefault="002D7B2B" w:rsidP="009711EB">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WYDATKI NIEKWALIFIKOWANE</w:t>
      </w:r>
      <w:r w:rsidR="003875A7" w:rsidRPr="004804AE">
        <w:rPr>
          <w:rFonts w:ascii="Arial" w:eastAsia="Times New Roman" w:hAnsi="Arial" w:cs="Arial"/>
          <w:b/>
          <w:bCs/>
          <w:color w:val="000000" w:themeColor="text1"/>
          <w:lang w:eastAsia="pl-PL"/>
        </w:rPr>
        <w:t> </w:t>
      </w:r>
    </w:p>
    <w:p w14:paraId="7C86EFC5" w14:textId="77777777" w:rsidR="003875A7" w:rsidRPr="004804AE" w:rsidRDefault="003875A7" w:rsidP="00F70B62">
      <w:pPr>
        <w:pStyle w:val="Akapitzlist"/>
        <w:numPr>
          <w:ilvl w:val="0"/>
          <w:numId w:val="4"/>
        </w:numPr>
        <w:spacing w:after="0"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Wydatki, które </w:t>
      </w:r>
      <w:r w:rsidRPr="004804AE">
        <w:rPr>
          <w:rFonts w:ascii="Arial" w:eastAsia="Times New Roman" w:hAnsi="Arial" w:cs="Arial"/>
          <w:b/>
          <w:bCs/>
          <w:color w:val="000000" w:themeColor="text1"/>
          <w:lang w:eastAsia="pl-PL"/>
        </w:rPr>
        <w:t>nie mogą być finansowane z dotacji to:</w:t>
      </w:r>
    </w:p>
    <w:p w14:paraId="5FA9558C"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podatek od towarów i usług (VAT), jeśli może zostać odliczony w oparciu o ustawę </w:t>
      </w:r>
      <w:r w:rsidRPr="004804AE">
        <w:rPr>
          <w:rFonts w:ascii="Arial" w:eastAsia="Times New Roman" w:hAnsi="Arial" w:cs="Arial"/>
          <w:color w:val="000000" w:themeColor="text1"/>
          <w:lang w:eastAsia="pl-PL"/>
        </w:rPr>
        <w:br/>
        <w:t>z dnia 11 marca 2004 r. o podatku od towarów i usług</w:t>
      </w:r>
      <w:r w:rsidR="007558B0" w:rsidRPr="004804AE">
        <w:rPr>
          <w:rStyle w:val="Odwoanieprzypisudolnego"/>
          <w:rFonts w:ascii="Arial" w:eastAsia="Times New Roman" w:hAnsi="Arial" w:cs="Arial"/>
          <w:color w:val="000000" w:themeColor="text1"/>
          <w:lang w:eastAsia="pl-PL"/>
        </w:rPr>
        <w:footnoteReference w:id="5"/>
      </w:r>
      <w:r w:rsidR="004A0750" w:rsidRPr="004804AE">
        <w:rPr>
          <w:rFonts w:ascii="Arial" w:eastAsia="Times New Roman" w:hAnsi="Arial" w:cs="Arial"/>
          <w:color w:val="000000" w:themeColor="text1"/>
          <w:lang w:eastAsia="pl-PL"/>
        </w:rPr>
        <w:t>;</w:t>
      </w:r>
    </w:p>
    <w:p w14:paraId="7E43B4CC"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zakup nieruchomości gruntowej, lokalowej, budowlanej;</w:t>
      </w:r>
    </w:p>
    <w:p w14:paraId="067BE741"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leasing;</w:t>
      </w:r>
    </w:p>
    <w:p w14:paraId="5A6366E1"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rezerwy na pokrycie przyszłych strat lub zobowiązań;</w:t>
      </w:r>
    </w:p>
    <w:p w14:paraId="326E9D68"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odsetki z tytułu niezapłaconych w terminie zobowiązań;</w:t>
      </w:r>
    </w:p>
    <w:p w14:paraId="58996630"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koszty kar i grzywien;</w:t>
      </w:r>
    </w:p>
    <w:p w14:paraId="0FF21D40"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koszty procesów sądowych;</w:t>
      </w:r>
    </w:p>
    <w:p w14:paraId="5658E39C"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nagrody, premie i inne formy bonifikaty rzeczowej lub finansowej dla osób zajmujących się realizacją zadania;</w:t>
      </w:r>
    </w:p>
    <w:p w14:paraId="2B20BCD4"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koszty obsługi konta bankowego (nie dotyczy kosztów przelewów);</w:t>
      </w:r>
    </w:p>
    <w:p w14:paraId="21F8CCBC" w14:textId="77777777" w:rsidR="003875A7" w:rsidRPr="004804AE" w:rsidRDefault="003875A7"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podatki i opłaty z wyłączeniem podatku dochodowego od osób fizycznych, składek </w:t>
      </w:r>
      <w:r w:rsidRPr="004804AE">
        <w:rPr>
          <w:rFonts w:ascii="Arial" w:eastAsia="Times New Roman" w:hAnsi="Arial" w:cs="Arial"/>
          <w:color w:val="000000" w:themeColor="text1"/>
          <w:lang w:eastAsia="pl-PL"/>
        </w:rPr>
        <w:br/>
        <w:t>na ubezpieczenie społeczne i zdrowotne, składek na Fundusz Pracy oraz Fundusz Gwarantowanych Świadczeń Pracowniczych, a także opłat za zaświadczenie</w:t>
      </w:r>
      <w:r w:rsidRPr="004804AE">
        <w:rPr>
          <w:rFonts w:ascii="Arial" w:eastAsia="Times New Roman" w:hAnsi="Arial" w:cs="Arial"/>
          <w:color w:val="000000" w:themeColor="text1"/>
          <w:lang w:eastAsia="pl-PL"/>
        </w:rPr>
        <w:br/>
        <w:t>o niekaralności oraz o</w:t>
      </w:r>
      <w:r w:rsidR="00B65B36" w:rsidRPr="004804AE">
        <w:rPr>
          <w:rFonts w:ascii="Arial" w:eastAsia="Times New Roman" w:hAnsi="Arial" w:cs="Arial"/>
          <w:color w:val="000000" w:themeColor="text1"/>
          <w:lang w:eastAsia="pl-PL"/>
        </w:rPr>
        <w:t>płaty za zajęcie pasa drogowego;</w:t>
      </w:r>
    </w:p>
    <w:p w14:paraId="60D31938" w14:textId="77777777" w:rsidR="00B65B36" w:rsidRPr="004804AE" w:rsidRDefault="00B65B36"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koszty związane z wydatkami inwestycyjnymi; </w:t>
      </w:r>
    </w:p>
    <w:p w14:paraId="1D7B59C7" w14:textId="77777777" w:rsidR="00B65B36" w:rsidRPr="004804AE" w:rsidRDefault="00B65B36" w:rsidP="00F70B62">
      <w:pPr>
        <w:pStyle w:val="Akapitzlist"/>
        <w:numPr>
          <w:ilvl w:val="0"/>
          <w:numId w:val="5"/>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zakup środków trwałych o jednostkowej wartości ewidencyjnej powyżej 10 000,00 zł. </w:t>
      </w:r>
    </w:p>
    <w:p w14:paraId="202FF85E" w14:textId="77777777" w:rsidR="003875A7" w:rsidRPr="004804AE" w:rsidRDefault="003875A7" w:rsidP="00F70B62">
      <w:pPr>
        <w:pStyle w:val="Akapitzlist"/>
        <w:numPr>
          <w:ilvl w:val="0"/>
          <w:numId w:val="4"/>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Wydatki niekwalifikowane związane z realizacją zadania ponosi Oferent.</w:t>
      </w:r>
    </w:p>
    <w:p w14:paraId="6B57F627" w14:textId="77777777" w:rsidR="00B65B36" w:rsidRPr="004804AE" w:rsidRDefault="003875A7" w:rsidP="00F70B62">
      <w:pPr>
        <w:pStyle w:val="Akapitzlist"/>
        <w:numPr>
          <w:ilvl w:val="0"/>
          <w:numId w:val="4"/>
        </w:numPr>
        <w:spacing w:before="100" w:beforeAutospacing="1" w:after="0"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Niedozwolone jest podwójne finansowanie wydatku tzn. zrefundowanie całkowite </w:t>
      </w:r>
      <w:r w:rsidRPr="004804AE">
        <w:rPr>
          <w:rFonts w:ascii="Arial" w:eastAsia="Times New Roman" w:hAnsi="Arial" w:cs="Arial"/>
          <w:color w:val="000000" w:themeColor="text1"/>
          <w:lang w:eastAsia="pl-PL"/>
        </w:rPr>
        <w:br/>
        <w:t>lub częściowe danego wydatku dwa razy ze środków publicznych, wspólnotowych </w:t>
      </w:r>
      <w:r w:rsidRPr="004804AE">
        <w:rPr>
          <w:rFonts w:ascii="Arial" w:eastAsia="Times New Roman" w:hAnsi="Arial" w:cs="Arial"/>
          <w:color w:val="000000" w:themeColor="text1"/>
          <w:lang w:eastAsia="pl-PL"/>
        </w:rPr>
        <w:br/>
        <w:t>lub krajowych.</w:t>
      </w:r>
    </w:p>
    <w:p w14:paraId="288B255D" w14:textId="77777777" w:rsidR="0034615F" w:rsidRPr="004804AE" w:rsidRDefault="0034615F" w:rsidP="0034615F">
      <w:pPr>
        <w:pStyle w:val="Akapitzlist"/>
        <w:spacing w:before="100" w:beforeAutospacing="1" w:after="0" w:line="240" w:lineRule="auto"/>
        <w:ind w:left="284"/>
        <w:jc w:val="both"/>
        <w:rPr>
          <w:rFonts w:ascii="Arial" w:eastAsia="Times New Roman" w:hAnsi="Arial" w:cs="Arial"/>
          <w:color w:val="000000" w:themeColor="text1"/>
          <w:lang w:eastAsia="pl-PL"/>
        </w:rPr>
      </w:pPr>
    </w:p>
    <w:p w14:paraId="7D25298A" w14:textId="77777777" w:rsidR="003875A7" w:rsidRPr="004804AE" w:rsidRDefault="003875A7" w:rsidP="009711EB">
      <w:pPr>
        <w:spacing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VII</w:t>
      </w:r>
    </w:p>
    <w:p w14:paraId="15B77B49" w14:textId="77777777" w:rsidR="003875A7" w:rsidRPr="004804AE" w:rsidRDefault="002D7B2B" w:rsidP="009711EB">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ZASADY KONSTRUOWANIA BUDŻETU</w:t>
      </w:r>
      <w:r w:rsidR="003875A7" w:rsidRPr="004804AE">
        <w:rPr>
          <w:rFonts w:ascii="Arial" w:eastAsia="Times New Roman" w:hAnsi="Arial" w:cs="Arial"/>
          <w:b/>
          <w:bCs/>
          <w:color w:val="000000" w:themeColor="text1"/>
          <w:lang w:eastAsia="pl-PL"/>
        </w:rPr>
        <w:t> </w:t>
      </w:r>
    </w:p>
    <w:p w14:paraId="3B016594" w14:textId="68ECDC55" w:rsidR="003875A7" w:rsidRPr="004804AE" w:rsidRDefault="003875A7" w:rsidP="00F70B62">
      <w:pPr>
        <w:pStyle w:val="Akapitzlist"/>
        <w:numPr>
          <w:ilvl w:val="0"/>
          <w:numId w:val="6"/>
        </w:numPr>
        <w:spacing w:after="0" w:line="240" w:lineRule="auto"/>
        <w:ind w:left="284" w:hanging="284"/>
        <w:contextualSpacing w:val="0"/>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Kosztorys zadania obejmuje przedstawienie kosztów w podziale na</w:t>
      </w:r>
      <w:r w:rsidR="00416721" w:rsidRPr="004804AE">
        <w:rPr>
          <w:rFonts w:ascii="Arial" w:eastAsia="Times New Roman" w:hAnsi="Arial" w:cs="Arial"/>
          <w:color w:val="000000" w:themeColor="text1"/>
          <w:lang w:eastAsia="pl-PL"/>
        </w:rPr>
        <w:t>:  koszty</w:t>
      </w:r>
      <w:r w:rsidRPr="004804AE">
        <w:rPr>
          <w:rFonts w:ascii="Arial" w:eastAsia="Times New Roman" w:hAnsi="Arial" w:cs="Arial"/>
          <w:color w:val="000000" w:themeColor="text1"/>
          <w:lang w:eastAsia="pl-PL"/>
        </w:rPr>
        <w:t xml:space="preserve"> realizacji działań i koszty administracyjne.</w:t>
      </w:r>
    </w:p>
    <w:p w14:paraId="3FA2B23C" w14:textId="77777777" w:rsidR="003875A7" w:rsidRPr="004804AE" w:rsidRDefault="003875A7" w:rsidP="00F70B62">
      <w:pPr>
        <w:pStyle w:val="Akapitzlist"/>
        <w:numPr>
          <w:ilvl w:val="0"/>
          <w:numId w:val="6"/>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b/>
          <w:bCs/>
          <w:color w:val="000000" w:themeColor="text1"/>
          <w:lang w:eastAsia="pl-PL"/>
        </w:rPr>
        <w:t>Koszty realizacji działań,</w:t>
      </w:r>
      <w:r w:rsidR="00326C9A" w:rsidRPr="004804AE">
        <w:rPr>
          <w:rFonts w:ascii="Arial" w:eastAsia="Calibri" w:hAnsi="Arial" w:cs="Arial"/>
          <w:bCs/>
          <w:color w:val="000000" w:themeColor="text1"/>
        </w:rPr>
        <w:t xml:space="preserve"> </w:t>
      </w:r>
      <w:r w:rsidR="00326C9A" w:rsidRPr="004804AE">
        <w:rPr>
          <w:rFonts w:ascii="Arial" w:eastAsia="Times New Roman" w:hAnsi="Arial" w:cs="Arial"/>
          <w:bCs/>
          <w:color w:val="000000" w:themeColor="text1"/>
          <w:lang w:eastAsia="pl-PL"/>
        </w:rPr>
        <w:t xml:space="preserve">tj. te, które Oferent zamierza realizować w ramach zadania </w:t>
      </w:r>
      <w:r w:rsidR="00D12654" w:rsidRPr="004804AE">
        <w:rPr>
          <w:rFonts w:ascii="Arial" w:eastAsia="Times New Roman" w:hAnsi="Arial" w:cs="Arial"/>
          <w:bCs/>
          <w:color w:val="000000" w:themeColor="text1"/>
          <w:lang w:eastAsia="pl-PL"/>
        </w:rPr>
        <w:br/>
      </w:r>
      <w:r w:rsidR="00326C9A" w:rsidRPr="004804AE">
        <w:rPr>
          <w:rFonts w:ascii="Arial" w:eastAsia="Times New Roman" w:hAnsi="Arial" w:cs="Arial"/>
          <w:bCs/>
          <w:color w:val="000000" w:themeColor="text1"/>
          <w:lang w:eastAsia="pl-PL"/>
        </w:rPr>
        <w:t>i które są bezpośrednio związane z danym działaniem.</w:t>
      </w:r>
      <w:r w:rsidRPr="004804AE">
        <w:rPr>
          <w:rFonts w:ascii="Arial" w:eastAsia="Times New Roman" w:hAnsi="Arial" w:cs="Arial"/>
          <w:color w:val="000000" w:themeColor="text1"/>
          <w:lang w:eastAsia="pl-PL"/>
        </w:rPr>
        <w:t> </w:t>
      </w:r>
    </w:p>
    <w:p w14:paraId="5F9C8EF9" w14:textId="77777777" w:rsidR="003875A7" w:rsidRPr="004804AE" w:rsidRDefault="003875A7" w:rsidP="00F70B62">
      <w:pPr>
        <w:pStyle w:val="Akapitzlist"/>
        <w:numPr>
          <w:ilvl w:val="0"/>
          <w:numId w:val="6"/>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b/>
          <w:bCs/>
          <w:color w:val="000000" w:themeColor="text1"/>
          <w:lang w:eastAsia="pl-PL"/>
        </w:rPr>
        <w:t>Koszty administracyjne,</w:t>
      </w:r>
      <w:r w:rsidRPr="004804AE">
        <w:rPr>
          <w:rFonts w:ascii="Arial" w:eastAsia="Times New Roman" w:hAnsi="Arial" w:cs="Arial"/>
          <w:color w:val="000000" w:themeColor="text1"/>
          <w:lang w:eastAsia="pl-PL"/>
        </w:rPr>
        <w:t> tj. stanowiące tę c</w:t>
      </w:r>
      <w:r w:rsidR="00662ABB" w:rsidRPr="004804AE">
        <w:rPr>
          <w:rFonts w:ascii="Arial" w:eastAsia="Times New Roman" w:hAnsi="Arial" w:cs="Arial"/>
          <w:color w:val="000000" w:themeColor="text1"/>
          <w:lang w:eastAsia="pl-PL"/>
        </w:rPr>
        <w:t xml:space="preserve">zęść kosztów Oferenta, które nie mogą zostać </w:t>
      </w:r>
      <w:r w:rsidRPr="004804AE">
        <w:rPr>
          <w:rFonts w:ascii="Arial" w:eastAsia="Times New Roman" w:hAnsi="Arial" w:cs="Arial"/>
          <w:color w:val="000000" w:themeColor="text1"/>
          <w:lang w:eastAsia="pl-PL"/>
        </w:rPr>
        <w:t>bezpośrednio przyporządkowane do konkretnego działania lub usługi,</w:t>
      </w:r>
      <w:r w:rsidR="00662ABB" w:rsidRPr="004804AE">
        <w:rPr>
          <w:rFonts w:ascii="Arial" w:eastAsia="Times New Roman" w:hAnsi="Arial" w:cs="Arial"/>
          <w:color w:val="000000" w:themeColor="text1"/>
          <w:lang w:eastAsia="pl-PL"/>
        </w:rPr>
        <w:t xml:space="preserve"> </w:t>
      </w:r>
      <w:r w:rsidRPr="004804AE">
        <w:rPr>
          <w:rFonts w:ascii="Arial" w:eastAsia="Times New Roman" w:hAnsi="Arial" w:cs="Arial"/>
          <w:color w:val="000000" w:themeColor="text1"/>
          <w:lang w:eastAsia="pl-PL"/>
        </w:rPr>
        <w:t>będących wynikiem realizowanego zadania. W szczególności koszty te mogą obejmować:</w:t>
      </w:r>
    </w:p>
    <w:p w14:paraId="1425C4DF" w14:textId="77777777" w:rsidR="003875A7" w:rsidRPr="004804AE" w:rsidRDefault="003875A7" w:rsidP="00F70B62">
      <w:pPr>
        <w:pStyle w:val="Akapitzlist"/>
        <w:numPr>
          <w:ilvl w:val="0"/>
          <w:numId w:val="7"/>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koszty zarządu (m.in. koordynacja projektu, obsługa księgowa projektu);</w:t>
      </w:r>
    </w:p>
    <w:p w14:paraId="07FE4D65" w14:textId="77777777" w:rsidR="003875A7" w:rsidRPr="004804AE" w:rsidRDefault="003875A7" w:rsidP="00F70B62">
      <w:pPr>
        <w:pStyle w:val="Akapitzlist"/>
        <w:numPr>
          <w:ilvl w:val="0"/>
          <w:numId w:val="7"/>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opłaty administracyjne (np. opłaty za najem powierzchni biurowych);</w:t>
      </w:r>
    </w:p>
    <w:p w14:paraId="41EBDFE0" w14:textId="77777777" w:rsidR="003875A7" w:rsidRPr="004804AE" w:rsidRDefault="003875A7" w:rsidP="00F70B62">
      <w:pPr>
        <w:pStyle w:val="Akapitzlist"/>
        <w:numPr>
          <w:ilvl w:val="0"/>
          <w:numId w:val="7"/>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opłaty za energię elektryczną, cieplną, gazową, wodę oraz inne media;</w:t>
      </w:r>
    </w:p>
    <w:p w14:paraId="10F87975" w14:textId="77777777" w:rsidR="003875A7" w:rsidRPr="004804AE" w:rsidRDefault="003875A7" w:rsidP="00F70B62">
      <w:pPr>
        <w:pStyle w:val="Akapitzlist"/>
        <w:numPr>
          <w:ilvl w:val="0"/>
          <w:numId w:val="7"/>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usługi pocztowe, telefoniczne, internetowe;</w:t>
      </w:r>
    </w:p>
    <w:p w14:paraId="27583241" w14:textId="77777777" w:rsidR="003875A7" w:rsidRPr="004804AE" w:rsidRDefault="003875A7" w:rsidP="00F70B62">
      <w:pPr>
        <w:pStyle w:val="Akapitzlist"/>
        <w:numPr>
          <w:ilvl w:val="0"/>
          <w:numId w:val="7"/>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koszty materiałów biurowych i artykułów piśmienniczych (np. długopisów, papieru, teczek, toneru do drukarek) zużytych na potrzeby projektu;</w:t>
      </w:r>
    </w:p>
    <w:p w14:paraId="7D8CBCA7" w14:textId="77777777" w:rsidR="003875A7" w:rsidRPr="004804AE" w:rsidRDefault="003875A7" w:rsidP="00F70B62">
      <w:pPr>
        <w:pStyle w:val="Akapitzlist"/>
        <w:numPr>
          <w:ilvl w:val="0"/>
          <w:numId w:val="7"/>
        </w:numPr>
        <w:spacing w:before="100" w:beforeAutospacing="1" w:after="100" w:afterAutospacing="1"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środki do utrzymania czystości pomieszczeń.</w:t>
      </w:r>
    </w:p>
    <w:p w14:paraId="1B2E5918" w14:textId="77777777" w:rsidR="003875A7" w:rsidRPr="004804AE" w:rsidRDefault="003875A7" w:rsidP="00F70B62">
      <w:pPr>
        <w:pStyle w:val="Akapitzlist"/>
        <w:numPr>
          <w:ilvl w:val="0"/>
          <w:numId w:val="6"/>
        </w:numPr>
        <w:spacing w:before="100" w:beforeAutospacing="1" w:after="0" w:line="240" w:lineRule="auto"/>
        <w:ind w:left="284" w:hanging="284"/>
        <w:jc w:val="both"/>
        <w:rPr>
          <w:rFonts w:ascii="Arial" w:eastAsia="Times New Roman" w:hAnsi="Arial" w:cs="Arial"/>
          <w:lang w:eastAsia="pl-PL"/>
        </w:rPr>
      </w:pPr>
      <w:r w:rsidRPr="004804AE">
        <w:rPr>
          <w:rFonts w:ascii="Arial" w:eastAsia="Times New Roman" w:hAnsi="Arial" w:cs="Arial"/>
          <w:b/>
          <w:bCs/>
          <w:lang w:eastAsia="pl-PL"/>
        </w:rPr>
        <w:t>Poziom kosztów administracyjnych ponoszonych z d</w:t>
      </w:r>
      <w:r w:rsidR="00331F7A" w:rsidRPr="004804AE">
        <w:rPr>
          <w:rFonts w:ascii="Arial" w:eastAsia="Times New Roman" w:hAnsi="Arial" w:cs="Arial"/>
          <w:b/>
          <w:bCs/>
          <w:lang w:eastAsia="pl-PL"/>
        </w:rPr>
        <w:t>otacji nie może przekroczyć </w:t>
      </w:r>
      <w:r w:rsidR="00331F7A" w:rsidRPr="004804AE">
        <w:rPr>
          <w:rFonts w:ascii="Arial" w:eastAsia="Times New Roman" w:hAnsi="Arial" w:cs="Arial"/>
          <w:b/>
          <w:bCs/>
          <w:lang w:eastAsia="pl-PL"/>
        </w:rPr>
        <w:br/>
        <w:t>10</w:t>
      </w:r>
      <w:r w:rsidRPr="004804AE">
        <w:rPr>
          <w:rFonts w:ascii="Arial" w:eastAsia="Times New Roman" w:hAnsi="Arial" w:cs="Arial"/>
          <w:b/>
          <w:bCs/>
          <w:lang w:eastAsia="pl-PL"/>
        </w:rPr>
        <w:t>% wartości dotacji.</w:t>
      </w:r>
    </w:p>
    <w:p w14:paraId="5C1C9C19" w14:textId="77777777" w:rsidR="002F000B" w:rsidRPr="004804AE" w:rsidRDefault="002F000B" w:rsidP="00F70B62">
      <w:pPr>
        <w:pStyle w:val="Akapitzlist"/>
        <w:numPr>
          <w:ilvl w:val="0"/>
          <w:numId w:val="6"/>
        </w:numPr>
        <w:spacing w:before="100" w:beforeAutospacing="1" w:after="0" w:line="240" w:lineRule="auto"/>
        <w:ind w:left="284" w:hanging="284"/>
        <w:jc w:val="both"/>
        <w:rPr>
          <w:rFonts w:ascii="Arial" w:eastAsia="Times New Roman" w:hAnsi="Arial" w:cs="Arial"/>
          <w:lang w:eastAsia="pl-PL"/>
        </w:rPr>
      </w:pPr>
      <w:r w:rsidRPr="004804AE">
        <w:rPr>
          <w:rFonts w:ascii="Arial" w:eastAsia="Times New Roman" w:hAnsi="Arial" w:cs="Arial"/>
          <w:b/>
          <w:bCs/>
          <w:lang w:eastAsia="pl-PL"/>
        </w:rPr>
        <w:t>Poziom kosztów związanych z zapewnieniem dostępności osobom ze szczególnymi potrzebami nie może p</w:t>
      </w:r>
      <w:r w:rsidR="005B7DCC" w:rsidRPr="004804AE">
        <w:rPr>
          <w:rFonts w:ascii="Arial" w:eastAsia="Times New Roman" w:hAnsi="Arial" w:cs="Arial"/>
          <w:b/>
          <w:bCs/>
          <w:lang w:eastAsia="pl-PL"/>
        </w:rPr>
        <w:t>rzekroczyć 10</w:t>
      </w:r>
      <w:r w:rsidR="003505D0" w:rsidRPr="004804AE">
        <w:rPr>
          <w:rFonts w:ascii="Arial" w:eastAsia="Times New Roman" w:hAnsi="Arial" w:cs="Arial"/>
          <w:b/>
          <w:bCs/>
          <w:lang w:eastAsia="pl-PL"/>
        </w:rPr>
        <w:t>% wartości dotacji</w:t>
      </w:r>
      <w:r w:rsidRPr="004804AE">
        <w:rPr>
          <w:rFonts w:ascii="Arial" w:eastAsia="Times New Roman" w:hAnsi="Arial" w:cs="Arial"/>
          <w:b/>
          <w:bCs/>
          <w:lang w:eastAsia="pl-PL"/>
        </w:rPr>
        <w:t>.</w:t>
      </w:r>
    </w:p>
    <w:p w14:paraId="509D55A1" w14:textId="77777777" w:rsidR="003875A7" w:rsidRPr="004804AE" w:rsidRDefault="003875A7" w:rsidP="00EA040C">
      <w:pPr>
        <w:spacing w:before="360"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VIII</w:t>
      </w:r>
    </w:p>
    <w:p w14:paraId="3EEAE691" w14:textId="77777777" w:rsidR="003875A7" w:rsidRPr="004804AE" w:rsidRDefault="003875A7" w:rsidP="009711EB">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TE</w:t>
      </w:r>
      <w:r w:rsidR="00662ABB" w:rsidRPr="004804AE">
        <w:rPr>
          <w:rFonts w:ascii="Arial" w:eastAsia="Times New Roman" w:hAnsi="Arial" w:cs="Arial"/>
          <w:b/>
          <w:bCs/>
          <w:color w:val="000000" w:themeColor="text1"/>
          <w:lang w:eastAsia="pl-PL"/>
        </w:rPr>
        <w:t>RMINY I WARUNKI SKŁADANIA OFERT</w:t>
      </w:r>
    </w:p>
    <w:p w14:paraId="549C23CA" w14:textId="77777777" w:rsidR="00331F7A" w:rsidRPr="004804AE" w:rsidRDefault="004D1CCD" w:rsidP="00F70B62">
      <w:pPr>
        <w:numPr>
          <w:ilvl w:val="0"/>
          <w:numId w:val="13"/>
        </w:numPr>
        <w:autoSpaceDE w:val="0"/>
        <w:autoSpaceDN w:val="0"/>
        <w:adjustRightInd w:val="0"/>
        <w:spacing w:after="0" w:line="240" w:lineRule="auto"/>
        <w:ind w:left="360"/>
        <w:contextualSpacing/>
        <w:jc w:val="both"/>
        <w:rPr>
          <w:rFonts w:ascii="Arial" w:eastAsia="Calibri" w:hAnsi="Arial" w:cs="Arial"/>
          <w:color w:val="000000" w:themeColor="text1"/>
        </w:rPr>
      </w:pPr>
      <w:r w:rsidRPr="004804AE">
        <w:rPr>
          <w:rFonts w:ascii="Arial" w:eastAsia="Calibri" w:hAnsi="Arial" w:cs="Arial"/>
          <w:snapToGrid w:val="0"/>
          <w:color w:val="000000" w:themeColor="text1"/>
        </w:rPr>
        <w:t xml:space="preserve">Warunkiem ubiegania się o realizację zadania jest prawidłowe </w:t>
      </w:r>
      <w:r w:rsidRPr="004804AE">
        <w:rPr>
          <w:rFonts w:ascii="Arial" w:eastAsia="Calibri" w:hAnsi="Arial" w:cs="Arial"/>
          <w:bCs/>
          <w:snapToGrid w:val="0"/>
          <w:color w:val="000000" w:themeColor="text1"/>
        </w:rPr>
        <w:t xml:space="preserve">złożenie oferty </w:t>
      </w:r>
      <w:r w:rsidRPr="004804AE">
        <w:rPr>
          <w:rFonts w:ascii="Arial" w:eastAsia="Calibri" w:hAnsi="Arial" w:cs="Arial"/>
          <w:bCs/>
          <w:snapToGrid w:val="0"/>
          <w:color w:val="000000" w:themeColor="text1"/>
        </w:rPr>
        <w:br/>
        <w:t xml:space="preserve">na zasadach określonych w niniejszym Ogłoszeniu </w:t>
      </w:r>
      <w:r w:rsidRPr="004804AE">
        <w:rPr>
          <w:rFonts w:ascii="Arial" w:eastAsia="Calibri" w:hAnsi="Arial" w:cs="Arial"/>
          <w:color w:val="000000" w:themeColor="text1"/>
        </w:rPr>
        <w:t xml:space="preserve">na obowiązującym wzorze określonym </w:t>
      </w:r>
      <w:r w:rsidRPr="004804AE">
        <w:rPr>
          <w:rFonts w:ascii="Arial" w:eastAsia="Calibri" w:hAnsi="Arial" w:cs="Arial"/>
          <w:color w:val="000000" w:themeColor="text1"/>
        </w:rPr>
        <w:lastRenderedPageBreak/>
        <w:t xml:space="preserve">rozporządzeniem Przewodniczącego Komitetu do spraw Pożytku Publicznego z dnia </w:t>
      </w:r>
      <w:r w:rsidR="00D12654" w:rsidRPr="004804AE">
        <w:rPr>
          <w:rFonts w:ascii="Arial" w:eastAsia="Calibri" w:hAnsi="Arial" w:cs="Arial"/>
          <w:color w:val="000000" w:themeColor="text1"/>
        </w:rPr>
        <w:br/>
      </w:r>
      <w:r w:rsidRPr="004804AE">
        <w:rPr>
          <w:rFonts w:ascii="Arial" w:eastAsia="Calibri" w:hAnsi="Arial" w:cs="Arial"/>
          <w:color w:val="000000" w:themeColor="text1"/>
        </w:rPr>
        <w:t>24 października 2018 r. w sprawie wzorów ofert i ramowych wzorów umów dotyczących realizacji zadań publicznych oraz wzorów sprawozdań z wykonania tych zadań</w:t>
      </w:r>
      <w:r w:rsidRPr="004804AE">
        <w:rPr>
          <w:rFonts w:ascii="Arial" w:eastAsia="Calibri" w:hAnsi="Arial" w:cs="Arial"/>
          <w:color w:val="000000" w:themeColor="text1"/>
          <w:vertAlign w:val="superscript"/>
        </w:rPr>
        <w:footnoteReference w:id="6"/>
      </w:r>
      <w:r w:rsidRPr="004804AE">
        <w:rPr>
          <w:rFonts w:ascii="Arial" w:eastAsia="Calibri" w:hAnsi="Arial" w:cs="Arial"/>
          <w:color w:val="000000" w:themeColor="text1"/>
        </w:rPr>
        <w:t xml:space="preserve">. </w:t>
      </w:r>
      <w:r w:rsidRPr="004804AE">
        <w:rPr>
          <w:rFonts w:ascii="Arial" w:eastAsia="Calibri" w:hAnsi="Arial" w:cs="Arial"/>
          <w:b/>
          <w:color w:val="000000" w:themeColor="text1"/>
        </w:rPr>
        <w:t xml:space="preserve">Wzór oferty stanowi załącznik nr 1 </w:t>
      </w:r>
      <w:r w:rsidRPr="004804AE">
        <w:rPr>
          <w:rFonts w:ascii="Arial" w:eastAsia="Calibri" w:hAnsi="Arial" w:cs="Arial"/>
          <w:color w:val="000000" w:themeColor="text1"/>
        </w:rPr>
        <w:t>do niniejszego ogłoszenia.</w:t>
      </w:r>
      <w:r w:rsidR="001D470E" w:rsidRPr="004804AE">
        <w:rPr>
          <w:rFonts w:ascii="Arial" w:eastAsia="Calibri" w:hAnsi="Arial" w:cs="Arial"/>
          <w:color w:val="000000" w:themeColor="text1"/>
        </w:rPr>
        <w:t xml:space="preserve"> </w:t>
      </w:r>
    </w:p>
    <w:p w14:paraId="0515D16E" w14:textId="41A885C3" w:rsidR="004D1CCD" w:rsidRPr="004804AE" w:rsidRDefault="00F32E25" w:rsidP="00F70B62">
      <w:pPr>
        <w:numPr>
          <w:ilvl w:val="0"/>
          <w:numId w:val="13"/>
        </w:numPr>
        <w:autoSpaceDE w:val="0"/>
        <w:autoSpaceDN w:val="0"/>
        <w:adjustRightInd w:val="0"/>
        <w:spacing w:after="0" w:line="240" w:lineRule="auto"/>
        <w:ind w:left="360"/>
        <w:contextualSpacing/>
        <w:jc w:val="both"/>
        <w:rPr>
          <w:rFonts w:ascii="Arial" w:eastAsia="Calibri" w:hAnsi="Arial" w:cs="Arial"/>
          <w:color w:val="000000" w:themeColor="text1"/>
        </w:rPr>
      </w:pPr>
      <w:r w:rsidRPr="004804AE">
        <w:rPr>
          <w:rFonts w:ascii="Arial" w:hAnsi="Arial" w:cs="Arial"/>
          <w:b/>
          <w:color w:val="000000" w:themeColor="text1"/>
        </w:rPr>
        <w:t xml:space="preserve">Oferty należy przygotowywać za pośrednictwem generatora </w:t>
      </w:r>
      <w:r w:rsidR="004D1CCD" w:rsidRPr="004804AE">
        <w:rPr>
          <w:rFonts w:ascii="Arial" w:hAnsi="Arial" w:cs="Arial"/>
          <w:b/>
          <w:color w:val="000000" w:themeColor="text1"/>
        </w:rPr>
        <w:t>dostępnego na stronie internetowej pod adresem</w:t>
      </w:r>
      <w:r w:rsidR="004D1CCD" w:rsidRPr="004804AE">
        <w:rPr>
          <w:rFonts w:ascii="Arial" w:hAnsi="Arial" w:cs="Arial"/>
          <w:color w:val="000000" w:themeColor="text1"/>
        </w:rPr>
        <w:t xml:space="preserve"> </w:t>
      </w:r>
      <w:hyperlink r:id="rId10" w:history="1">
        <w:r w:rsidR="004D1CCD" w:rsidRPr="004804AE">
          <w:rPr>
            <w:rStyle w:val="Hipercze"/>
            <w:rFonts w:ascii="Arial" w:hAnsi="Arial" w:cs="Arial"/>
            <w:color w:val="000000" w:themeColor="text1"/>
            <w:u w:val="none"/>
          </w:rPr>
          <w:t>https://pozarzadowa.malopolska.pl/</w:t>
        </w:r>
      </w:hyperlink>
      <w:r w:rsidRPr="004804AE">
        <w:rPr>
          <w:rStyle w:val="Hipercze"/>
          <w:rFonts w:ascii="Arial" w:eastAsia="Calibri" w:hAnsi="Arial" w:cs="Arial"/>
          <w:color w:val="000000" w:themeColor="text1"/>
          <w:u w:val="none"/>
        </w:rPr>
        <w:t xml:space="preserve"> </w:t>
      </w:r>
      <w:r w:rsidR="004D1CCD" w:rsidRPr="004804AE">
        <w:rPr>
          <w:rFonts w:ascii="Arial" w:hAnsi="Arial" w:cs="Arial"/>
          <w:color w:val="000000" w:themeColor="text1"/>
        </w:rPr>
        <w:t>Wygenerowaną</w:t>
      </w:r>
      <w:r w:rsidR="00327886" w:rsidRPr="004804AE">
        <w:rPr>
          <w:rFonts w:ascii="Arial" w:hAnsi="Arial" w:cs="Arial"/>
          <w:color w:val="000000" w:themeColor="text1"/>
        </w:rPr>
        <w:t xml:space="preserve"> (wydrukowaną)</w:t>
      </w:r>
      <w:r w:rsidR="004D1CCD" w:rsidRPr="004804AE">
        <w:rPr>
          <w:rFonts w:ascii="Arial" w:hAnsi="Arial" w:cs="Arial"/>
          <w:color w:val="000000" w:themeColor="text1"/>
        </w:rPr>
        <w:t xml:space="preserve"> </w:t>
      </w:r>
      <w:r w:rsidR="00327886" w:rsidRPr="004804AE">
        <w:rPr>
          <w:rFonts w:ascii="Arial" w:hAnsi="Arial" w:cs="Arial"/>
          <w:color w:val="000000" w:themeColor="text1"/>
        </w:rPr>
        <w:t>z systemu</w:t>
      </w:r>
      <w:r w:rsidR="004D1CCD" w:rsidRPr="004804AE">
        <w:rPr>
          <w:rFonts w:ascii="Arial" w:hAnsi="Arial" w:cs="Arial"/>
          <w:color w:val="000000" w:themeColor="text1"/>
        </w:rPr>
        <w:t xml:space="preserve"> i podpisaną przez osoby upoważnione wersję papierową oferty (</w:t>
      </w:r>
      <w:r w:rsidR="00327886" w:rsidRPr="004804AE">
        <w:rPr>
          <w:rFonts w:ascii="Arial" w:hAnsi="Arial" w:cs="Arial"/>
          <w:b/>
          <w:color w:val="000000" w:themeColor="text1"/>
        </w:rPr>
        <w:t xml:space="preserve">tożsamą </w:t>
      </w:r>
      <w:r w:rsidR="004D1CCD" w:rsidRPr="004804AE">
        <w:rPr>
          <w:rFonts w:ascii="Arial" w:hAnsi="Arial" w:cs="Arial"/>
          <w:b/>
          <w:color w:val="000000" w:themeColor="text1"/>
        </w:rPr>
        <w:t>z wersją elektroniczną</w:t>
      </w:r>
      <w:r w:rsidR="001529D5" w:rsidRPr="004804AE">
        <w:rPr>
          <w:rFonts w:ascii="Arial" w:hAnsi="Arial" w:cs="Arial"/>
          <w:b/>
          <w:color w:val="000000" w:themeColor="text1"/>
        </w:rPr>
        <w:t xml:space="preserve"> złożoną wcześniej w generatorze</w:t>
      </w:r>
      <w:r w:rsidR="004D1CCD" w:rsidRPr="004804AE">
        <w:rPr>
          <w:rFonts w:ascii="Arial" w:hAnsi="Arial" w:cs="Arial"/>
          <w:color w:val="000000" w:themeColor="text1"/>
        </w:rPr>
        <w:t xml:space="preserve">) </w:t>
      </w:r>
      <w:r w:rsidR="00D12654" w:rsidRPr="004804AE">
        <w:rPr>
          <w:rFonts w:ascii="Arial" w:hAnsi="Arial" w:cs="Arial"/>
          <w:color w:val="000000" w:themeColor="text1"/>
        </w:rPr>
        <w:br/>
      </w:r>
      <w:r w:rsidR="004D1CCD" w:rsidRPr="004804AE">
        <w:rPr>
          <w:rFonts w:ascii="Arial" w:hAnsi="Arial" w:cs="Arial"/>
          <w:color w:val="000000" w:themeColor="text1"/>
        </w:rPr>
        <w:t xml:space="preserve">wraz z obowiązującymi załącznikami, o których mowa w ust. 3, należy dostarczyć </w:t>
      </w:r>
      <w:r w:rsidR="00D12654" w:rsidRPr="004804AE">
        <w:rPr>
          <w:rFonts w:ascii="Arial" w:hAnsi="Arial" w:cs="Arial"/>
          <w:color w:val="000000" w:themeColor="text1"/>
        </w:rPr>
        <w:br/>
      </w:r>
      <w:r w:rsidR="004D1CCD" w:rsidRPr="004804AE">
        <w:rPr>
          <w:rFonts w:ascii="Arial" w:hAnsi="Arial" w:cs="Arial"/>
          <w:color w:val="000000" w:themeColor="text1"/>
        </w:rPr>
        <w:t xml:space="preserve">w zamkniętej kopercie z dopiskiem - </w:t>
      </w:r>
      <w:r w:rsidR="00D12654" w:rsidRPr="004804AE">
        <w:rPr>
          <w:rFonts w:ascii="Arial" w:eastAsia="Calibri" w:hAnsi="Arial" w:cs="Arial"/>
          <w:b/>
          <w:color w:val="000000" w:themeColor="text1"/>
        </w:rPr>
        <w:t xml:space="preserve">Otwarty konkurs ofert na realizację zadań publicznych Województwa Małopolskiego </w:t>
      </w:r>
      <w:r w:rsidR="007F7A98" w:rsidRPr="004804AE">
        <w:rPr>
          <w:rFonts w:ascii="Arial" w:eastAsia="Calibri" w:hAnsi="Arial" w:cs="Arial"/>
          <w:b/>
          <w:color w:val="000000" w:themeColor="text1"/>
        </w:rPr>
        <w:t xml:space="preserve">z zakresu rehabilitacji zawodowej </w:t>
      </w:r>
      <w:r w:rsidR="00453737">
        <w:rPr>
          <w:rFonts w:ascii="Arial" w:eastAsia="Calibri" w:hAnsi="Arial" w:cs="Arial"/>
          <w:b/>
          <w:color w:val="000000" w:themeColor="text1"/>
        </w:rPr>
        <w:br/>
      </w:r>
      <w:r w:rsidR="007F7A98" w:rsidRPr="004804AE">
        <w:rPr>
          <w:rFonts w:ascii="Arial" w:eastAsia="Calibri" w:hAnsi="Arial" w:cs="Arial"/>
          <w:b/>
          <w:color w:val="000000" w:themeColor="text1"/>
        </w:rPr>
        <w:t>i społeczn</w:t>
      </w:r>
      <w:r w:rsidR="00416721">
        <w:rPr>
          <w:rFonts w:ascii="Arial" w:eastAsia="Calibri" w:hAnsi="Arial" w:cs="Arial"/>
          <w:b/>
          <w:color w:val="000000" w:themeColor="text1"/>
        </w:rPr>
        <w:t>ej osób niepełnosprawnych w 2024</w:t>
      </w:r>
      <w:r w:rsidR="007F7A98" w:rsidRPr="004804AE">
        <w:rPr>
          <w:rFonts w:ascii="Arial" w:eastAsia="Calibri" w:hAnsi="Arial" w:cs="Arial"/>
          <w:b/>
          <w:color w:val="000000" w:themeColor="text1"/>
        </w:rPr>
        <w:t xml:space="preserve"> r. </w:t>
      </w:r>
      <w:r w:rsidR="004D1CCD" w:rsidRPr="004804AE">
        <w:rPr>
          <w:rFonts w:ascii="Arial" w:hAnsi="Arial" w:cs="Arial"/>
        </w:rPr>
        <w:t xml:space="preserve">do siedziby Urzędu Marszałkowskiego Województwa Małopolskiego najpóźniej w terminie </w:t>
      </w:r>
      <w:r w:rsidR="00EA040C">
        <w:rPr>
          <w:rFonts w:ascii="Arial" w:hAnsi="Arial" w:cs="Arial"/>
          <w:b/>
          <w:color w:val="000000" w:themeColor="text1"/>
        </w:rPr>
        <w:t xml:space="preserve">do </w:t>
      </w:r>
      <w:r w:rsidR="00F96574" w:rsidRPr="00F96574">
        <w:rPr>
          <w:rFonts w:ascii="Arial" w:hAnsi="Arial" w:cs="Arial"/>
          <w:b/>
        </w:rPr>
        <w:t>17</w:t>
      </w:r>
      <w:r w:rsidR="00EA040C" w:rsidRPr="00F96574">
        <w:rPr>
          <w:rFonts w:ascii="Arial" w:hAnsi="Arial" w:cs="Arial"/>
          <w:b/>
        </w:rPr>
        <w:t>.04.</w:t>
      </w:r>
      <w:r w:rsidR="00416721">
        <w:rPr>
          <w:rFonts w:ascii="Arial" w:hAnsi="Arial" w:cs="Arial"/>
          <w:b/>
        </w:rPr>
        <w:t>2024</w:t>
      </w:r>
      <w:r w:rsidR="00107EAB" w:rsidRPr="00F96574">
        <w:rPr>
          <w:rFonts w:ascii="Arial" w:hAnsi="Arial" w:cs="Arial"/>
          <w:b/>
        </w:rPr>
        <w:t xml:space="preserve"> </w:t>
      </w:r>
      <w:r w:rsidR="004D1CCD" w:rsidRPr="00F96574">
        <w:rPr>
          <w:rFonts w:ascii="Arial" w:hAnsi="Arial" w:cs="Arial"/>
          <w:b/>
        </w:rPr>
        <w:t>rok</w:t>
      </w:r>
      <w:r w:rsidR="001E6785">
        <w:rPr>
          <w:rFonts w:ascii="Arial" w:hAnsi="Arial" w:cs="Arial"/>
          <w:b/>
        </w:rPr>
        <w:t>u</w:t>
      </w:r>
      <w:r w:rsidR="004D1CCD" w:rsidRPr="00F96574">
        <w:rPr>
          <w:rFonts w:ascii="Arial" w:hAnsi="Arial" w:cs="Arial"/>
        </w:rPr>
        <w:t xml:space="preserve"> </w:t>
      </w:r>
      <w:r w:rsidR="004D1CCD" w:rsidRPr="004804AE">
        <w:rPr>
          <w:rFonts w:ascii="Arial" w:hAnsi="Arial" w:cs="Arial"/>
          <w:color w:val="000000" w:themeColor="text1"/>
        </w:rPr>
        <w:t xml:space="preserve">do </w:t>
      </w:r>
      <w:r w:rsidR="00416721" w:rsidRPr="004804AE">
        <w:rPr>
          <w:rFonts w:ascii="Arial" w:hAnsi="Arial" w:cs="Arial"/>
          <w:color w:val="000000" w:themeColor="text1"/>
        </w:rPr>
        <w:t xml:space="preserve">godz. </w:t>
      </w:r>
      <w:r w:rsidR="00416721" w:rsidRPr="004804AE">
        <w:rPr>
          <w:rFonts w:ascii="Arial" w:hAnsi="Arial" w:cs="Arial"/>
          <w:b/>
          <w:color w:val="000000" w:themeColor="text1"/>
        </w:rPr>
        <w:t>16.00</w:t>
      </w:r>
      <w:r w:rsidR="00416721" w:rsidRPr="004804AE">
        <w:rPr>
          <w:rFonts w:ascii="Arial" w:hAnsi="Arial" w:cs="Arial"/>
          <w:color w:val="000000" w:themeColor="text1"/>
        </w:rPr>
        <w:t xml:space="preserve"> za</w:t>
      </w:r>
      <w:r w:rsidR="004D1CCD" w:rsidRPr="004804AE">
        <w:rPr>
          <w:rFonts w:ascii="Arial" w:hAnsi="Arial" w:cs="Arial"/>
          <w:color w:val="000000" w:themeColor="text1"/>
        </w:rPr>
        <w:t xml:space="preserve"> pośrednictwem:</w:t>
      </w:r>
    </w:p>
    <w:p w14:paraId="311022A8" w14:textId="77777777" w:rsidR="009B3C2D" w:rsidRPr="004804AE" w:rsidRDefault="004D1CCD" w:rsidP="00F70B62">
      <w:pPr>
        <w:pStyle w:val="Akapitzlist"/>
        <w:numPr>
          <w:ilvl w:val="1"/>
          <w:numId w:val="14"/>
        </w:numPr>
        <w:spacing w:after="0" w:line="240" w:lineRule="auto"/>
        <w:ind w:left="709" w:hanging="283"/>
        <w:jc w:val="both"/>
        <w:rPr>
          <w:rFonts w:ascii="Arial" w:hAnsi="Arial" w:cs="Arial"/>
          <w:color w:val="000000" w:themeColor="text1"/>
        </w:rPr>
      </w:pPr>
      <w:r w:rsidRPr="004804AE">
        <w:rPr>
          <w:rFonts w:ascii="Arial" w:hAnsi="Arial" w:cs="Arial"/>
          <w:color w:val="000000" w:themeColor="text1"/>
        </w:rPr>
        <w:t>Dziennika Podawczego Urzędu Marszałkowskiego Woj</w:t>
      </w:r>
      <w:r w:rsidR="00843077" w:rsidRPr="004804AE">
        <w:rPr>
          <w:rFonts w:ascii="Arial" w:hAnsi="Arial" w:cs="Arial"/>
          <w:color w:val="000000" w:themeColor="text1"/>
        </w:rPr>
        <w:t xml:space="preserve">ewództwa Małopolskiego </w:t>
      </w:r>
      <w:r w:rsidR="00843077" w:rsidRPr="004804AE">
        <w:rPr>
          <w:rFonts w:ascii="Arial" w:hAnsi="Arial" w:cs="Arial"/>
          <w:color w:val="000000" w:themeColor="text1"/>
        </w:rPr>
        <w:br/>
      </w:r>
      <w:r w:rsidRPr="004804AE">
        <w:rPr>
          <w:rFonts w:ascii="Arial" w:hAnsi="Arial" w:cs="Arial"/>
          <w:color w:val="000000" w:themeColor="text1"/>
        </w:rPr>
        <w:t>lub „ur</w:t>
      </w:r>
      <w:r w:rsidR="00843077" w:rsidRPr="004804AE">
        <w:rPr>
          <w:rFonts w:ascii="Arial" w:hAnsi="Arial" w:cs="Arial"/>
          <w:color w:val="000000" w:themeColor="text1"/>
        </w:rPr>
        <w:t xml:space="preserve">ny wrzutowej na korespondencję </w:t>
      </w:r>
      <w:r w:rsidRPr="004804AE">
        <w:rPr>
          <w:rFonts w:ascii="Arial" w:hAnsi="Arial" w:cs="Arial"/>
          <w:color w:val="000000" w:themeColor="text1"/>
        </w:rPr>
        <w:t xml:space="preserve">do Urzędu Marszałkowskiego” </w:t>
      </w:r>
      <w:r w:rsidR="00843077" w:rsidRPr="004804AE">
        <w:rPr>
          <w:rFonts w:ascii="Arial" w:hAnsi="Arial" w:cs="Arial"/>
          <w:color w:val="000000" w:themeColor="text1"/>
        </w:rPr>
        <w:br/>
      </w:r>
      <w:r w:rsidRPr="004804AE">
        <w:rPr>
          <w:rFonts w:ascii="Arial" w:hAnsi="Arial" w:cs="Arial"/>
          <w:color w:val="000000" w:themeColor="text1"/>
        </w:rPr>
        <w:t xml:space="preserve">(jeśli bezpośrednia obsługa klienta przez Dziennik Podawczy nie będzie możliwa, </w:t>
      </w:r>
      <w:r w:rsidR="00843077" w:rsidRPr="004804AE">
        <w:rPr>
          <w:rFonts w:ascii="Arial" w:hAnsi="Arial" w:cs="Arial"/>
          <w:color w:val="000000" w:themeColor="text1"/>
        </w:rPr>
        <w:br/>
      </w:r>
      <w:r w:rsidRPr="004804AE">
        <w:rPr>
          <w:rFonts w:ascii="Arial" w:hAnsi="Arial" w:cs="Arial"/>
          <w:color w:val="000000" w:themeColor="text1"/>
        </w:rPr>
        <w:t>z uwagi na sytuację epidemiologiczną)</w:t>
      </w:r>
      <w:r w:rsidR="009B3C2D" w:rsidRPr="004804AE">
        <w:rPr>
          <w:rFonts w:ascii="Arial" w:hAnsi="Arial" w:cs="Arial"/>
          <w:color w:val="000000" w:themeColor="text1"/>
        </w:rPr>
        <w:t>.</w:t>
      </w:r>
      <w:r w:rsidR="00843077" w:rsidRPr="004804AE">
        <w:rPr>
          <w:rFonts w:ascii="Arial" w:hAnsi="Arial" w:cs="Arial"/>
          <w:color w:val="000000" w:themeColor="text1"/>
        </w:rPr>
        <w:t xml:space="preserve"> </w:t>
      </w:r>
      <w:r w:rsidR="009B3C2D" w:rsidRPr="004804AE">
        <w:rPr>
          <w:rFonts w:ascii="Arial" w:hAnsi="Arial" w:cs="Arial"/>
          <w:b/>
          <w:color w:val="000000" w:themeColor="text1"/>
        </w:rPr>
        <w:t>Dzienniki Podawcze Urzędu Marszałkowskiego Województwa Małopolskiego znajdują się</w:t>
      </w:r>
      <w:r w:rsidR="009B3C2D" w:rsidRPr="004804AE">
        <w:rPr>
          <w:rFonts w:ascii="Arial" w:hAnsi="Arial" w:cs="Arial"/>
          <w:color w:val="000000" w:themeColor="text1"/>
        </w:rPr>
        <w:t>:</w:t>
      </w:r>
    </w:p>
    <w:p w14:paraId="530E5BA0" w14:textId="42CDA64E" w:rsidR="009B3C2D" w:rsidRPr="004804AE" w:rsidRDefault="009B3C2D" w:rsidP="00C00C75">
      <w:pPr>
        <w:pStyle w:val="Akapitzlist"/>
        <w:numPr>
          <w:ilvl w:val="2"/>
          <w:numId w:val="33"/>
        </w:numPr>
        <w:rPr>
          <w:rFonts w:ascii="Arial" w:hAnsi="Arial" w:cs="Arial"/>
          <w:color w:val="000000" w:themeColor="text1"/>
        </w:rPr>
      </w:pPr>
      <w:r w:rsidRPr="004804AE">
        <w:rPr>
          <w:rFonts w:ascii="Arial" w:hAnsi="Arial" w:cs="Arial"/>
          <w:b/>
          <w:color w:val="000000" w:themeColor="text1"/>
        </w:rPr>
        <w:t>w Krakowie</w:t>
      </w:r>
      <w:r w:rsidRPr="004804AE">
        <w:rPr>
          <w:rFonts w:ascii="Arial" w:hAnsi="Arial" w:cs="Arial"/>
          <w:color w:val="000000" w:themeColor="text1"/>
        </w:rPr>
        <w:t xml:space="preserve"> przy ul. </w:t>
      </w:r>
      <w:r w:rsidR="00416721" w:rsidRPr="004804AE">
        <w:rPr>
          <w:rFonts w:ascii="Arial" w:hAnsi="Arial" w:cs="Arial"/>
          <w:color w:val="000000" w:themeColor="text1"/>
        </w:rPr>
        <w:t>Racławickiej 56 lub</w:t>
      </w:r>
      <w:r w:rsidRPr="004804AE">
        <w:rPr>
          <w:rFonts w:ascii="Arial" w:hAnsi="Arial" w:cs="Arial"/>
          <w:color w:val="000000" w:themeColor="text1"/>
        </w:rPr>
        <w:t xml:space="preserve"> ul. Basztowej 22;</w:t>
      </w:r>
    </w:p>
    <w:p w14:paraId="68DDE5BC" w14:textId="77777777" w:rsidR="009B3C2D" w:rsidRPr="004804AE" w:rsidRDefault="009B3C2D" w:rsidP="00C00C75">
      <w:pPr>
        <w:pStyle w:val="Akapitzlist"/>
        <w:numPr>
          <w:ilvl w:val="2"/>
          <w:numId w:val="33"/>
        </w:numPr>
        <w:rPr>
          <w:rFonts w:ascii="Arial" w:hAnsi="Arial" w:cs="Arial"/>
          <w:color w:val="000000" w:themeColor="text1"/>
        </w:rPr>
      </w:pPr>
      <w:r w:rsidRPr="004804AE">
        <w:rPr>
          <w:rFonts w:ascii="Arial" w:hAnsi="Arial" w:cs="Arial"/>
          <w:b/>
          <w:color w:val="000000" w:themeColor="text1"/>
        </w:rPr>
        <w:t>w Agendach Zamiejscowych Urzędu Marszałkowskiego</w:t>
      </w:r>
      <w:r w:rsidRPr="004804AE">
        <w:rPr>
          <w:rFonts w:ascii="Arial" w:hAnsi="Arial" w:cs="Arial"/>
          <w:color w:val="000000" w:themeColor="text1"/>
        </w:rPr>
        <w:t>:</w:t>
      </w:r>
    </w:p>
    <w:p w14:paraId="23C34A9F" w14:textId="77777777" w:rsidR="009B3C2D" w:rsidRPr="004804AE" w:rsidRDefault="009B3C2D" w:rsidP="00C00C75">
      <w:pPr>
        <w:pStyle w:val="Akapitzlist"/>
        <w:numPr>
          <w:ilvl w:val="2"/>
          <w:numId w:val="34"/>
        </w:numPr>
        <w:rPr>
          <w:rFonts w:ascii="Arial" w:hAnsi="Arial" w:cs="Arial"/>
          <w:color w:val="000000" w:themeColor="text1"/>
        </w:rPr>
      </w:pPr>
      <w:r w:rsidRPr="004804AE">
        <w:rPr>
          <w:rFonts w:ascii="Arial" w:hAnsi="Arial" w:cs="Arial"/>
          <w:color w:val="000000" w:themeColor="text1"/>
        </w:rPr>
        <w:t>w Nowym Sączu - ul. Jagiellońska 52,</w:t>
      </w:r>
    </w:p>
    <w:p w14:paraId="161269C4" w14:textId="77777777" w:rsidR="009B3C2D" w:rsidRPr="004804AE" w:rsidRDefault="009B3C2D" w:rsidP="00C00C75">
      <w:pPr>
        <w:pStyle w:val="Akapitzlist"/>
        <w:numPr>
          <w:ilvl w:val="2"/>
          <w:numId w:val="34"/>
        </w:numPr>
        <w:rPr>
          <w:rFonts w:ascii="Arial" w:hAnsi="Arial" w:cs="Arial"/>
          <w:color w:val="000000" w:themeColor="text1"/>
        </w:rPr>
      </w:pPr>
      <w:r w:rsidRPr="004804AE">
        <w:rPr>
          <w:rFonts w:ascii="Arial" w:hAnsi="Arial" w:cs="Arial"/>
          <w:color w:val="000000" w:themeColor="text1"/>
        </w:rPr>
        <w:t>w Oświęcimiu - ul. Górnickiego 1,</w:t>
      </w:r>
    </w:p>
    <w:p w14:paraId="5B7039ED" w14:textId="77777777" w:rsidR="009B3C2D" w:rsidRPr="004804AE" w:rsidRDefault="009B3C2D" w:rsidP="00C00C75">
      <w:pPr>
        <w:pStyle w:val="Akapitzlist"/>
        <w:numPr>
          <w:ilvl w:val="2"/>
          <w:numId w:val="34"/>
        </w:numPr>
        <w:rPr>
          <w:rFonts w:ascii="Arial" w:hAnsi="Arial" w:cs="Arial"/>
          <w:color w:val="000000" w:themeColor="text1"/>
        </w:rPr>
      </w:pPr>
      <w:r w:rsidRPr="004804AE">
        <w:rPr>
          <w:rFonts w:ascii="Arial" w:hAnsi="Arial" w:cs="Arial"/>
          <w:color w:val="000000" w:themeColor="text1"/>
        </w:rPr>
        <w:t>w Tarnowie - al. Solidarności 5-9,</w:t>
      </w:r>
    </w:p>
    <w:p w14:paraId="7B6B1C00" w14:textId="77777777" w:rsidR="009B3C2D" w:rsidRPr="004804AE" w:rsidRDefault="009B3C2D" w:rsidP="00C00C75">
      <w:pPr>
        <w:pStyle w:val="Akapitzlist"/>
        <w:numPr>
          <w:ilvl w:val="2"/>
          <w:numId w:val="34"/>
        </w:numPr>
        <w:rPr>
          <w:rFonts w:ascii="Arial" w:hAnsi="Arial" w:cs="Arial"/>
          <w:color w:val="000000" w:themeColor="text1"/>
        </w:rPr>
      </w:pPr>
      <w:r w:rsidRPr="004804AE">
        <w:rPr>
          <w:rFonts w:ascii="Arial" w:hAnsi="Arial" w:cs="Arial"/>
          <w:color w:val="000000" w:themeColor="text1"/>
        </w:rPr>
        <w:t>w Nowym Targu - al. Tysiąclecia 44,</w:t>
      </w:r>
    </w:p>
    <w:p w14:paraId="571E2336" w14:textId="217C860F" w:rsidR="009B3C2D" w:rsidRPr="004804AE" w:rsidRDefault="00416721" w:rsidP="00C00C75">
      <w:pPr>
        <w:pStyle w:val="Akapitzlist"/>
        <w:numPr>
          <w:ilvl w:val="2"/>
          <w:numId w:val="34"/>
        </w:numPr>
        <w:rPr>
          <w:rFonts w:ascii="Arial" w:hAnsi="Arial" w:cs="Arial"/>
          <w:color w:val="000000" w:themeColor="text1"/>
        </w:rPr>
      </w:pPr>
      <w:r>
        <w:rPr>
          <w:rFonts w:ascii="Arial" w:hAnsi="Arial" w:cs="Arial"/>
          <w:color w:val="000000" w:themeColor="text1"/>
        </w:rPr>
        <w:t>w Miechowie - ul. Sobieskiego 4</w:t>
      </w:r>
      <w:r w:rsidR="00057073" w:rsidRPr="004804AE">
        <w:rPr>
          <w:rFonts w:ascii="Arial" w:hAnsi="Arial" w:cs="Arial"/>
          <w:color w:val="000000" w:themeColor="text1"/>
        </w:rPr>
        <w:t>,</w:t>
      </w:r>
    </w:p>
    <w:p w14:paraId="50F4E2B1" w14:textId="49D1E3ED" w:rsidR="009B3C2D" w:rsidRDefault="00057073" w:rsidP="005D0216">
      <w:pPr>
        <w:pStyle w:val="Akapitzlist"/>
        <w:numPr>
          <w:ilvl w:val="2"/>
          <w:numId w:val="34"/>
        </w:numPr>
        <w:rPr>
          <w:rFonts w:ascii="Arial" w:hAnsi="Arial" w:cs="Arial"/>
        </w:rPr>
      </w:pPr>
      <w:r w:rsidRPr="004804AE">
        <w:rPr>
          <w:rFonts w:ascii="Arial" w:hAnsi="Arial" w:cs="Arial"/>
        </w:rPr>
        <w:t>w Zakopanem – ul. Kościeliska 7;</w:t>
      </w:r>
    </w:p>
    <w:p w14:paraId="1421CAD3" w14:textId="77777777" w:rsidR="00751D35" w:rsidRPr="005D0216" w:rsidRDefault="00751D35" w:rsidP="00751D35">
      <w:pPr>
        <w:pStyle w:val="Akapitzlist"/>
        <w:ind w:left="1080"/>
        <w:rPr>
          <w:rFonts w:ascii="Arial" w:hAnsi="Arial" w:cs="Arial"/>
        </w:rPr>
      </w:pPr>
    </w:p>
    <w:p w14:paraId="5DA98A2C" w14:textId="6BD32BF6" w:rsidR="004D1CCD" w:rsidRPr="004804AE" w:rsidRDefault="004D1CCD" w:rsidP="00F70B62">
      <w:pPr>
        <w:pStyle w:val="Akapitzlist"/>
        <w:numPr>
          <w:ilvl w:val="1"/>
          <w:numId w:val="14"/>
        </w:numPr>
        <w:spacing w:after="0" w:line="240" w:lineRule="auto"/>
        <w:ind w:left="709" w:hanging="283"/>
        <w:jc w:val="both"/>
        <w:rPr>
          <w:rFonts w:ascii="Arial" w:hAnsi="Arial" w:cs="Arial"/>
          <w:color w:val="000000" w:themeColor="text1"/>
        </w:rPr>
      </w:pPr>
      <w:r w:rsidRPr="004804AE">
        <w:rPr>
          <w:rFonts w:ascii="Arial" w:hAnsi="Arial" w:cs="Arial"/>
          <w:b/>
          <w:color w:val="000000" w:themeColor="text1"/>
        </w:rPr>
        <w:t>operatora pocztowego</w:t>
      </w:r>
      <w:r w:rsidRPr="004804AE">
        <w:rPr>
          <w:rFonts w:ascii="Arial" w:hAnsi="Arial" w:cs="Arial"/>
          <w:color w:val="000000" w:themeColor="text1"/>
        </w:rPr>
        <w:t xml:space="preserve"> na adres: Urząd Marszałkowski Województwa Małopolskiego, </w:t>
      </w:r>
      <w:r w:rsidRPr="0041744D">
        <w:rPr>
          <w:rFonts w:ascii="Arial" w:eastAsia="Calibri" w:hAnsi="Arial" w:cs="Arial"/>
          <w:color w:val="000000" w:themeColor="text1"/>
        </w:rPr>
        <w:t>Departam</w:t>
      </w:r>
      <w:r w:rsidR="0042546E" w:rsidRPr="0041744D">
        <w:rPr>
          <w:rFonts w:ascii="Arial" w:eastAsia="Calibri" w:hAnsi="Arial" w:cs="Arial"/>
          <w:color w:val="000000" w:themeColor="text1"/>
        </w:rPr>
        <w:t>ent Zdrowia</w:t>
      </w:r>
      <w:r w:rsidR="0042546E">
        <w:rPr>
          <w:rFonts w:ascii="Arial" w:eastAsia="Calibri" w:hAnsi="Arial" w:cs="Arial"/>
          <w:color w:val="000000" w:themeColor="text1"/>
        </w:rPr>
        <w:t>, Rodziny, Równego Traktowania i Polityki Społecznej</w:t>
      </w:r>
      <w:r w:rsidRPr="004804AE">
        <w:rPr>
          <w:rFonts w:ascii="Arial" w:hAnsi="Arial" w:cs="Arial"/>
          <w:color w:val="000000" w:themeColor="text1"/>
        </w:rPr>
        <w:t xml:space="preserve"> </w:t>
      </w:r>
      <w:r w:rsidR="0017302D">
        <w:rPr>
          <w:rFonts w:ascii="Arial" w:hAnsi="Arial" w:cs="Arial"/>
          <w:color w:val="000000" w:themeColor="text1"/>
        </w:rPr>
        <w:br/>
      </w:r>
      <w:r w:rsidRPr="004804AE">
        <w:rPr>
          <w:rFonts w:ascii="Arial" w:hAnsi="Arial" w:cs="Arial"/>
          <w:color w:val="000000" w:themeColor="text1"/>
        </w:rPr>
        <w:t>ul. Racławicka 56, 30-017 Kraków.</w:t>
      </w:r>
    </w:p>
    <w:p w14:paraId="4C26AD13" w14:textId="77777777" w:rsidR="004D1CCD" w:rsidRPr="004804AE" w:rsidRDefault="004D1CCD" w:rsidP="004D1CCD">
      <w:pPr>
        <w:autoSpaceDE w:val="0"/>
        <w:autoSpaceDN w:val="0"/>
        <w:adjustRightInd w:val="0"/>
        <w:spacing w:after="0"/>
        <w:jc w:val="both"/>
        <w:rPr>
          <w:rFonts w:ascii="Arial" w:hAnsi="Arial" w:cs="Arial"/>
          <w:color w:val="000000" w:themeColor="text1"/>
        </w:rPr>
      </w:pPr>
      <w:r w:rsidRPr="004804AE">
        <w:rPr>
          <w:rFonts w:ascii="Arial" w:hAnsi="Arial" w:cs="Arial"/>
          <w:snapToGrid w:val="0"/>
          <w:color w:val="000000" w:themeColor="text1"/>
        </w:rPr>
        <w:t xml:space="preserve">O terminowym złożeniu oferty decyduje </w:t>
      </w:r>
      <w:r w:rsidRPr="004804AE">
        <w:rPr>
          <w:rFonts w:ascii="Arial" w:hAnsi="Arial" w:cs="Arial"/>
          <w:b/>
          <w:snapToGrid w:val="0"/>
          <w:color w:val="000000" w:themeColor="text1"/>
        </w:rPr>
        <w:t>data jej wpływu</w:t>
      </w:r>
      <w:r w:rsidRPr="004804AE">
        <w:rPr>
          <w:rFonts w:ascii="Arial" w:hAnsi="Arial" w:cs="Arial"/>
          <w:snapToGrid w:val="0"/>
          <w:color w:val="000000" w:themeColor="text1"/>
        </w:rPr>
        <w:t xml:space="preserve"> </w:t>
      </w:r>
      <w:r w:rsidRPr="004804AE">
        <w:rPr>
          <w:rFonts w:ascii="Arial" w:hAnsi="Arial" w:cs="Arial"/>
          <w:b/>
          <w:snapToGrid w:val="0"/>
          <w:color w:val="000000" w:themeColor="text1"/>
        </w:rPr>
        <w:t>(wersji papierowej)</w:t>
      </w:r>
      <w:r w:rsidRPr="004804AE">
        <w:rPr>
          <w:rFonts w:ascii="Arial" w:hAnsi="Arial" w:cs="Arial"/>
          <w:snapToGrid w:val="0"/>
          <w:color w:val="000000" w:themeColor="text1"/>
        </w:rPr>
        <w:t xml:space="preserve"> do siedziby Urzędu, potwierdzona pieczęcią wpływu (a nie datą stempla nadania pocztowego).</w:t>
      </w:r>
    </w:p>
    <w:p w14:paraId="02CA8BBF" w14:textId="5A3B2A8F" w:rsidR="004D1CCD" w:rsidRPr="004804AE" w:rsidRDefault="00551572" w:rsidP="004D1CCD">
      <w:pPr>
        <w:tabs>
          <w:tab w:val="left" w:pos="426"/>
        </w:tabs>
        <w:spacing w:after="0"/>
        <w:jc w:val="both"/>
        <w:rPr>
          <w:rFonts w:ascii="Arial" w:hAnsi="Arial" w:cs="Arial"/>
          <w:color w:val="000000" w:themeColor="text1"/>
        </w:rPr>
      </w:pPr>
      <w:r w:rsidRPr="004804AE">
        <w:rPr>
          <w:rFonts w:ascii="Arial" w:hAnsi="Arial" w:cs="Arial"/>
          <w:b/>
          <w:color w:val="000000" w:themeColor="text1"/>
        </w:rPr>
        <w:t xml:space="preserve">Dla osób, które </w:t>
      </w:r>
      <w:r w:rsidR="004D1CCD" w:rsidRPr="004804AE">
        <w:rPr>
          <w:rFonts w:ascii="Arial" w:hAnsi="Arial" w:cs="Arial"/>
          <w:b/>
          <w:color w:val="000000" w:themeColor="text1"/>
        </w:rPr>
        <w:t xml:space="preserve">posiadają kwalifikowany podpis elektroniczny, profil zaufany lub </w:t>
      </w:r>
      <w:r w:rsidRPr="004804AE">
        <w:rPr>
          <w:rFonts w:ascii="Arial" w:hAnsi="Arial" w:cs="Arial"/>
          <w:b/>
          <w:color w:val="000000" w:themeColor="text1"/>
        </w:rPr>
        <w:br/>
      </w:r>
      <w:r w:rsidR="004D1CCD" w:rsidRPr="004804AE">
        <w:rPr>
          <w:rFonts w:ascii="Arial" w:hAnsi="Arial" w:cs="Arial"/>
          <w:b/>
          <w:color w:val="000000" w:themeColor="text1"/>
        </w:rPr>
        <w:t>e-dowód,</w:t>
      </w:r>
      <w:r w:rsidR="006F157B" w:rsidRPr="004804AE">
        <w:rPr>
          <w:rFonts w:ascii="Arial" w:hAnsi="Arial" w:cs="Arial"/>
          <w:b/>
          <w:color w:val="000000" w:themeColor="text1"/>
        </w:rPr>
        <w:t xml:space="preserve"> dopuszcza się składanie oferty</w:t>
      </w:r>
      <w:r w:rsidR="00091D78" w:rsidRPr="004804AE">
        <w:rPr>
          <w:rFonts w:ascii="Arial" w:hAnsi="Arial" w:cs="Arial"/>
          <w:b/>
          <w:color w:val="000000" w:themeColor="text1"/>
        </w:rPr>
        <w:t xml:space="preserve"> (</w:t>
      </w:r>
      <w:r w:rsidRPr="004804AE">
        <w:rPr>
          <w:rFonts w:ascii="Arial" w:hAnsi="Arial" w:cs="Arial"/>
          <w:b/>
          <w:color w:val="000000" w:themeColor="text1"/>
        </w:rPr>
        <w:t>wra</w:t>
      </w:r>
      <w:r w:rsidR="0042546E">
        <w:rPr>
          <w:rFonts w:ascii="Arial" w:hAnsi="Arial" w:cs="Arial"/>
          <w:b/>
          <w:color w:val="000000" w:themeColor="text1"/>
        </w:rPr>
        <w:t>z z załącznikami w formacie pdf</w:t>
      </w:r>
      <w:r w:rsidRPr="004804AE">
        <w:rPr>
          <w:rFonts w:ascii="Arial" w:hAnsi="Arial" w:cs="Arial"/>
          <w:b/>
          <w:color w:val="000000" w:themeColor="text1"/>
        </w:rPr>
        <w:t xml:space="preserve">) </w:t>
      </w:r>
      <w:r w:rsidR="006F157B" w:rsidRPr="004804AE">
        <w:rPr>
          <w:rFonts w:ascii="Arial" w:hAnsi="Arial" w:cs="Arial"/>
          <w:b/>
          <w:color w:val="000000" w:themeColor="text1"/>
        </w:rPr>
        <w:t xml:space="preserve"> </w:t>
      </w:r>
      <w:r w:rsidR="004D1CCD" w:rsidRPr="004804AE">
        <w:rPr>
          <w:rFonts w:ascii="Arial" w:hAnsi="Arial" w:cs="Arial"/>
          <w:b/>
          <w:color w:val="000000" w:themeColor="text1"/>
        </w:rPr>
        <w:t>za pośrednictwem Elektronicznej Platformy Usług Administracji Publicznej ePUAP</w:t>
      </w:r>
      <w:r w:rsidR="004D1CCD" w:rsidRPr="004804AE">
        <w:rPr>
          <w:rFonts w:ascii="Arial" w:hAnsi="Arial" w:cs="Arial"/>
          <w:color w:val="000000" w:themeColor="text1"/>
        </w:rPr>
        <w:t xml:space="preserve"> dostępnej pod adresem https://epuap.gov.pl/ na adres skrytki Urzędu Marszałkowskiego Województwa Małopolskiego: /947ts6aydy/SkrytkaESP z wykorzystaniem Pisma ogólnego do podmiotu publicznego i wp</w:t>
      </w:r>
      <w:r w:rsidR="00113C93" w:rsidRPr="004804AE">
        <w:rPr>
          <w:rFonts w:ascii="Arial" w:hAnsi="Arial" w:cs="Arial"/>
          <w:color w:val="000000" w:themeColor="text1"/>
        </w:rPr>
        <w:t>isaniem w temacie</w:t>
      </w:r>
      <w:r w:rsidR="009B3C2D" w:rsidRPr="004804AE">
        <w:rPr>
          <w:rFonts w:ascii="Arial" w:hAnsi="Arial" w:cs="Arial"/>
        </w:rPr>
        <w:t>:</w:t>
      </w:r>
      <w:r w:rsidR="009372B5" w:rsidRPr="004804AE">
        <w:rPr>
          <w:rFonts w:ascii="Arial" w:eastAsia="Times New Roman" w:hAnsi="Arial" w:cs="Arial"/>
          <w:lang w:eastAsia="pl-PL"/>
        </w:rPr>
        <w:t xml:space="preserve"> „Otwarty konkurs ofert na realizację zadań publicznych Województwa Małopolskiego z zakresu rehabilitacji zawodowej i społeczn</w:t>
      </w:r>
      <w:r w:rsidR="00416721">
        <w:rPr>
          <w:rFonts w:ascii="Arial" w:eastAsia="Times New Roman" w:hAnsi="Arial" w:cs="Arial"/>
          <w:lang w:eastAsia="pl-PL"/>
        </w:rPr>
        <w:t>ej osób niepełnosprawnych w 2024</w:t>
      </w:r>
      <w:r w:rsidR="009372B5" w:rsidRPr="004804AE">
        <w:rPr>
          <w:rFonts w:ascii="Arial" w:eastAsia="Times New Roman" w:hAnsi="Arial" w:cs="Arial"/>
          <w:lang w:eastAsia="pl-PL"/>
        </w:rPr>
        <w:t xml:space="preserve"> r.</w:t>
      </w:r>
      <w:r w:rsidR="00070DED" w:rsidRPr="004804AE">
        <w:rPr>
          <w:rFonts w:ascii="Arial" w:eastAsia="Times New Roman" w:hAnsi="Arial" w:cs="Arial"/>
          <w:lang w:eastAsia="pl-PL"/>
        </w:rPr>
        <w:t xml:space="preserve">” </w:t>
      </w:r>
      <w:r w:rsidR="004D1CCD" w:rsidRPr="004804AE">
        <w:rPr>
          <w:rFonts w:ascii="Arial" w:hAnsi="Arial" w:cs="Arial"/>
        </w:rPr>
        <w:t>(</w:t>
      </w:r>
      <w:r w:rsidR="004D1CCD" w:rsidRPr="004804AE">
        <w:rPr>
          <w:rFonts w:ascii="Arial" w:hAnsi="Arial" w:cs="Arial"/>
          <w:b/>
          <w:color w:val="000000" w:themeColor="text1"/>
        </w:rPr>
        <w:t>decyduje data wpływu na skrytkę ePUAP</w:t>
      </w:r>
      <w:r w:rsidR="009B3C2D" w:rsidRPr="004804AE">
        <w:rPr>
          <w:rFonts w:ascii="Arial" w:hAnsi="Arial" w:cs="Arial"/>
          <w:color w:val="000000" w:themeColor="text1"/>
        </w:rPr>
        <w:t xml:space="preserve">). Zasady </w:t>
      </w:r>
      <w:r w:rsidR="004D1CCD" w:rsidRPr="004804AE">
        <w:rPr>
          <w:rFonts w:ascii="Arial" w:hAnsi="Arial" w:cs="Arial"/>
          <w:color w:val="000000" w:themeColor="text1"/>
        </w:rPr>
        <w:t>realizacji spraw przez Internet dostępne są pod linkiem</w:t>
      </w:r>
      <w:r w:rsidR="006F157B" w:rsidRPr="004804AE">
        <w:rPr>
          <w:rFonts w:ascii="Arial" w:hAnsi="Arial" w:cs="Arial"/>
          <w:color w:val="000000" w:themeColor="text1"/>
        </w:rPr>
        <w:t xml:space="preserve"> </w:t>
      </w:r>
      <w:hyperlink r:id="rId11" w:history="1">
        <w:r w:rsidR="004D1CCD" w:rsidRPr="004804AE">
          <w:rPr>
            <w:rStyle w:val="Hipercze"/>
            <w:rFonts w:ascii="Arial" w:hAnsi="Arial" w:cs="Arial"/>
            <w:color w:val="000000" w:themeColor="text1"/>
          </w:rPr>
          <w:t>https://bip.malopolska.pl/umwm,m,2852,zalatw-sprawe-przez-internet.html</w:t>
        </w:r>
      </w:hyperlink>
      <w:r w:rsidR="004D1CCD" w:rsidRPr="004804AE">
        <w:rPr>
          <w:rFonts w:ascii="Arial" w:hAnsi="Arial" w:cs="Arial"/>
          <w:color w:val="000000" w:themeColor="text1"/>
        </w:rPr>
        <w:t xml:space="preserve">. </w:t>
      </w:r>
    </w:p>
    <w:p w14:paraId="2F5FC9B2" w14:textId="77777777" w:rsidR="00346E2F" w:rsidRPr="004804AE" w:rsidRDefault="004D1CCD" w:rsidP="001F677F">
      <w:pPr>
        <w:spacing w:after="0"/>
        <w:jc w:val="both"/>
        <w:rPr>
          <w:rFonts w:ascii="Arial" w:hAnsi="Arial" w:cs="Arial"/>
          <w:b/>
          <w:color w:val="000000" w:themeColor="text1"/>
        </w:rPr>
      </w:pPr>
      <w:r w:rsidRPr="004804AE">
        <w:rPr>
          <w:rFonts w:ascii="Arial" w:hAnsi="Arial" w:cs="Arial"/>
          <w:b/>
          <w:color w:val="000000" w:themeColor="text1"/>
        </w:rPr>
        <w:t xml:space="preserve">Oferty muszą zostać podpisane elektronicznie (tj. podpis kwalifikowany, profil zaufany </w:t>
      </w:r>
      <w:r w:rsidRPr="004804AE">
        <w:rPr>
          <w:rFonts w:ascii="Arial" w:hAnsi="Arial" w:cs="Arial"/>
          <w:b/>
          <w:color w:val="000000" w:themeColor="text1"/>
        </w:rPr>
        <w:br/>
        <w:t>lub e-dowód) przez osoby upoważnione do składania oświadczeń woli w imieniu Oferenta. UWAGA! Skan podpisu n</w:t>
      </w:r>
      <w:r w:rsidR="00346E2F" w:rsidRPr="004804AE">
        <w:rPr>
          <w:rFonts w:ascii="Arial" w:hAnsi="Arial" w:cs="Arial"/>
          <w:b/>
          <w:color w:val="000000" w:themeColor="text1"/>
        </w:rPr>
        <w:t>ie jest podpisem elektronicznym</w:t>
      </w:r>
      <w:r w:rsidR="001F677F" w:rsidRPr="004804AE">
        <w:rPr>
          <w:rFonts w:ascii="Arial" w:hAnsi="Arial" w:cs="Arial"/>
          <w:b/>
          <w:color w:val="000000" w:themeColor="text1"/>
        </w:rPr>
        <w:t>.</w:t>
      </w:r>
    </w:p>
    <w:p w14:paraId="1CC27F2F" w14:textId="77777777" w:rsidR="00446799" w:rsidRDefault="000C249C" w:rsidP="000C249C">
      <w:pPr>
        <w:autoSpaceDE w:val="0"/>
        <w:autoSpaceDN w:val="0"/>
        <w:adjustRightInd w:val="0"/>
        <w:spacing w:after="100" w:afterAutospacing="1" w:line="240" w:lineRule="auto"/>
        <w:contextualSpacing/>
        <w:jc w:val="both"/>
        <w:rPr>
          <w:rFonts w:ascii="Arial" w:hAnsi="Arial" w:cs="Arial"/>
          <w:b/>
          <w:bCs/>
          <w:color w:val="000000" w:themeColor="text1"/>
        </w:rPr>
      </w:pPr>
      <w:r>
        <w:rPr>
          <w:rFonts w:ascii="Arial" w:hAnsi="Arial" w:cs="Arial"/>
          <w:b/>
          <w:bCs/>
          <w:color w:val="000000" w:themeColor="text1"/>
        </w:rPr>
        <w:t>Jeśli</w:t>
      </w:r>
      <w:r w:rsidRPr="000C249C">
        <w:rPr>
          <w:rFonts w:ascii="Arial" w:hAnsi="Arial" w:cs="Arial"/>
          <w:b/>
          <w:bCs/>
          <w:color w:val="000000" w:themeColor="text1"/>
        </w:rPr>
        <w:t xml:space="preserve"> </w:t>
      </w:r>
      <w:r>
        <w:rPr>
          <w:rFonts w:ascii="Arial" w:hAnsi="Arial" w:cs="Arial"/>
          <w:b/>
          <w:bCs/>
          <w:color w:val="000000" w:themeColor="text1"/>
        </w:rPr>
        <w:t>oferent</w:t>
      </w:r>
      <w:r w:rsidRPr="000C249C">
        <w:rPr>
          <w:rFonts w:ascii="Arial" w:hAnsi="Arial" w:cs="Arial"/>
          <w:b/>
          <w:bCs/>
          <w:color w:val="000000" w:themeColor="text1"/>
        </w:rPr>
        <w:t xml:space="preserve"> </w:t>
      </w:r>
      <w:r>
        <w:rPr>
          <w:rFonts w:ascii="Arial" w:hAnsi="Arial" w:cs="Arial"/>
          <w:b/>
          <w:bCs/>
          <w:color w:val="000000" w:themeColor="text1"/>
        </w:rPr>
        <w:t>nie dostarczy</w:t>
      </w:r>
      <w:r w:rsidRPr="000C249C">
        <w:rPr>
          <w:rFonts w:ascii="Arial" w:hAnsi="Arial" w:cs="Arial"/>
          <w:b/>
          <w:bCs/>
          <w:color w:val="000000" w:themeColor="text1"/>
        </w:rPr>
        <w:t xml:space="preserve"> </w:t>
      </w:r>
      <w:r>
        <w:rPr>
          <w:rFonts w:ascii="Arial" w:hAnsi="Arial" w:cs="Arial"/>
          <w:b/>
          <w:bCs/>
          <w:color w:val="000000" w:themeColor="text1"/>
        </w:rPr>
        <w:t>oferty</w:t>
      </w:r>
      <w:r w:rsidRPr="000C249C">
        <w:rPr>
          <w:rFonts w:ascii="Arial" w:hAnsi="Arial" w:cs="Arial"/>
          <w:b/>
          <w:bCs/>
          <w:color w:val="000000" w:themeColor="text1"/>
        </w:rPr>
        <w:t xml:space="preserve"> </w:t>
      </w:r>
      <w:r>
        <w:rPr>
          <w:rFonts w:ascii="Arial" w:hAnsi="Arial" w:cs="Arial"/>
          <w:b/>
          <w:bCs/>
          <w:color w:val="000000" w:themeColor="text1"/>
        </w:rPr>
        <w:t>w jeden z wyżej wymienionych</w:t>
      </w:r>
      <w:r w:rsidRPr="000C249C">
        <w:rPr>
          <w:rFonts w:ascii="Arial" w:hAnsi="Arial" w:cs="Arial"/>
          <w:b/>
          <w:bCs/>
          <w:color w:val="000000" w:themeColor="text1"/>
        </w:rPr>
        <w:t xml:space="preserve"> </w:t>
      </w:r>
      <w:r>
        <w:rPr>
          <w:rFonts w:ascii="Arial" w:hAnsi="Arial" w:cs="Arial"/>
          <w:b/>
          <w:bCs/>
          <w:color w:val="000000" w:themeColor="text1"/>
        </w:rPr>
        <w:t>sposobów,</w:t>
      </w:r>
      <w:r w:rsidRPr="000C249C">
        <w:rPr>
          <w:rFonts w:ascii="Arial" w:hAnsi="Arial" w:cs="Arial"/>
          <w:b/>
          <w:bCs/>
          <w:color w:val="000000" w:themeColor="text1"/>
        </w:rPr>
        <w:t xml:space="preserve"> </w:t>
      </w:r>
      <w:r>
        <w:rPr>
          <w:rFonts w:ascii="Arial" w:hAnsi="Arial" w:cs="Arial"/>
          <w:b/>
          <w:bCs/>
          <w:color w:val="000000" w:themeColor="text1"/>
        </w:rPr>
        <w:t>oferta zostanie bez rozpatrzenia.</w:t>
      </w:r>
      <w:r w:rsidRPr="000C249C">
        <w:rPr>
          <w:rFonts w:ascii="Arial" w:hAnsi="Arial" w:cs="Arial"/>
          <w:b/>
          <w:bCs/>
          <w:color w:val="000000" w:themeColor="text1"/>
        </w:rPr>
        <w:t xml:space="preserve"> </w:t>
      </w:r>
    </w:p>
    <w:p w14:paraId="36E87D51" w14:textId="6F1892BE" w:rsidR="001F677F" w:rsidRPr="004804AE" w:rsidRDefault="001F677F" w:rsidP="000C249C">
      <w:pPr>
        <w:autoSpaceDE w:val="0"/>
        <w:autoSpaceDN w:val="0"/>
        <w:adjustRightInd w:val="0"/>
        <w:spacing w:after="100" w:afterAutospacing="1" w:line="240" w:lineRule="auto"/>
        <w:contextualSpacing/>
        <w:jc w:val="both"/>
        <w:rPr>
          <w:rFonts w:ascii="Arial" w:eastAsia="Calibri" w:hAnsi="Arial" w:cs="Arial"/>
          <w:color w:val="000000" w:themeColor="text1"/>
        </w:rPr>
      </w:pPr>
      <w:r w:rsidRPr="004804AE">
        <w:rPr>
          <w:rFonts w:ascii="Arial" w:eastAsia="Calibri" w:hAnsi="Arial" w:cs="Arial"/>
          <w:bCs/>
          <w:color w:val="000000" w:themeColor="text1"/>
        </w:rPr>
        <w:lastRenderedPageBreak/>
        <w:t>Do oferty należy</w:t>
      </w:r>
      <w:r w:rsidR="0042546E">
        <w:rPr>
          <w:rFonts w:ascii="Arial" w:eastAsia="Calibri" w:hAnsi="Arial" w:cs="Arial"/>
          <w:bCs/>
          <w:color w:val="000000" w:themeColor="text1"/>
        </w:rPr>
        <w:t xml:space="preserve"> dołączyć</w:t>
      </w:r>
      <w:r w:rsidRPr="004804AE">
        <w:rPr>
          <w:rFonts w:ascii="Arial" w:eastAsia="Calibri" w:hAnsi="Arial" w:cs="Arial"/>
          <w:bCs/>
          <w:color w:val="000000" w:themeColor="text1"/>
        </w:rPr>
        <w:t>:</w:t>
      </w:r>
    </w:p>
    <w:p w14:paraId="101C4F1D" w14:textId="77777777" w:rsidR="00E14C7E" w:rsidRPr="004804AE" w:rsidRDefault="00E14C7E" w:rsidP="00F70B62">
      <w:pPr>
        <w:numPr>
          <w:ilvl w:val="2"/>
          <w:numId w:val="22"/>
        </w:numPr>
        <w:tabs>
          <w:tab w:val="num" w:pos="709"/>
        </w:tabs>
        <w:autoSpaceDE w:val="0"/>
        <w:autoSpaceDN w:val="0"/>
        <w:adjustRightInd w:val="0"/>
        <w:spacing w:after="0" w:line="240" w:lineRule="auto"/>
        <w:ind w:left="709"/>
        <w:jc w:val="both"/>
        <w:rPr>
          <w:rFonts w:ascii="Arial" w:eastAsia="Calibri" w:hAnsi="Arial" w:cs="Arial"/>
          <w:color w:val="000000" w:themeColor="text1"/>
        </w:rPr>
      </w:pPr>
      <w:r w:rsidRPr="004804AE">
        <w:rPr>
          <w:rFonts w:ascii="Arial" w:eastAsia="Calibri" w:hAnsi="Arial" w:cs="Arial"/>
          <w:color w:val="000000" w:themeColor="text1"/>
        </w:rPr>
        <w:t xml:space="preserve">aktualny dokument stanowiący o podstawie działalności Oferenta/Oferentów, potwierdzający status prawny i umocowanie osób go reprezentujących: </w:t>
      </w:r>
    </w:p>
    <w:p w14:paraId="2913D857" w14:textId="6B62B789" w:rsidR="00E14C7E" w:rsidRPr="004804AE" w:rsidRDefault="00E14C7E" w:rsidP="00F70B62">
      <w:pPr>
        <w:numPr>
          <w:ilvl w:val="0"/>
          <w:numId w:val="24"/>
        </w:numPr>
        <w:autoSpaceDE w:val="0"/>
        <w:autoSpaceDN w:val="0"/>
        <w:adjustRightInd w:val="0"/>
        <w:spacing w:after="0" w:line="240" w:lineRule="auto"/>
        <w:ind w:left="993" w:hanging="284"/>
        <w:jc w:val="both"/>
        <w:rPr>
          <w:rFonts w:ascii="Arial" w:eastAsia="Calibri" w:hAnsi="Arial" w:cs="Arial"/>
          <w:color w:val="000000" w:themeColor="text1"/>
        </w:rPr>
      </w:pPr>
      <w:r w:rsidRPr="004804AE">
        <w:rPr>
          <w:rFonts w:ascii="Arial" w:eastAsia="Calibri" w:hAnsi="Arial" w:cs="Arial"/>
          <w:color w:val="000000" w:themeColor="text1"/>
        </w:rPr>
        <w:t xml:space="preserve">w przypadku fundacji, stowarzyszeń oraz spółdzielni socjalnych – aktualny </w:t>
      </w:r>
      <w:r w:rsidR="0017302D">
        <w:rPr>
          <w:rFonts w:ascii="Arial" w:eastAsia="Calibri" w:hAnsi="Arial" w:cs="Arial"/>
          <w:color w:val="000000" w:themeColor="text1"/>
        </w:rPr>
        <w:br/>
      </w:r>
      <w:r w:rsidRPr="004804AE">
        <w:rPr>
          <w:rFonts w:ascii="Arial" w:eastAsia="Calibri" w:hAnsi="Arial" w:cs="Arial"/>
          <w:color w:val="000000" w:themeColor="text1"/>
        </w:rPr>
        <w:t>(tzn. zgodny ze stanem faktycznym) wydru</w:t>
      </w:r>
      <w:r w:rsidR="00CF44E1" w:rsidRPr="004804AE">
        <w:rPr>
          <w:rFonts w:ascii="Arial" w:eastAsia="Calibri" w:hAnsi="Arial" w:cs="Arial"/>
          <w:color w:val="000000" w:themeColor="text1"/>
        </w:rPr>
        <w:t>k z Krajowego Rejestru Sądowego,</w:t>
      </w:r>
    </w:p>
    <w:p w14:paraId="795F3C0C" w14:textId="77777777" w:rsidR="00E14C7E" w:rsidRPr="004804AE" w:rsidRDefault="00E14C7E" w:rsidP="00F70B62">
      <w:pPr>
        <w:numPr>
          <w:ilvl w:val="0"/>
          <w:numId w:val="24"/>
        </w:numPr>
        <w:autoSpaceDE w:val="0"/>
        <w:autoSpaceDN w:val="0"/>
        <w:adjustRightInd w:val="0"/>
        <w:spacing w:after="0" w:line="240" w:lineRule="auto"/>
        <w:ind w:left="993" w:hanging="284"/>
        <w:jc w:val="both"/>
        <w:rPr>
          <w:rFonts w:ascii="Arial" w:eastAsia="Calibri" w:hAnsi="Arial" w:cs="Arial"/>
          <w:color w:val="000000" w:themeColor="text1"/>
        </w:rPr>
      </w:pPr>
      <w:r w:rsidRPr="004804AE">
        <w:rPr>
          <w:rFonts w:ascii="Arial" w:eastAsia="Calibri" w:hAnsi="Arial" w:cs="Arial"/>
          <w:color w:val="000000" w:themeColor="text1"/>
        </w:rPr>
        <w:t xml:space="preserve">w przypadku kościelnych osób prawnych – aktualne zaświadczenie o osobowości prawnej parafii/zakonu oraz aktualne upoważnienie dla proboszcza/przeora </w:t>
      </w:r>
      <w:r w:rsidRPr="004804AE">
        <w:rPr>
          <w:rFonts w:ascii="Arial" w:eastAsia="Calibri" w:hAnsi="Arial" w:cs="Arial"/>
          <w:color w:val="000000" w:themeColor="text1"/>
        </w:rPr>
        <w:br/>
        <w:t>do reprezentowania parafii/zakonu i za</w:t>
      </w:r>
      <w:r w:rsidR="00CF44E1" w:rsidRPr="004804AE">
        <w:rPr>
          <w:rFonts w:ascii="Arial" w:eastAsia="Calibri" w:hAnsi="Arial" w:cs="Arial"/>
          <w:color w:val="000000" w:themeColor="text1"/>
        </w:rPr>
        <w:t>ciągania zobowiązań finansowych,</w:t>
      </w:r>
    </w:p>
    <w:p w14:paraId="558F8C46" w14:textId="77777777" w:rsidR="00E14C7E" w:rsidRPr="004804AE" w:rsidRDefault="00E14C7E" w:rsidP="00F70B62">
      <w:pPr>
        <w:numPr>
          <w:ilvl w:val="0"/>
          <w:numId w:val="24"/>
        </w:numPr>
        <w:autoSpaceDE w:val="0"/>
        <w:autoSpaceDN w:val="0"/>
        <w:adjustRightInd w:val="0"/>
        <w:spacing w:after="0" w:line="240" w:lineRule="auto"/>
        <w:ind w:left="993" w:hanging="284"/>
        <w:jc w:val="both"/>
        <w:rPr>
          <w:rFonts w:ascii="Arial" w:eastAsia="Calibri" w:hAnsi="Arial" w:cs="Arial"/>
          <w:color w:val="000000" w:themeColor="text1"/>
        </w:rPr>
      </w:pPr>
      <w:r w:rsidRPr="004804AE">
        <w:rPr>
          <w:rFonts w:ascii="Arial" w:eastAsia="Calibri" w:hAnsi="Arial" w:cs="Arial"/>
          <w:color w:val="000000" w:themeColor="text1"/>
        </w:rPr>
        <w:t>w przypadku pozostałych podmiotów, które nie podlegają rejestracji w Krajowym Rejestrze Sądowym – inny dokument właściwy dla Oferenta/Oferentów. Jeśli ofertę składa stowarzyszenie zwykłe dokumentem właściwym będzie wypis</w:t>
      </w:r>
      <w:r w:rsidRPr="004804AE">
        <w:rPr>
          <w:rFonts w:ascii="Arial" w:eastAsia="Calibri" w:hAnsi="Arial" w:cs="Arial"/>
          <w:color w:val="000000" w:themeColor="text1"/>
        </w:rPr>
        <w:br/>
        <w:t>z ewidencji zawierający następujące dane: nazwę stowarzyszenia, cel działania, adres siedziby, reprezentację stowarzyszenia, informację o statusie organizacji pożytku publicznego</w:t>
      </w:r>
      <w:r w:rsidR="00CF44E1" w:rsidRPr="004804AE">
        <w:rPr>
          <w:rFonts w:ascii="Arial" w:eastAsia="Calibri" w:hAnsi="Arial" w:cs="Arial"/>
          <w:color w:val="000000" w:themeColor="text1"/>
        </w:rPr>
        <w:t>,</w:t>
      </w:r>
    </w:p>
    <w:p w14:paraId="7F053344" w14:textId="4BFEA0A4" w:rsidR="00E14C7E" w:rsidRPr="004804AE" w:rsidRDefault="00E14C7E" w:rsidP="00F70B62">
      <w:pPr>
        <w:numPr>
          <w:ilvl w:val="0"/>
          <w:numId w:val="24"/>
        </w:numPr>
        <w:autoSpaceDE w:val="0"/>
        <w:autoSpaceDN w:val="0"/>
        <w:adjustRightInd w:val="0"/>
        <w:spacing w:after="0" w:line="240" w:lineRule="auto"/>
        <w:ind w:left="993" w:hanging="284"/>
        <w:jc w:val="both"/>
        <w:rPr>
          <w:rFonts w:ascii="Arial" w:eastAsia="Calibri" w:hAnsi="Arial" w:cs="Arial"/>
          <w:color w:val="000000" w:themeColor="text1"/>
        </w:rPr>
      </w:pPr>
      <w:r w:rsidRPr="004804AE">
        <w:rPr>
          <w:rFonts w:ascii="Arial" w:eastAsia="Calibri" w:hAnsi="Arial" w:cs="Arial"/>
          <w:color w:val="000000" w:themeColor="text1"/>
        </w:rPr>
        <w:t xml:space="preserve">kopię umowy lub statutu spółki potwierdzoną za zgodność z oryginałem </w:t>
      </w:r>
      <w:r w:rsidR="008E0D92">
        <w:rPr>
          <w:rFonts w:ascii="Arial" w:eastAsia="Calibri" w:hAnsi="Arial" w:cs="Arial"/>
          <w:color w:val="000000" w:themeColor="text1"/>
        </w:rPr>
        <w:br/>
        <w:t xml:space="preserve">– </w:t>
      </w:r>
      <w:r w:rsidRPr="004804AE">
        <w:rPr>
          <w:rFonts w:ascii="Arial" w:eastAsia="Calibri" w:hAnsi="Arial" w:cs="Arial"/>
          <w:color w:val="000000" w:themeColor="text1"/>
        </w:rPr>
        <w:t>w przypadku, gdy oferent jest spółką prawa handlowego, o której mowa w art. 3 ust. 3 pkt 4 ustawy z dnia 24 kwietnia 2003 r. o działalności pożytku</w:t>
      </w:r>
      <w:r w:rsidR="00CF44E1" w:rsidRPr="004804AE">
        <w:rPr>
          <w:rFonts w:ascii="Arial" w:eastAsia="Calibri" w:hAnsi="Arial" w:cs="Arial"/>
          <w:color w:val="000000" w:themeColor="text1"/>
        </w:rPr>
        <w:t xml:space="preserve"> publicznego </w:t>
      </w:r>
      <w:r w:rsidR="00CF44E1" w:rsidRPr="004804AE">
        <w:rPr>
          <w:rFonts w:ascii="Arial" w:eastAsia="Calibri" w:hAnsi="Arial" w:cs="Arial"/>
          <w:color w:val="000000" w:themeColor="text1"/>
        </w:rPr>
        <w:br/>
        <w:t>i o wolontariacie;</w:t>
      </w:r>
    </w:p>
    <w:p w14:paraId="058CAFBE" w14:textId="77777777" w:rsidR="00E14C7E" w:rsidRPr="004804AE" w:rsidRDefault="00E14C7E" w:rsidP="00F70B62">
      <w:pPr>
        <w:numPr>
          <w:ilvl w:val="2"/>
          <w:numId w:val="22"/>
        </w:numPr>
        <w:tabs>
          <w:tab w:val="num" w:pos="709"/>
        </w:tabs>
        <w:spacing w:after="0" w:line="240" w:lineRule="auto"/>
        <w:ind w:left="709" w:hanging="283"/>
        <w:jc w:val="both"/>
        <w:rPr>
          <w:rFonts w:ascii="Arial" w:eastAsia="Calibri" w:hAnsi="Arial" w:cs="Arial"/>
          <w:snapToGrid w:val="0"/>
          <w:color w:val="000000" w:themeColor="text1"/>
        </w:rPr>
      </w:pPr>
      <w:r w:rsidRPr="004804AE">
        <w:rPr>
          <w:rFonts w:ascii="Arial" w:eastAsia="Calibri" w:hAnsi="Arial" w:cs="Arial"/>
          <w:color w:val="000000" w:themeColor="text1"/>
        </w:rPr>
        <w:t xml:space="preserve">inne dokumenty, jeśli są wymagane, np.: szczególne upoważnienie osób </w:t>
      </w:r>
      <w:r w:rsidRPr="004804AE">
        <w:rPr>
          <w:rFonts w:ascii="Arial" w:eastAsia="Calibri" w:hAnsi="Arial" w:cs="Arial"/>
          <w:color w:val="000000" w:themeColor="text1"/>
        </w:rPr>
        <w:br/>
        <w:t>do reprezentowania Oferenta/Oferentów</w:t>
      </w:r>
      <w:r w:rsidRPr="004804AE">
        <w:rPr>
          <w:rFonts w:ascii="Arial" w:eastAsia="Calibri" w:hAnsi="Arial" w:cs="Arial"/>
          <w:snapToGrid w:val="0"/>
          <w:color w:val="000000" w:themeColor="text1"/>
        </w:rPr>
        <w:t xml:space="preserve">, </w:t>
      </w:r>
      <w:r w:rsidRPr="004804AE">
        <w:rPr>
          <w:rFonts w:ascii="Arial" w:eastAsia="Calibri" w:hAnsi="Arial" w:cs="Arial"/>
          <w:color w:val="000000" w:themeColor="text1"/>
        </w:rPr>
        <w:t>terenowe oddziały organizacji (nieposiadające osobowości prawnej) mogą złożyć wniosek wyłącznie za zgodą zarządu głównego organizacji (tj. na podstawie pełnomocnictwa rodzajowego udzielonego przez zarząd główny)</w:t>
      </w:r>
      <w:r w:rsidRPr="004804AE">
        <w:rPr>
          <w:rFonts w:ascii="Arial" w:eastAsia="Calibri" w:hAnsi="Arial" w:cs="Arial"/>
          <w:snapToGrid w:val="0"/>
          <w:color w:val="000000" w:themeColor="text1"/>
        </w:rPr>
        <w:t xml:space="preserve">, </w:t>
      </w:r>
      <w:r w:rsidRPr="004804AE">
        <w:rPr>
          <w:rFonts w:ascii="Arial" w:eastAsia="Calibri" w:hAnsi="Arial" w:cs="Arial"/>
          <w:color w:val="000000" w:themeColor="text1"/>
        </w:rPr>
        <w:t>w przypadku złożenia oferty wsp</w:t>
      </w:r>
      <w:r w:rsidR="00552FF0" w:rsidRPr="004804AE">
        <w:rPr>
          <w:rFonts w:ascii="Arial" w:eastAsia="Calibri" w:hAnsi="Arial" w:cs="Arial"/>
          <w:color w:val="000000" w:themeColor="text1"/>
        </w:rPr>
        <w:t>ólnej, o której mowa w Roz</w:t>
      </w:r>
      <w:r w:rsidRPr="004804AE">
        <w:rPr>
          <w:rFonts w:ascii="Arial" w:eastAsia="Calibri" w:hAnsi="Arial" w:cs="Arial"/>
          <w:color w:val="000000" w:themeColor="text1"/>
        </w:rPr>
        <w:t xml:space="preserve"> III ust. 5 niniejszego regulaminu należy załączyć do oferty wspólnej umowę zawartą z podmiotami składającymi ofertę wspólną;</w:t>
      </w:r>
    </w:p>
    <w:p w14:paraId="013EBF34" w14:textId="77777777" w:rsidR="005F621C" w:rsidRPr="004804AE" w:rsidRDefault="005F621C" w:rsidP="00F70B62">
      <w:pPr>
        <w:numPr>
          <w:ilvl w:val="2"/>
          <w:numId w:val="22"/>
        </w:numPr>
        <w:tabs>
          <w:tab w:val="num" w:pos="709"/>
        </w:tabs>
        <w:spacing w:after="0"/>
        <w:ind w:left="709" w:hanging="283"/>
        <w:jc w:val="both"/>
        <w:rPr>
          <w:rFonts w:ascii="Arial" w:eastAsia="Calibri" w:hAnsi="Arial" w:cs="Arial"/>
          <w:color w:val="000000" w:themeColor="text1"/>
        </w:rPr>
      </w:pPr>
      <w:r w:rsidRPr="004804AE">
        <w:rPr>
          <w:rFonts w:ascii="Arial" w:eastAsia="Calibri" w:hAnsi="Arial" w:cs="Arial"/>
          <w:color w:val="000000" w:themeColor="text1"/>
        </w:rPr>
        <w:t>aktualny statut Oferenta</w:t>
      </w:r>
      <w:r w:rsidR="00CF44E1" w:rsidRPr="004804AE">
        <w:rPr>
          <w:rFonts w:ascii="Arial" w:eastAsia="Calibri" w:hAnsi="Arial" w:cs="Arial"/>
          <w:color w:val="000000" w:themeColor="text1"/>
        </w:rPr>
        <w:t>;</w:t>
      </w:r>
    </w:p>
    <w:p w14:paraId="5F39E3B0" w14:textId="77777777" w:rsidR="00E14C7E" w:rsidRPr="004804AE" w:rsidRDefault="00E14C7E" w:rsidP="00F70B62">
      <w:pPr>
        <w:numPr>
          <w:ilvl w:val="2"/>
          <w:numId w:val="22"/>
        </w:numPr>
        <w:tabs>
          <w:tab w:val="num" w:pos="709"/>
        </w:tabs>
        <w:spacing w:after="0" w:line="240" w:lineRule="auto"/>
        <w:ind w:left="709" w:hanging="283"/>
        <w:jc w:val="both"/>
        <w:rPr>
          <w:rFonts w:ascii="Arial" w:eastAsia="Calibri" w:hAnsi="Arial" w:cs="Arial"/>
          <w:snapToGrid w:val="0"/>
          <w:color w:val="000000" w:themeColor="text1"/>
        </w:rPr>
      </w:pPr>
      <w:r w:rsidRPr="004804AE">
        <w:rPr>
          <w:rFonts w:ascii="Arial" w:eastAsia="Calibri" w:hAnsi="Arial" w:cs="Arial"/>
          <w:bCs/>
          <w:color w:val="000000" w:themeColor="text1"/>
        </w:rPr>
        <w:t>Oferenci, którzy są w trakcie zmian statutowych powinni złożyć kopię uchwały o zmianie statutu wraz z kopią (pierwszej strony) wniosku o zmianę danych w KRS;</w:t>
      </w:r>
    </w:p>
    <w:p w14:paraId="4AE0C0D0" w14:textId="36DCEC64" w:rsidR="00E14C7E" w:rsidRPr="004804AE" w:rsidRDefault="00EA37B0" w:rsidP="00F70B62">
      <w:pPr>
        <w:numPr>
          <w:ilvl w:val="2"/>
          <w:numId w:val="22"/>
        </w:numPr>
        <w:tabs>
          <w:tab w:val="num" w:pos="709"/>
        </w:tabs>
        <w:spacing w:after="0" w:line="240" w:lineRule="auto"/>
        <w:ind w:left="709" w:hanging="283"/>
        <w:jc w:val="both"/>
        <w:rPr>
          <w:rFonts w:ascii="Arial" w:eastAsia="Calibri" w:hAnsi="Arial" w:cs="Arial"/>
          <w:snapToGrid w:val="0"/>
          <w:color w:val="000000" w:themeColor="text1"/>
        </w:rPr>
      </w:pPr>
      <w:r w:rsidRPr="00EA37B0">
        <w:rPr>
          <w:rFonts w:ascii="Arial" w:eastAsia="Calibri" w:hAnsi="Arial" w:cs="Arial"/>
          <w:color w:val="000000" w:themeColor="text1"/>
        </w:rPr>
        <w:t>o</w:t>
      </w:r>
      <w:r w:rsidR="00E14C7E" w:rsidRPr="00EA37B0">
        <w:rPr>
          <w:rFonts w:ascii="Arial" w:eastAsia="Calibri" w:hAnsi="Arial" w:cs="Arial"/>
          <w:color w:val="000000" w:themeColor="text1"/>
        </w:rPr>
        <w:t>ś</w:t>
      </w:r>
      <w:r w:rsidR="00E14C7E" w:rsidRPr="004804AE">
        <w:rPr>
          <w:rFonts w:ascii="Arial" w:eastAsia="Calibri" w:hAnsi="Arial" w:cs="Arial"/>
          <w:color w:val="000000" w:themeColor="text1"/>
        </w:rPr>
        <w:t xml:space="preserve">wiadczenie o posiadanym rachunku bankowym wraz z podaniem jego numeru, </w:t>
      </w:r>
      <w:r w:rsidR="00E14C7E" w:rsidRPr="004804AE">
        <w:rPr>
          <w:rFonts w:ascii="Arial" w:eastAsia="Calibri" w:hAnsi="Arial" w:cs="Arial"/>
          <w:color w:val="000000" w:themeColor="text1"/>
        </w:rPr>
        <w:br/>
        <w:t xml:space="preserve">na </w:t>
      </w:r>
      <w:r w:rsidR="002F000B" w:rsidRPr="004804AE">
        <w:rPr>
          <w:rFonts w:ascii="Arial" w:eastAsia="Calibri" w:hAnsi="Arial" w:cs="Arial"/>
          <w:color w:val="000000" w:themeColor="text1"/>
        </w:rPr>
        <w:t>któr</w:t>
      </w:r>
      <w:r w:rsidR="00570D84" w:rsidRPr="004804AE">
        <w:rPr>
          <w:rFonts w:ascii="Arial" w:eastAsia="Calibri" w:hAnsi="Arial" w:cs="Arial"/>
          <w:color w:val="000000" w:themeColor="text1"/>
        </w:rPr>
        <w:t>y zostanie przelana dotacja;</w:t>
      </w:r>
    </w:p>
    <w:p w14:paraId="2B51C3C1" w14:textId="77777777" w:rsidR="002F000B" w:rsidRPr="004804AE" w:rsidRDefault="002F000B" w:rsidP="00F70B62">
      <w:pPr>
        <w:numPr>
          <w:ilvl w:val="2"/>
          <w:numId w:val="22"/>
        </w:numPr>
        <w:tabs>
          <w:tab w:val="num" w:pos="709"/>
        </w:tabs>
        <w:spacing w:after="0" w:line="240" w:lineRule="auto"/>
        <w:ind w:left="709" w:hanging="283"/>
        <w:jc w:val="both"/>
        <w:rPr>
          <w:rFonts w:ascii="Arial" w:eastAsia="Calibri" w:hAnsi="Arial" w:cs="Arial"/>
          <w:snapToGrid w:val="0"/>
          <w:color w:val="000000" w:themeColor="text1"/>
        </w:rPr>
      </w:pPr>
      <w:r w:rsidRPr="004804AE">
        <w:rPr>
          <w:rFonts w:ascii="Arial" w:hAnsi="Arial" w:cs="Arial"/>
          <w:bCs/>
          <w:snapToGrid w:val="0"/>
          <w:color w:val="000000" w:themeColor="text1"/>
          <w:lang w:eastAsia="pl-PL"/>
        </w:rPr>
        <w:t>oświadczenie dotyczące wymagań służących zapewnieniu dostępności osobom ze szczególnymi potrzebami, które zostaną zapewnione w ramach realizacji zadania publicznego stanowiące załącznik do oferty/aktualizacji oferty do oświadczenia.</w:t>
      </w:r>
    </w:p>
    <w:p w14:paraId="7ACF94EF" w14:textId="77777777" w:rsidR="00E14C7E" w:rsidRPr="004804AE" w:rsidRDefault="00E14C7E" w:rsidP="00F70B62">
      <w:pPr>
        <w:numPr>
          <w:ilvl w:val="0"/>
          <w:numId w:val="23"/>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Załączniki (jak wyżej) muszą spełniać wymogi ważności, tzn. muszą być podpisane przez osoby uprawnione: w przypadku załączników składanych w formie </w:t>
      </w:r>
      <w:r w:rsidRPr="004804AE">
        <w:rPr>
          <w:rFonts w:ascii="Arial" w:eastAsia="Calibri" w:hAnsi="Arial" w:cs="Arial"/>
          <w:bCs/>
          <w:color w:val="000000" w:themeColor="text1"/>
        </w:rPr>
        <w:t>kserokopii,</w:t>
      </w:r>
      <w:r w:rsidRPr="004804AE">
        <w:rPr>
          <w:rFonts w:ascii="Arial" w:eastAsia="Calibri" w:hAnsi="Arial" w:cs="Arial"/>
          <w:color w:val="000000" w:themeColor="text1"/>
        </w:rPr>
        <w:t xml:space="preserve"> </w:t>
      </w:r>
      <w:r w:rsidRPr="004804AE">
        <w:rPr>
          <w:rFonts w:ascii="Arial" w:eastAsia="Calibri" w:hAnsi="Arial" w:cs="Arial"/>
          <w:b/>
          <w:color w:val="000000" w:themeColor="text1"/>
        </w:rPr>
        <w:t>każda strona załącznika winna być</w:t>
      </w:r>
      <w:r w:rsidRPr="004804AE">
        <w:rPr>
          <w:rFonts w:ascii="Arial" w:eastAsia="Calibri" w:hAnsi="Arial" w:cs="Arial"/>
          <w:color w:val="000000" w:themeColor="text1"/>
        </w:rPr>
        <w:t xml:space="preserve"> </w:t>
      </w:r>
      <w:r w:rsidRPr="004804AE">
        <w:rPr>
          <w:rFonts w:ascii="Arial" w:eastAsia="Calibri" w:hAnsi="Arial" w:cs="Arial"/>
          <w:b/>
          <w:color w:val="000000" w:themeColor="text1"/>
        </w:rPr>
        <w:t xml:space="preserve">potwierdzona za zgodność z oryginałem </w:t>
      </w:r>
      <w:r w:rsidRPr="004804AE">
        <w:rPr>
          <w:rFonts w:ascii="Arial" w:eastAsia="Calibri" w:hAnsi="Arial" w:cs="Arial"/>
          <w:color w:val="000000" w:themeColor="text1"/>
        </w:rPr>
        <w:t xml:space="preserve">i opatrzona datą przez osoby uprawnione. Jeżeli osoby uprawnione nie dysponują pieczątkami imiennymi każda strona musi być podpisana pełnym imieniem i nazwiskiem </w:t>
      </w:r>
      <w:r w:rsidRPr="004804AE">
        <w:rPr>
          <w:rFonts w:ascii="Arial" w:eastAsia="Calibri" w:hAnsi="Arial" w:cs="Arial"/>
          <w:color w:val="000000" w:themeColor="text1"/>
        </w:rPr>
        <w:br/>
        <w:t xml:space="preserve">z zaznaczeniem pełnionej funkcji. Jeżeli odpis z KRS (Krajowy Rejestr Sądowy) </w:t>
      </w:r>
      <w:r w:rsidRPr="004804AE">
        <w:rPr>
          <w:rFonts w:ascii="Arial" w:eastAsia="Calibri" w:hAnsi="Arial" w:cs="Arial"/>
          <w:color w:val="000000" w:themeColor="text1"/>
        </w:rPr>
        <w:br/>
        <w:t xml:space="preserve">został wydrukowany ze strony </w:t>
      </w:r>
      <w:hyperlink r:id="rId12" w:history="1">
        <w:r w:rsidRPr="004804AE">
          <w:rPr>
            <w:rStyle w:val="Hipercze"/>
            <w:rFonts w:ascii="Arial" w:eastAsia="Calibri" w:hAnsi="Arial" w:cs="Arial"/>
            <w:color w:val="000000" w:themeColor="text1"/>
          </w:rPr>
          <w:t>E-MS-Portal</w:t>
        </w:r>
      </w:hyperlink>
      <w:r w:rsidRPr="004804AE">
        <w:rPr>
          <w:rFonts w:ascii="Arial" w:eastAsia="Calibri" w:hAnsi="Arial" w:cs="Arial"/>
          <w:color w:val="000000" w:themeColor="text1"/>
        </w:rPr>
        <w:t xml:space="preserve"> (https://ems.ms.gov.pl/), Oferent/Oferenci </w:t>
      </w:r>
      <w:r w:rsidRPr="004804AE">
        <w:rPr>
          <w:rFonts w:ascii="Arial" w:eastAsia="Calibri" w:hAnsi="Arial" w:cs="Arial"/>
          <w:color w:val="000000" w:themeColor="text1"/>
        </w:rPr>
        <w:br/>
        <w:t>nie musi/muszą poświadczać za zgodność z oryginałem odpisu.</w:t>
      </w:r>
    </w:p>
    <w:p w14:paraId="08917C27" w14:textId="23A997F6" w:rsidR="00E14C7E" w:rsidRPr="004804AE" w:rsidRDefault="00E14C7E" w:rsidP="00F70B62">
      <w:pPr>
        <w:numPr>
          <w:ilvl w:val="0"/>
          <w:numId w:val="23"/>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Dane osobowe zawarte w ofercie realizacji zadania publicznego realizowanego </w:t>
      </w:r>
      <w:r w:rsidRPr="004804AE">
        <w:rPr>
          <w:rFonts w:ascii="Arial" w:eastAsia="Calibri" w:hAnsi="Arial" w:cs="Arial"/>
          <w:color w:val="000000" w:themeColor="text1"/>
        </w:rPr>
        <w:br/>
        <w:t>w ramach otwartego konkursu ofert na realizację zadań publicz</w:t>
      </w:r>
      <w:r w:rsidR="009372B5" w:rsidRPr="004804AE">
        <w:rPr>
          <w:rFonts w:ascii="Arial" w:eastAsia="Calibri" w:hAnsi="Arial" w:cs="Arial"/>
          <w:color w:val="000000" w:themeColor="text1"/>
        </w:rPr>
        <w:t xml:space="preserve">nych Województwa Małopolskiego z zakresu rehabilitacji zawodowej i społecznej osób niepełnosprawnych </w:t>
      </w:r>
      <w:r w:rsidR="00EA040C">
        <w:rPr>
          <w:rFonts w:ascii="Arial" w:eastAsia="Calibri" w:hAnsi="Arial" w:cs="Arial"/>
          <w:color w:val="000000" w:themeColor="text1"/>
        </w:rPr>
        <w:br/>
      </w:r>
      <w:r w:rsidR="00416721">
        <w:rPr>
          <w:rFonts w:ascii="Arial" w:eastAsia="Calibri" w:hAnsi="Arial" w:cs="Arial"/>
          <w:color w:val="000000" w:themeColor="text1"/>
        </w:rPr>
        <w:t>w 2024</w:t>
      </w:r>
      <w:r w:rsidR="009372B5" w:rsidRPr="004804AE">
        <w:rPr>
          <w:rFonts w:ascii="Arial" w:eastAsia="Calibri" w:hAnsi="Arial" w:cs="Arial"/>
          <w:color w:val="000000" w:themeColor="text1"/>
        </w:rPr>
        <w:t xml:space="preserve"> r.</w:t>
      </w:r>
      <w:r w:rsidRPr="004804AE">
        <w:rPr>
          <w:rFonts w:ascii="Arial" w:eastAsia="Calibri" w:hAnsi="Arial" w:cs="Arial"/>
        </w:rPr>
        <w:t xml:space="preserve">, </w:t>
      </w:r>
      <w:r w:rsidRPr="004804AE">
        <w:rPr>
          <w:rFonts w:ascii="Arial" w:eastAsia="Calibri" w:hAnsi="Arial" w:cs="Arial"/>
          <w:color w:val="000000" w:themeColor="text1"/>
        </w:rPr>
        <w:t xml:space="preserve">będą przetwarzane przez Województwo Małopolskie – Administratora Danych Osobowych z siedzibą w Krakowie przy ul. Basztowej 22, 31-156 Kraków, adres do korespondencji: Urząd Marszałkowski Województwa Małopolskiego, ul. Racławicka 56, 30-017 Kraków, w celu realizacji działań związanych z przeprowadzeniem </w:t>
      </w:r>
      <w:r w:rsidR="0017302D">
        <w:rPr>
          <w:rFonts w:ascii="Arial" w:eastAsia="Calibri" w:hAnsi="Arial" w:cs="Arial"/>
          <w:color w:val="000000" w:themeColor="text1"/>
        </w:rPr>
        <w:br/>
      </w:r>
      <w:r w:rsidRPr="004804AE">
        <w:rPr>
          <w:rFonts w:ascii="Arial" w:eastAsia="Calibri" w:hAnsi="Arial" w:cs="Arial"/>
          <w:color w:val="000000" w:themeColor="text1"/>
        </w:rPr>
        <w:t>i rozstrzygnięciem Konkursu (ocena formalna i ocena merytoryczna złożonych ofert, podpisanie umowy z wybranymi w Konkursie Oferentami, realizacja umowy, rozliczenie umowy, kontrola realizacji zadania) zgodnie z ustawą dnia 10 maja 2018 r. o ochronie danych osobowych (</w:t>
      </w:r>
      <w:r w:rsidR="000C41AE" w:rsidRPr="004804AE">
        <w:rPr>
          <w:rFonts w:ascii="Arial" w:eastAsia="Calibri" w:hAnsi="Arial" w:cs="Arial"/>
        </w:rPr>
        <w:t>t.j. Dz. U. z 2019 r. poz. 1781</w:t>
      </w:r>
      <w:r w:rsidRPr="004804AE">
        <w:rPr>
          <w:rFonts w:ascii="Arial" w:eastAsia="Calibri" w:hAnsi="Arial" w:cs="Arial"/>
          <w:color w:val="000000" w:themeColor="text1"/>
        </w:rPr>
        <w:t xml:space="preserve">) oraz Rozporządzeniem Parlamentu Europejskiego i Rady (UE) 2016/679 z dnia 27 kwietnia 2016 r. w sprawie ochrony osób fizycznych w związku z przetwarzaniem danych osobowych i w sprawie swobodnego </w:t>
      </w:r>
      <w:r w:rsidRPr="004804AE">
        <w:rPr>
          <w:rFonts w:ascii="Arial" w:eastAsia="Calibri" w:hAnsi="Arial" w:cs="Arial"/>
          <w:color w:val="000000" w:themeColor="text1"/>
        </w:rPr>
        <w:lastRenderedPageBreak/>
        <w:t xml:space="preserve">przepływu takich danych oraz uchylenia dyrektywy 95/46/WE (ogólne rozporządzenie </w:t>
      </w:r>
      <w:r w:rsidR="0017302D">
        <w:rPr>
          <w:rFonts w:ascii="Arial" w:eastAsia="Calibri" w:hAnsi="Arial" w:cs="Arial"/>
          <w:color w:val="000000" w:themeColor="text1"/>
        </w:rPr>
        <w:br/>
      </w:r>
      <w:r w:rsidRPr="004804AE">
        <w:rPr>
          <w:rFonts w:ascii="Arial" w:eastAsia="Calibri" w:hAnsi="Arial" w:cs="Arial"/>
          <w:color w:val="000000" w:themeColor="text1"/>
        </w:rPr>
        <w:t>o ochronie danych), zwanego dalej RODO.</w:t>
      </w:r>
    </w:p>
    <w:p w14:paraId="5054AA3A" w14:textId="77777777" w:rsidR="00E14C7E" w:rsidRPr="004804AE" w:rsidRDefault="00E14C7E" w:rsidP="00F70B62">
      <w:pPr>
        <w:numPr>
          <w:ilvl w:val="0"/>
          <w:numId w:val="23"/>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Obowiązek podania danych osobowych osób, które zostały w ofercie upoważnione </w:t>
      </w:r>
      <w:r w:rsidRPr="004804AE">
        <w:rPr>
          <w:rFonts w:ascii="Arial" w:eastAsia="Calibri" w:hAnsi="Arial" w:cs="Arial"/>
          <w:color w:val="000000" w:themeColor="text1"/>
        </w:rPr>
        <w:br/>
        <w:t xml:space="preserve">przez Oferenta do kontaktu z Województwem Małopolskim, wynika z przepisów prawa,  </w:t>
      </w:r>
      <w:r w:rsidRPr="004804AE">
        <w:rPr>
          <w:rFonts w:ascii="Arial" w:eastAsia="Calibri" w:hAnsi="Arial" w:cs="Arial"/>
          <w:color w:val="000000" w:themeColor="text1"/>
        </w:rPr>
        <w:br/>
        <w:t xml:space="preserve">tj. z art. 13-19 UoDPPioW oraz rozporządzenia Przewodniczącego Komitetu do spraw Pożytku Publicznego z dnia 24 października 2018 r. w sprawie wzorów ofert i ramowych wzorów umów dotyczących realizacji zadań publicznych oraz wzorów sprawozdań </w:t>
      </w:r>
      <w:r w:rsidRPr="004804AE">
        <w:rPr>
          <w:rFonts w:ascii="Arial" w:eastAsia="Calibri" w:hAnsi="Arial" w:cs="Arial"/>
          <w:color w:val="000000" w:themeColor="text1"/>
        </w:rPr>
        <w:br/>
        <w:t>z wykonania tych zadań.</w:t>
      </w:r>
    </w:p>
    <w:p w14:paraId="5B13468A" w14:textId="77777777" w:rsidR="00E14C7E" w:rsidRPr="004804AE" w:rsidRDefault="00E14C7E" w:rsidP="00F70B62">
      <w:pPr>
        <w:numPr>
          <w:ilvl w:val="0"/>
          <w:numId w:val="23"/>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W zakresie związanym z realizacją zadania publicznego, w tym z gromadzeniem, przetwarzaniem i przekazywaniem danych osobowych, a także wprowadzaniem ich </w:t>
      </w:r>
      <w:r w:rsidRPr="004804AE">
        <w:rPr>
          <w:rFonts w:ascii="Arial" w:eastAsia="Calibri" w:hAnsi="Arial" w:cs="Arial"/>
          <w:color w:val="000000" w:themeColor="text1"/>
        </w:rPr>
        <w:br/>
        <w:t xml:space="preserve">do systemów informatycznych, Oferent odbiera stosowne oświadczenia o zgodzie na gromadzenie, przetwarzanie i przekazywanie danych osobowych, od osób, których dotyczą te dane, które to osoby zostały zaangażowane w realizację zadania </w:t>
      </w:r>
      <w:r w:rsidRPr="004804AE">
        <w:rPr>
          <w:rFonts w:ascii="Arial" w:eastAsia="Calibri" w:hAnsi="Arial" w:cs="Arial"/>
          <w:color w:val="000000" w:themeColor="text1"/>
        </w:rPr>
        <w:br/>
        <w:t xml:space="preserve">lub uczestniczą w zadaniu zgodnie z zakresem rzeczowym zadania opisanym w ofercie, </w:t>
      </w:r>
      <w:r w:rsidRPr="004804AE">
        <w:rPr>
          <w:rFonts w:ascii="Arial" w:eastAsia="Calibri" w:hAnsi="Arial" w:cs="Arial"/>
          <w:color w:val="000000" w:themeColor="text1"/>
        </w:rPr>
        <w:br/>
        <w:t xml:space="preserve">z zachowaniem wymogów określonych w Rozporządzeniu Parlamentu Europejskiego </w:t>
      </w:r>
      <w:r w:rsidRPr="004804AE">
        <w:rPr>
          <w:rFonts w:ascii="Arial" w:eastAsia="Calibri" w:hAnsi="Arial" w:cs="Arial"/>
          <w:color w:val="000000" w:themeColor="text1"/>
        </w:rPr>
        <w:br/>
        <w:t xml:space="preserve">i Rady (UE) 2016/679 z dnia 27 kwietnia 2016 r. w sprawie ochrony osób fizycznych </w:t>
      </w:r>
      <w:r w:rsidRPr="004804AE">
        <w:rPr>
          <w:rFonts w:ascii="Arial" w:eastAsia="Calibri" w:hAnsi="Arial" w:cs="Arial"/>
          <w:color w:val="000000" w:themeColor="text1"/>
        </w:rPr>
        <w:br/>
        <w:t>w związku z przetwarzaniem danych osobowych i w sprawie swobodnego przepływu takich danych oraz uchylenia dyrektywy 95/46/WE (ogólne rozporządzenie o ochronie danych).</w:t>
      </w:r>
    </w:p>
    <w:p w14:paraId="0D860350" w14:textId="7F1872E8" w:rsidR="00050588" w:rsidRPr="004804AE" w:rsidRDefault="00E14C7E" w:rsidP="00F70B62">
      <w:pPr>
        <w:numPr>
          <w:ilvl w:val="0"/>
          <w:numId w:val="23"/>
        </w:numPr>
        <w:spacing w:after="0" w:line="240" w:lineRule="auto"/>
        <w:jc w:val="both"/>
        <w:rPr>
          <w:rFonts w:ascii="Arial" w:eastAsia="Calibri" w:hAnsi="Arial" w:cs="Arial"/>
          <w:color w:val="000000" w:themeColor="text1"/>
        </w:rPr>
      </w:pPr>
      <w:r w:rsidRPr="004804AE">
        <w:rPr>
          <w:rFonts w:ascii="Arial" w:eastAsia="Arial" w:hAnsi="Arial" w:cs="Arial"/>
          <w:color w:val="000000" w:themeColor="text1"/>
        </w:rPr>
        <w:t xml:space="preserve">Oferent ma </w:t>
      </w:r>
      <w:r w:rsidRPr="0041744D">
        <w:rPr>
          <w:rFonts w:ascii="Arial" w:eastAsia="Arial" w:hAnsi="Arial" w:cs="Arial"/>
          <w:color w:val="000000" w:themeColor="text1"/>
        </w:rPr>
        <w:t>obowiązek poinformowania osób</w:t>
      </w:r>
      <w:r w:rsidRPr="004804AE">
        <w:rPr>
          <w:rFonts w:ascii="Arial" w:eastAsia="Arial" w:hAnsi="Arial" w:cs="Arial"/>
          <w:color w:val="000000" w:themeColor="text1"/>
        </w:rPr>
        <w:t xml:space="preserve">, których dane osobowe będą zawarte </w:t>
      </w:r>
      <w:r w:rsidRPr="004804AE">
        <w:rPr>
          <w:rFonts w:ascii="Arial" w:eastAsia="Arial" w:hAnsi="Arial" w:cs="Arial"/>
          <w:color w:val="000000" w:themeColor="text1"/>
        </w:rPr>
        <w:br/>
        <w:t xml:space="preserve">w ofercie, tj. osób, które zostały w ofercie upoważnione przez Oferenta do kontaktu </w:t>
      </w:r>
      <w:r w:rsidRPr="004804AE">
        <w:rPr>
          <w:rFonts w:ascii="Arial" w:eastAsia="Arial" w:hAnsi="Arial" w:cs="Arial"/>
          <w:color w:val="000000" w:themeColor="text1"/>
        </w:rPr>
        <w:br/>
        <w:t>z Województwem Małopolskim, jak również osób, które zostały zaangażowane w realizację zadania lub uczestniczą w zadaniu</w:t>
      </w:r>
      <w:r w:rsidRPr="004804AE">
        <w:rPr>
          <w:rFonts w:ascii="Arial" w:eastAsia="Calibri" w:hAnsi="Arial" w:cs="Arial"/>
          <w:color w:val="000000" w:themeColor="text1"/>
        </w:rPr>
        <w:t>, zgodnie z zakresem rzeczowym zadania opisanego w ofercie</w:t>
      </w:r>
      <w:r w:rsidRPr="004804AE">
        <w:rPr>
          <w:rFonts w:ascii="Arial" w:eastAsia="Arial" w:hAnsi="Arial" w:cs="Arial"/>
          <w:color w:val="000000" w:themeColor="text1"/>
        </w:rPr>
        <w:t>,</w:t>
      </w:r>
      <w:r w:rsidR="0041744D">
        <w:rPr>
          <w:rFonts w:ascii="Arial" w:eastAsia="Arial" w:hAnsi="Arial" w:cs="Arial"/>
          <w:color w:val="000000" w:themeColor="text1"/>
        </w:rPr>
        <w:t xml:space="preserve"> o przetwarzaniu ich danych</w:t>
      </w:r>
      <w:r w:rsidRPr="004804AE">
        <w:rPr>
          <w:rFonts w:ascii="Arial" w:eastAsia="Arial" w:hAnsi="Arial" w:cs="Arial"/>
          <w:color w:val="000000" w:themeColor="text1"/>
        </w:rPr>
        <w:t xml:space="preserve"> </w:t>
      </w:r>
      <w:r w:rsidR="0041744D">
        <w:rPr>
          <w:rFonts w:ascii="Arial" w:eastAsia="Arial" w:hAnsi="Arial" w:cs="Arial"/>
          <w:color w:val="000000" w:themeColor="text1"/>
        </w:rPr>
        <w:t>zgodnie z poniższą klauzulą informacyjną</w:t>
      </w:r>
      <w:r w:rsidRPr="004804AE">
        <w:rPr>
          <w:rFonts w:ascii="Arial" w:eastAsia="Arial" w:hAnsi="Arial" w:cs="Arial"/>
          <w:color w:val="000000" w:themeColor="text1"/>
        </w:rPr>
        <w:t>:</w:t>
      </w:r>
    </w:p>
    <w:p w14:paraId="6939CC1B" w14:textId="77777777" w:rsidR="006E6D3C" w:rsidRPr="004804AE" w:rsidRDefault="006E6D3C" w:rsidP="006E6D3C">
      <w:pPr>
        <w:spacing w:after="0" w:line="240" w:lineRule="auto"/>
        <w:ind w:left="360"/>
        <w:jc w:val="both"/>
        <w:rPr>
          <w:rFonts w:ascii="Arial" w:eastAsia="Calibri" w:hAnsi="Arial" w:cs="Arial"/>
          <w:color w:val="000000" w:themeColor="text1"/>
        </w:rPr>
      </w:pPr>
    </w:p>
    <w:p w14:paraId="695822EA" w14:textId="77777777" w:rsidR="003875A7" w:rsidRPr="004804AE" w:rsidRDefault="003875A7" w:rsidP="0096781D">
      <w:pPr>
        <w:spacing w:line="240" w:lineRule="auto"/>
        <w:ind w:left="357"/>
        <w:jc w:val="center"/>
        <w:rPr>
          <w:rFonts w:ascii="Arial" w:eastAsia="Times New Roman" w:hAnsi="Arial" w:cs="Arial"/>
          <w:color w:val="000000" w:themeColor="text1"/>
          <w:lang w:eastAsia="pl-PL"/>
        </w:rPr>
      </w:pPr>
      <w:r w:rsidRPr="004804AE">
        <w:rPr>
          <w:rFonts w:ascii="Arial" w:eastAsia="Times New Roman" w:hAnsi="Arial" w:cs="Arial"/>
          <w:b/>
          <w:bCs/>
          <w:color w:val="000000" w:themeColor="text1"/>
          <w:lang w:eastAsia="pl-PL"/>
        </w:rPr>
        <w:t>Klauzula informacyjna</w:t>
      </w:r>
      <w:r w:rsidR="004B774D" w:rsidRPr="004804AE">
        <w:rPr>
          <w:rFonts w:ascii="Arial" w:eastAsia="Times New Roman" w:hAnsi="Arial" w:cs="Arial"/>
          <w:b/>
          <w:bCs/>
          <w:color w:val="000000" w:themeColor="text1"/>
          <w:lang w:eastAsia="pl-PL"/>
        </w:rPr>
        <w:tab/>
      </w:r>
      <w:r w:rsidRPr="004804AE">
        <w:rPr>
          <w:rFonts w:ascii="Arial" w:eastAsia="Times New Roman" w:hAnsi="Arial" w:cs="Arial"/>
          <w:b/>
          <w:bCs/>
          <w:color w:val="000000" w:themeColor="text1"/>
          <w:lang w:eastAsia="pl-PL"/>
        </w:rPr>
        <w:t> </w:t>
      </w:r>
    </w:p>
    <w:p w14:paraId="7540558E" w14:textId="77777777" w:rsidR="003875A7" w:rsidRPr="004804AE" w:rsidRDefault="003875A7" w:rsidP="009A0CE9">
      <w:p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Zgodnie z art. 14 ust. 1 – 2 RODO informuje się, że:</w:t>
      </w:r>
    </w:p>
    <w:p w14:paraId="401F0DAA" w14:textId="77777777" w:rsidR="003875A7" w:rsidRPr="004804AE" w:rsidRDefault="003875A7" w:rsidP="00F70B62">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dane osobowe będą przetwarzane przez Administratora - Województwo Małopolskie </w:t>
      </w:r>
      <w:r w:rsidRPr="004804AE">
        <w:rPr>
          <w:rFonts w:ascii="Arial" w:eastAsia="Times New Roman" w:hAnsi="Arial" w:cs="Arial"/>
          <w:color w:val="000000" w:themeColor="text1"/>
          <w:lang w:eastAsia="pl-PL"/>
        </w:rPr>
        <w:br/>
        <w:t>z siedzibą w Krakowie przy </w:t>
      </w:r>
      <w:hyperlink r:id="rId13" w:history="1">
        <w:r w:rsidRPr="004804AE">
          <w:rPr>
            <w:rFonts w:ascii="Arial" w:eastAsia="Times New Roman" w:hAnsi="Arial" w:cs="Arial"/>
            <w:color w:val="000000" w:themeColor="text1"/>
            <w:lang w:eastAsia="pl-PL"/>
          </w:rPr>
          <w:t>ul. Basztowej 22, 31-156 Kraków</w:t>
        </w:r>
      </w:hyperlink>
      <w:r w:rsidRPr="004804AE">
        <w:rPr>
          <w:rFonts w:ascii="Arial" w:eastAsia="Times New Roman" w:hAnsi="Arial" w:cs="Arial"/>
          <w:color w:val="000000" w:themeColor="text1"/>
          <w:lang w:eastAsia="pl-PL"/>
        </w:rPr>
        <w:t>, adres do korespondencji: Urząd Marszałkowski </w:t>
      </w:r>
      <w:hyperlink r:id="rId14" w:history="1">
        <w:r w:rsidRPr="004804AE">
          <w:rPr>
            <w:rFonts w:ascii="Arial" w:eastAsia="Times New Roman" w:hAnsi="Arial" w:cs="Arial"/>
            <w:color w:val="000000" w:themeColor="text1"/>
            <w:lang w:eastAsia="pl-PL"/>
          </w:rPr>
          <w:t>Województwa Małopolskiego, ul. Racławicka 56, 30-017 Kraków</w:t>
        </w:r>
      </w:hyperlink>
      <w:r w:rsidRPr="004804AE">
        <w:rPr>
          <w:rFonts w:ascii="Arial" w:eastAsia="Times New Roman" w:hAnsi="Arial" w:cs="Arial"/>
          <w:color w:val="000000" w:themeColor="text1"/>
          <w:lang w:eastAsia="pl-PL"/>
        </w:rPr>
        <w:t>,</w:t>
      </w:r>
    </w:p>
    <w:p w14:paraId="025C0DF3" w14:textId="77777777" w:rsidR="003875A7" w:rsidRPr="004804AE" w:rsidRDefault="003875A7" w:rsidP="00F70B62">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dane kontaktowe Inspektora Ochrony Danych - adres do korespondencji: Inspektor Ochrony Danych UMWM, Urząd Marszałkowski </w:t>
      </w:r>
      <w:hyperlink r:id="rId15" w:history="1">
        <w:r w:rsidRPr="004804AE">
          <w:rPr>
            <w:rFonts w:ascii="Arial" w:eastAsia="Times New Roman" w:hAnsi="Arial" w:cs="Arial"/>
            <w:color w:val="000000" w:themeColor="text1"/>
            <w:lang w:eastAsia="pl-PL"/>
          </w:rPr>
          <w:t>Województwa Małopolskiego, ul. Racławicka 56, 30-017 Kraków</w:t>
        </w:r>
      </w:hyperlink>
      <w:r w:rsidRPr="004804AE">
        <w:rPr>
          <w:rFonts w:ascii="Arial" w:eastAsia="Times New Roman" w:hAnsi="Arial" w:cs="Arial"/>
          <w:color w:val="000000" w:themeColor="text1"/>
          <w:lang w:eastAsia="pl-PL"/>
        </w:rPr>
        <w:t>;  adres e-mail:</w:t>
      </w:r>
      <w:r w:rsidR="003C04BC" w:rsidRPr="004804AE">
        <w:rPr>
          <w:rFonts w:ascii="Arial" w:eastAsia="Times New Roman" w:hAnsi="Arial" w:cs="Arial"/>
          <w:color w:val="000000" w:themeColor="text1"/>
          <w:lang w:eastAsia="pl-PL"/>
        </w:rPr>
        <w:t xml:space="preserve"> </w:t>
      </w:r>
      <w:hyperlink r:id="rId16" w:tgtFrame="_blank" w:history="1">
        <w:r w:rsidRPr="004804AE">
          <w:rPr>
            <w:rFonts w:ascii="Arial" w:eastAsia="Times New Roman" w:hAnsi="Arial" w:cs="Arial"/>
            <w:color w:val="000000" w:themeColor="text1"/>
            <w:lang w:eastAsia="pl-PL"/>
          </w:rPr>
          <w:t>iodo@umwm.malopolska.pl</w:t>
        </w:r>
      </w:hyperlink>
      <w:r w:rsidRPr="004804AE">
        <w:rPr>
          <w:rFonts w:ascii="Arial" w:eastAsia="Times New Roman" w:hAnsi="Arial" w:cs="Arial"/>
          <w:color w:val="000000" w:themeColor="text1"/>
          <w:lang w:eastAsia="pl-PL"/>
        </w:rPr>
        <w:t>,</w:t>
      </w:r>
    </w:p>
    <w:p w14:paraId="208FD8EE" w14:textId="4DD8A87D" w:rsidR="003875A7" w:rsidRPr="004804AE" w:rsidRDefault="009A0CE9" w:rsidP="009843ED">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Pani/Pana dane osobowe: </w:t>
      </w:r>
      <w:r w:rsidR="00AB00A9">
        <w:rPr>
          <w:rFonts w:ascii="Arial" w:eastAsia="Times New Roman" w:hAnsi="Arial" w:cs="Arial"/>
          <w:color w:val="000000" w:themeColor="text1"/>
          <w:lang w:eastAsia="pl-PL"/>
        </w:rPr>
        <w:t xml:space="preserve">……….. </w:t>
      </w:r>
      <w:r w:rsidR="003875A7" w:rsidRPr="004804AE">
        <w:rPr>
          <w:rFonts w:ascii="Arial" w:eastAsia="Times New Roman" w:hAnsi="Arial" w:cs="Arial"/>
          <w:color w:val="000000" w:themeColor="text1"/>
          <w:lang w:eastAsia="pl-PL"/>
        </w:rPr>
        <w:t>pochod</w:t>
      </w:r>
      <w:r w:rsidRPr="004804AE">
        <w:rPr>
          <w:rFonts w:ascii="Arial" w:eastAsia="Times New Roman" w:hAnsi="Arial" w:cs="Arial"/>
          <w:color w:val="000000" w:themeColor="text1"/>
          <w:lang w:eastAsia="pl-PL"/>
        </w:rPr>
        <w:t xml:space="preserve">zą z Oferty złożonej przez </w:t>
      </w:r>
      <w:r w:rsidR="00AB00A9" w:rsidRPr="00AB00A9">
        <w:rPr>
          <w:rFonts w:ascii="Arial" w:eastAsia="Times New Roman" w:hAnsi="Arial" w:cs="Arial"/>
          <w:color w:val="000000" w:themeColor="text1"/>
          <w:lang w:eastAsia="pl-PL"/>
        </w:rPr>
        <w:t>………</w:t>
      </w:r>
      <w:r w:rsidR="00AB00A9">
        <w:rPr>
          <w:rFonts w:ascii="Arial" w:eastAsia="Times New Roman" w:hAnsi="Arial" w:cs="Arial"/>
          <w:color w:val="000000" w:themeColor="text1"/>
          <w:lang w:eastAsia="pl-PL"/>
        </w:rPr>
        <w:t>……...</w:t>
      </w:r>
      <w:r w:rsidR="009843ED" w:rsidRPr="00AB00A9">
        <w:rPr>
          <w:rFonts w:ascii="Arial" w:eastAsia="Times New Roman" w:hAnsi="Arial" w:cs="Arial"/>
          <w:color w:val="000000" w:themeColor="text1"/>
          <w:lang w:eastAsia="pl-PL"/>
        </w:rPr>
        <w:t xml:space="preserve"> </w:t>
      </w:r>
      <w:r w:rsidR="009843ED" w:rsidRPr="009843ED">
        <w:rPr>
          <w:rFonts w:ascii="Arial" w:eastAsia="Times New Roman" w:hAnsi="Arial" w:cs="Arial"/>
          <w:color w:val="000000" w:themeColor="text1"/>
          <w:lang w:eastAsia="pl-PL"/>
        </w:rPr>
        <w:t xml:space="preserve"> </w:t>
      </w:r>
      <w:r w:rsidR="004A0750" w:rsidRPr="004804AE">
        <w:rPr>
          <w:rStyle w:val="Odwoanieprzypisudolnego"/>
          <w:rFonts w:ascii="Arial" w:eastAsia="Times New Roman" w:hAnsi="Arial" w:cs="Arial"/>
          <w:color w:val="000000" w:themeColor="text1"/>
          <w:lang w:eastAsia="pl-PL"/>
        </w:rPr>
        <w:footnoteReference w:id="7"/>
      </w:r>
      <w:r w:rsidR="009843ED">
        <w:rPr>
          <w:rFonts w:ascii="Arial" w:eastAsia="Times New Roman" w:hAnsi="Arial" w:cs="Arial"/>
          <w:color w:val="000000" w:themeColor="text1"/>
          <w:lang w:eastAsia="pl-PL"/>
        </w:rPr>
        <w:t> </w:t>
      </w:r>
      <w:r w:rsidR="00AB00A9">
        <w:rPr>
          <w:rFonts w:ascii="Arial" w:eastAsia="Times New Roman" w:hAnsi="Arial" w:cs="Arial"/>
          <w:color w:val="000000" w:themeColor="text1"/>
          <w:lang w:eastAsia="pl-PL"/>
        </w:rPr>
        <w:br/>
      </w:r>
      <w:r w:rsidR="003875A7" w:rsidRPr="004804AE">
        <w:rPr>
          <w:rFonts w:ascii="Arial" w:eastAsia="Times New Roman" w:hAnsi="Arial" w:cs="Arial"/>
          <w:color w:val="000000" w:themeColor="text1"/>
          <w:lang w:eastAsia="pl-PL"/>
        </w:rPr>
        <w:t xml:space="preserve">w ramach </w:t>
      </w:r>
      <w:r w:rsidR="00377855" w:rsidRPr="004804AE">
        <w:rPr>
          <w:rFonts w:ascii="Arial" w:eastAsia="Calibri" w:hAnsi="Arial" w:cs="Arial"/>
        </w:rPr>
        <w:t>otwartego konkursu ofert na realizację zadań publicznych Województwa Małopolskiego</w:t>
      </w:r>
      <w:r w:rsidR="005C6330">
        <w:rPr>
          <w:rFonts w:ascii="Arial" w:eastAsia="Calibri" w:hAnsi="Arial" w:cs="Arial"/>
        </w:rPr>
        <w:t xml:space="preserve"> z zakresu rehabilitacji zawodowej i społeczn</w:t>
      </w:r>
      <w:r w:rsidR="00416721">
        <w:rPr>
          <w:rFonts w:ascii="Arial" w:eastAsia="Calibri" w:hAnsi="Arial" w:cs="Arial"/>
        </w:rPr>
        <w:t>ej osób niepełnosprawnych w 2024</w:t>
      </w:r>
      <w:r w:rsidR="005C6330">
        <w:rPr>
          <w:rFonts w:ascii="Arial" w:eastAsia="Calibri" w:hAnsi="Arial" w:cs="Arial"/>
        </w:rPr>
        <w:t xml:space="preserve"> r.</w:t>
      </w:r>
      <w:r w:rsidR="00A07B6B" w:rsidRPr="004804AE">
        <w:rPr>
          <w:rFonts w:ascii="Arial" w:eastAsia="Times New Roman" w:hAnsi="Arial" w:cs="Arial"/>
          <w:lang w:eastAsia="pl-PL"/>
        </w:rPr>
        <w:t>,</w:t>
      </w:r>
    </w:p>
    <w:p w14:paraId="4981D809" w14:textId="77777777" w:rsidR="003875A7" w:rsidRPr="004804AE" w:rsidRDefault="003875A7" w:rsidP="00F70B62">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celem przetwarzania danych osobowych jest realizacja działań związanych z przeprowadzeniem i rozstrzygnięciem Konkursu (tj. ocena formalna i ocena merytoryczna złożonych ofert</w:t>
      </w:r>
      <w:r w:rsidR="004A0750" w:rsidRPr="004804AE">
        <w:rPr>
          <w:rStyle w:val="Odwoanieprzypisudolnego"/>
          <w:rFonts w:ascii="Arial" w:eastAsia="Times New Roman" w:hAnsi="Arial" w:cs="Arial"/>
          <w:color w:val="000000" w:themeColor="text1"/>
          <w:lang w:eastAsia="pl-PL"/>
        </w:rPr>
        <w:footnoteReference w:id="8"/>
      </w:r>
      <w:r w:rsidRPr="004804AE">
        <w:rPr>
          <w:rFonts w:ascii="Arial" w:eastAsia="Times New Roman" w:hAnsi="Arial" w:cs="Arial"/>
          <w:color w:val="000000" w:themeColor="text1"/>
          <w:lang w:eastAsia="pl-PL"/>
        </w:rPr>
        <w:t>, podpisanie umowy z wybranymi w ramach Konkursu Oferentami, realizacja umowy, rozliczenie umowy, kontrola realizacji zadania</w:t>
      </w:r>
      <w:r w:rsidR="004A0750" w:rsidRPr="004804AE">
        <w:rPr>
          <w:rStyle w:val="Odwoanieprzypisudolnego"/>
          <w:rFonts w:ascii="Arial" w:eastAsia="Times New Roman" w:hAnsi="Arial" w:cs="Arial"/>
          <w:color w:val="000000" w:themeColor="text1"/>
          <w:lang w:eastAsia="pl-PL"/>
        </w:rPr>
        <w:footnoteReference w:id="9"/>
      </w:r>
      <w:r w:rsidRPr="004804AE">
        <w:rPr>
          <w:rFonts w:ascii="Arial" w:eastAsia="Times New Roman" w:hAnsi="Arial" w:cs="Arial"/>
          <w:color w:val="000000" w:themeColor="text1"/>
          <w:lang w:eastAsia="pl-PL"/>
        </w:rPr>
        <w:t>),</w:t>
      </w:r>
    </w:p>
    <w:p w14:paraId="1549BD3E" w14:textId="29588DCA" w:rsidR="003875A7" w:rsidRPr="004804AE" w:rsidRDefault="003875A7" w:rsidP="00F70B62">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podanie danych osobowych jest konieczne do wypełnienia obowiązku prawnego ciążącego na Administratorze na mocy przepisów prawa, wyni</w:t>
      </w:r>
      <w:r w:rsidR="004B774D" w:rsidRPr="004804AE">
        <w:rPr>
          <w:rFonts w:ascii="Arial" w:eastAsia="Times New Roman" w:hAnsi="Arial" w:cs="Arial"/>
          <w:color w:val="000000" w:themeColor="text1"/>
          <w:lang w:eastAsia="pl-PL"/>
        </w:rPr>
        <w:t>kającego z art. 13-19 U</w:t>
      </w:r>
      <w:r w:rsidR="00AE1844">
        <w:rPr>
          <w:rFonts w:ascii="Arial" w:eastAsia="Times New Roman" w:hAnsi="Arial" w:cs="Arial"/>
          <w:color w:val="000000" w:themeColor="text1"/>
          <w:lang w:eastAsia="pl-PL"/>
        </w:rPr>
        <w:t xml:space="preserve">stawa </w:t>
      </w:r>
      <w:r w:rsidR="004B774D" w:rsidRPr="004804AE">
        <w:rPr>
          <w:rFonts w:ascii="Arial" w:eastAsia="Times New Roman" w:hAnsi="Arial" w:cs="Arial"/>
          <w:color w:val="000000" w:themeColor="text1"/>
          <w:lang w:eastAsia="pl-PL"/>
        </w:rPr>
        <w:t>o</w:t>
      </w:r>
      <w:r w:rsidR="00AE1844">
        <w:rPr>
          <w:rFonts w:ascii="Arial" w:eastAsia="Times New Roman" w:hAnsi="Arial" w:cs="Arial"/>
          <w:color w:val="000000" w:themeColor="text1"/>
          <w:lang w:eastAsia="pl-PL"/>
        </w:rPr>
        <w:t xml:space="preserve"> </w:t>
      </w:r>
      <w:r w:rsidR="004B774D" w:rsidRPr="004804AE">
        <w:rPr>
          <w:rFonts w:ascii="Arial" w:eastAsia="Times New Roman" w:hAnsi="Arial" w:cs="Arial"/>
          <w:color w:val="000000" w:themeColor="text1"/>
          <w:lang w:eastAsia="pl-PL"/>
        </w:rPr>
        <w:t>D</w:t>
      </w:r>
      <w:r w:rsidR="00AE1844">
        <w:rPr>
          <w:rFonts w:ascii="Arial" w:eastAsia="Times New Roman" w:hAnsi="Arial" w:cs="Arial"/>
          <w:color w:val="000000" w:themeColor="text1"/>
          <w:lang w:eastAsia="pl-PL"/>
        </w:rPr>
        <w:t xml:space="preserve">ziałalności </w:t>
      </w:r>
      <w:r w:rsidR="00AE1844" w:rsidRPr="004804AE">
        <w:rPr>
          <w:rFonts w:ascii="Arial" w:eastAsia="Times New Roman" w:hAnsi="Arial" w:cs="Arial"/>
          <w:color w:val="000000" w:themeColor="text1"/>
          <w:lang w:eastAsia="pl-PL"/>
        </w:rPr>
        <w:t>P</w:t>
      </w:r>
      <w:r w:rsidR="00AE1844">
        <w:rPr>
          <w:rFonts w:ascii="Arial" w:eastAsia="Times New Roman" w:hAnsi="Arial" w:cs="Arial"/>
          <w:color w:val="000000" w:themeColor="text1"/>
          <w:lang w:eastAsia="pl-PL"/>
        </w:rPr>
        <w:t xml:space="preserve">ożytku </w:t>
      </w:r>
      <w:r w:rsidR="004B774D" w:rsidRPr="004804AE">
        <w:rPr>
          <w:rFonts w:ascii="Arial" w:eastAsia="Times New Roman" w:hAnsi="Arial" w:cs="Arial"/>
          <w:color w:val="000000" w:themeColor="text1"/>
          <w:lang w:eastAsia="pl-PL"/>
        </w:rPr>
        <w:t>P</w:t>
      </w:r>
      <w:r w:rsidR="00AE1844">
        <w:rPr>
          <w:rFonts w:ascii="Arial" w:eastAsia="Times New Roman" w:hAnsi="Arial" w:cs="Arial"/>
          <w:color w:val="000000" w:themeColor="text1"/>
          <w:lang w:eastAsia="pl-PL"/>
        </w:rPr>
        <w:t xml:space="preserve">ublicznego </w:t>
      </w:r>
      <w:r w:rsidR="004B774D" w:rsidRPr="004804AE">
        <w:rPr>
          <w:rFonts w:ascii="Arial" w:eastAsia="Times New Roman" w:hAnsi="Arial" w:cs="Arial"/>
          <w:color w:val="000000" w:themeColor="text1"/>
          <w:lang w:eastAsia="pl-PL"/>
        </w:rPr>
        <w:t>i</w:t>
      </w:r>
      <w:r w:rsidR="00AE1844">
        <w:rPr>
          <w:rFonts w:ascii="Arial" w:eastAsia="Times New Roman" w:hAnsi="Arial" w:cs="Arial"/>
          <w:color w:val="000000" w:themeColor="text1"/>
          <w:lang w:eastAsia="pl-PL"/>
        </w:rPr>
        <w:t xml:space="preserve"> </w:t>
      </w:r>
      <w:r w:rsidR="004B774D" w:rsidRPr="004804AE">
        <w:rPr>
          <w:rFonts w:ascii="Arial" w:eastAsia="Times New Roman" w:hAnsi="Arial" w:cs="Arial"/>
          <w:color w:val="000000" w:themeColor="text1"/>
          <w:lang w:eastAsia="pl-PL"/>
        </w:rPr>
        <w:t>o</w:t>
      </w:r>
      <w:r w:rsidR="00AE1844">
        <w:rPr>
          <w:rFonts w:ascii="Arial" w:eastAsia="Times New Roman" w:hAnsi="Arial" w:cs="Arial"/>
          <w:color w:val="000000" w:themeColor="text1"/>
          <w:lang w:eastAsia="pl-PL"/>
        </w:rPr>
        <w:t xml:space="preserve"> </w:t>
      </w:r>
      <w:r w:rsidR="004B774D" w:rsidRPr="004804AE">
        <w:rPr>
          <w:rFonts w:ascii="Arial" w:eastAsia="Times New Roman" w:hAnsi="Arial" w:cs="Arial"/>
          <w:color w:val="000000" w:themeColor="text1"/>
          <w:lang w:eastAsia="pl-PL"/>
        </w:rPr>
        <w:t>W</w:t>
      </w:r>
      <w:r w:rsidR="00AE1844">
        <w:rPr>
          <w:rFonts w:ascii="Arial" w:eastAsia="Times New Roman" w:hAnsi="Arial" w:cs="Arial"/>
          <w:color w:val="000000" w:themeColor="text1"/>
          <w:lang w:eastAsia="pl-PL"/>
        </w:rPr>
        <w:t xml:space="preserve">olontariacie </w:t>
      </w:r>
      <w:r w:rsidR="004B774D" w:rsidRPr="004804AE">
        <w:rPr>
          <w:rFonts w:ascii="Arial" w:eastAsia="Times New Roman" w:hAnsi="Arial" w:cs="Arial"/>
          <w:color w:val="000000" w:themeColor="text1"/>
          <w:lang w:eastAsia="pl-PL"/>
        </w:rPr>
        <w:t> </w:t>
      </w:r>
      <w:r w:rsidRPr="004804AE">
        <w:rPr>
          <w:rFonts w:ascii="Arial" w:eastAsia="Times New Roman" w:hAnsi="Arial" w:cs="Arial"/>
          <w:color w:val="000000" w:themeColor="text1"/>
          <w:lang w:eastAsia="pl-PL"/>
        </w:rPr>
        <w:t>i przepisów rozporządzenia Przewodniczącego Komitet</w:t>
      </w:r>
      <w:r w:rsidR="004B774D" w:rsidRPr="004804AE">
        <w:rPr>
          <w:rFonts w:ascii="Arial" w:eastAsia="Times New Roman" w:hAnsi="Arial" w:cs="Arial"/>
          <w:color w:val="000000" w:themeColor="text1"/>
          <w:lang w:eastAsia="pl-PL"/>
        </w:rPr>
        <w:t>u do spraw Pożytku Publicznego </w:t>
      </w:r>
      <w:r w:rsidRPr="004804AE">
        <w:rPr>
          <w:rFonts w:ascii="Arial" w:eastAsia="Times New Roman" w:hAnsi="Arial" w:cs="Arial"/>
          <w:color w:val="000000" w:themeColor="text1"/>
          <w:lang w:eastAsia="pl-PL"/>
        </w:rPr>
        <w:t>z dnia 24 października 2018 r. w sprawie wzorów ofert i ramowych wzorów umów dotyczących realizacji zadań publicznych oraz wzorów sprawozdań z wykonania tych</w:t>
      </w:r>
      <w:r w:rsidR="00E02BC5" w:rsidRPr="004804AE">
        <w:rPr>
          <w:rFonts w:ascii="Arial" w:eastAsia="Times New Roman" w:hAnsi="Arial" w:cs="Arial"/>
          <w:color w:val="000000" w:themeColor="text1"/>
          <w:lang w:eastAsia="pl-PL"/>
        </w:rPr>
        <w:t xml:space="preserve"> </w:t>
      </w:r>
      <w:r w:rsidRPr="004804AE">
        <w:rPr>
          <w:rFonts w:ascii="Arial" w:eastAsia="Times New Roman" w:hAnsi="Arial" w:cs="Arial"/>
          <w:color w:val="000000" w:themeColor="text1"/>
          <w:lang w:eastAsia="pl-PL"/>
        </w:rPr>
        <w:t>zadań (</w:t>
      </w:r>
      <w:r w:rsidRPr="004804AE">
        <w:rPr>
          <w:rFonts w:ascii="Arial" w:eastAsia="Times New Roman" w:hAnsi="Arial" w:cs="Arial"/>
          <w:lang w:eastAsia="pl-PL"/>
        </w:rPr>
        <w:t>Dz. U. z 2018 r., poz. 2057</w:t>
      </w:r>
      <w:r w:rsidRPr="004804AE">
        <w:rPr>
          <w:rFonts w:ascii="Arial" w:eastAsia="Times New Roman" w:hAnsi="Arial" w:cs="Arial"/>
          <w:color w:val="000000" w:themeColor="text1"/>
          <w:lang w:eastAsia="pl-PL"/>
        </w:rPr>
        <w:t>),</w:t>
      </w:r>
    </w:p>
    <w:p w14:paraId="48EDC38C" w14:textId="77777777" w:rsidR="003875A7" w:rsidRPr="004804AE" w:rsidRDefault="003875A7" w:rsidP="00F70B62">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lastRenderedPageBreak/>
        <w:t>konsekwencją nie podania danych osobowych będzie b</w:t>
      </w:r>
      <w:r w:rsidR="004B774D" w:rsidRPr="004804AE">
        <w:rPr>
          <w:rFonts w:ascii="Arial" w:eastAsia="Times New Roman" w:hAnsi="Arial" w:cs="Arial"/>
          <w:color w:val="000000" w:themeColor="text1"/>
          <w:lang w:eastAsia="pl-PL"/>
        </w:rPr>
        <w:t>rak możliwości wzięcia udziału </w:t>
      </w:r>
      <w:r w:rsidRPr="004804AE">
        <w:rPr>
          <w:rFonts w:ascii="Arial" w:eastAsia="Times New Roman" w:hAnsi="Arial" w:cs="Arial"/>
          <w:color w:val="000000" w:themeColor="text1"/>
          <w:lang w:eastAsia="pl-PL"/>
        </w:rPr>
        <w:t>w Konkursie,</w:t>
      </w:r>
    </w:p>
    <w:p w14:paraId="6473AB66" w14:textId="332C3381" w:rsidR="003875A7" w:rsidRPr="004804AE" w:rsidRDefault="00ED490B" w:rsidP="00ED490B">
      <w:pPr>
        <w:pStyle w:val="Akapitzlist"/>
        <w:numPr>
          <w:ilvl w:val="0"/>
          <w:numId w:val="8"/>
        </w:numPr>
        <w:spacing w:after="0" w:line="240" w:lineRule="auto"/>
        <w:jc w:val="both"/>
        <w:rPr>
          <w:rFonts w:ascii="Arial" w:eastAsia="Times New Roman" w:hAnsi="Arial" w:cs="Arial"/>
          <w:color w:val="000000" w:themeColor="text1"/>
          <w:lang w:eastAsia="pl-PL"/>
        </w:rPr>
      </w:pPr>
      <w:r w:rsidRPr="00ED490B">
        <w:rPr>
          <w:rFonts w:ascii="Arial" w:eastAsia="Times New Roman" w:hAnsi="Arial" w:cs="Arial"/>
          <w:color w:val="000000" w:themeColor="text1"/>
          <w:lang w:eastAsia="pl-PL"/>
        </w:rPr>
        <w:t>Osoba, której dane dotyczą ma możliwość skorzystania z praw określonych w art. 15 - 21 RODO, na zasadach określonych w tych przepisach</w:t>
      </w:r>
      <w:r w:rsidR="00BA2F3F">
        <w:rPr>
          <w:rFonts w:ascii="Arial" w:eastAsia="Times New Roman" w:hAnsi="Arial" w:cs="Arial"/>
          <w:color w:val="000000" w:themeColor="text1"/>
          <w:lang w:eastAsia="pl-PL"/>
        </w:rPr>
        <w:t>,</w:t>
      </w:r>
    </w:p>
    <w:p w14:paraId="44834437" w14:textId="77777777" w:rsidR="003875A7" w:rsidRPr="004804AE" w:rsidRDefault="003875A7" w:rsidP="00F70B62">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dane osobowe mogą być przetwarzane przez uprawnionych pracowników Urzędu Marszałkowskiego Województwa Małopolskiego,</w:t>
      </w:r>
    </w:p>
    <w:p w14:paraId="7ADCDBDA" w14:textId="5928937B" w:rsidR="003875A7" w:rsidRPr="004804AE" w:rsidRDefault="00CC15BD" w:rsidP="00BA2F3F">
      <w:pPr>
        <w:pStyle w:val="Akapitzlist"/>
        <w:numPr>
          <w:ilvl w:val="0"/>
          <w:numId w:val="8"/>
        </w:numPr>
        <w:spacing w:after="0" w:line="240" w:lineRule="auto"/>
        <w:jc w:val="both"/>
        <w:rPr>
          <w:rFonts w:ascii="Arial" w:eastAsia="Times New Roman" w:hAnsi="Arial" w:cs="Arial"/>
          <w:color w:val="000000" w:themeColor="text1"/>
          <w:lang w:eastAsia="pl-PL"/>
        </w:rPr>
      </w:pPr>
      <w:r>
        <w:rPr>
          <w:rFonts w:ascii="Arial" w:eastAsia="Times New Roman" w:hAnsi="Arial" w:cs="Arial"/>
          <w:color w:val="000000" w:themeColor="text1"/>
          <w:lang w:eastAsia="pl-PL"/>
        </w:rPr>
        <w:t>d</w:t>
      </w:r>
      <w:r w:rsidR="00BA2F3F" w:rsidRPr="00BA2F3F">
        <w:rPr>
          <w:rFonts w:ascii="Arial" w:eastAsia="Times New Roman" w:hAnsi="Arial" w:cs="Arial"/>
          <w:color w:val="000000" w:themeColor="text1"/>
          <w:lang w:eastAsia="pl-PL"/>
        </w:rPr>
        <w:t>ane osobowe mogą zostać ujawnione podmiotom upoważnionym na podstawie przepisów prawa. Ponadto Pani/Pana dane osobowe mogą zostać także ujawnione podmiotom przetwarzającym, w związku z realizacją umów, w ramach których zostało im powierzone przetwarzanie danych osobowych (np. dostawcom usług IT)</w:t>
      </w:r>
      <w:r w:rsidR="003875A7" w:rsidRPr="004804AE">
        <w:rPr>
          <w:rFonts w:ascii="Arial" w:eastAsia="Times New Roman" w:hAnsi="Arial" w:cs="Arial"/>
          <w:color w:val="000000" w:themeColor="text1"/>
          <w:lang w:eastAsia="pl-PL"/>
        </w:rPr>
        <w:t>,</w:t>
      </w:r>
    </w:p>
    <w:p w14:paraId="05EB2D4A" w14:textId="77777777" w:rsidR="003875A7" w:rsidRPr="004804AE" w:rsidRDefault="003875A7" w:rsidP="000E2CB4">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w:t>
      </w:r>
      <w:r w:rsidR="000E2CB4" w:rsidRPr="004804AE">
        <w:rPr>
          <w:rFonts w:ascii="Arial" w:eastAsia="Times New Roman" w:hAnsi="Arial" w:cs="Arial"/>
          <w:color w:val="000000" w:themeColor="text1"/>
          <w:lang w:eastAsia="pl-PL"/>
        </w:rPr>
        <w:t xml:space="preserve">Pani/Pana dane nie będą podlegać zautomatyzowanemu podejmowaniu decyzji, </w:t>
      </w:r>
      <w:r w:rsidR="000E2CB4" w:rsidRPr="004804AE">
        <w:rPr>
          <w:rFonts w:ascii="Arial" w:eastAsia="Times New Roman" w:hAnsi="Arial" w:cs="Arial"/>
          <w:color w:val="000000" w:themeColor="text1"/>
          <w:lang w:eastAsia="pl-PL"/>
        </w:rPr>
        <w:br/>
        <w:t>w tym również profilowaniu</w:t>
      </w:r>
      <w:r w:rsidRPr="004804AE">
        <w:rPr>
          <w:rFonts w:ascii="Arial" w:eastAsia="Times New Roman" w:hAnsi="Arial" w:cs="Arial"/>
          <w:color w:val="000000" w:themeColor="text1"/>
          <w:lang w:eastAsia="pl-PL"/>
        </w:rPr>
        <w:t>,</w:t>
      </w:r>
    </w:p>
    <w:p w14:paraId="2A35235C" w14:textId="77777777" w:rsidR="003875A7" w:rsidRPr="004804AE" w:rsidRDefault="003875A7" w:rsidP="00F70B62">
      <w:pPr>
        <w:pStyle w:val="Akapitzlist"/>
        <w:numPr>
          <w:ilvl w:val="0"/>
          <w:numId w:val="8"/>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osoba, której dane dotyczą ma prawo do wniesienia skargi do organu nadzorczego, którym w Polsce jest Prezes Urzędu Ochrony Danych Osobowych,</w:t>
      </w:r>
    </w:p>
    <w:p w14:paraId="539A5218" w14:textId="66C452EE" w:rsidR="006E6D3C" w:rsidRPr="004804AE" w:rsidRDefault="00CC15BD" w:rsidP="00CC15BD">
      <w:pPr>
        <w:pStyle w:val="Akapitzlist"/>
        <w:numPr>
          <w:ilvl w:val="0"/>
          <w:numId w:val="8"/>
        </w:numPr>
        <w:spacing w:after="0" w:line="240" w:lineRule="auto"/>
        <w:jc w:val="both"/>
        <w:rPr>
          <w:rFonts w:ascii="Arial" w:eastAsia="Times New Roman" w:hAnsi="Arial" w:cs="Arial"/>
          <w:color w:val="000000" w:themeColor="text1"/>
          <w:lang w:eastAsia="pl-PL"/>
        </w:rPr>
      </w:pPr>
      <w:r>
        <w:rPr>
          <w:rFonts w:ascii="Arial" w:eastAsia="Times New Roman" w:hAnsi="Arial" w:cs="Arial"/>
          <w:color w:val="000000" w:themeColor="text1"/>
          <w:lang w:eastAsia="pl-PL"/>
        </w:rPr>
        <w:t>d</w:t>
      </w:r>
      <w:r w:rsidRPr="00CC15BD">
        <w:rPr>
          <w:rFonts w:ascii="Arial" w:eastAsia="Times New Roman" w:hAnsi="Arial" w:cs="Arial"/>
          <w:color w:val="000000" w:themeColor="text1"/>
          <w:lang w:eastAsia="pl-PL"/>
        </w:rPr>
        <w:t>ane osobowe będą przechowywane przez okres archiwizacji dokumentacji, zgodnie z kategorią archiwalną, określoną w jednolitym rzeczowym wykazie akt organów samorządu województwa i urzędów marszałkowskich, stanowiących załącznik nr 4 do rozporządzenia Prezesa Rady Ministrów w sprawie instrukcji kancelaryjnej, jednolitych rzeczowych wykazów akt oraz instrukcji w sprawie organizacji archiwów zakładowych z dnia 18 stycznia 2011 roku oraz z ustawą z dnia 14 lipca 1983 r. o narodowym zasobie archiwalnym i archiwach.</w:t>
      </w:r>
    </w:p>
    <w:p w14:paraId="624C3C1B" w14:textId="77777777" w:rsidR="008C1217" w:rsidRPr="004804AE" w:rsidRDefault="008C1217" w:rsidP="004B774D">
      <w:pPr>
        <w:spacing w:after="0" w:line="240" w:lineRule="auto"/>
        <w:jc w:val="center"/>
        <w:outlineLvl w:val="1"/>
        <w:rPr>
          <w:rFonts w:ascii="Arial" w:eastAsia="Times New Roman" w:hAnsi="Arial" w:cs="Arial"/>
          <w:b/>
          <w:bCs/>
          <w:color w:val="000000" w:themeColor="text1"/>
          <w:lang w:eastAsia="pl-PL"/>
        </w:rPr>
      </w:pPr>
    </w:p>
    <w:p w14:paraId="21AACC66" w14:textId="77777777" w:rsidR="003875A7" w:rsidRPr="004804AE" w:rsidRDefault="003875A7" w:rsidP="004B774D">
      <w:pPr>
        <w:spacing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IX</w:t>
      </w:r>
    </w:p>
    <w:p w14:paraId="307030CF" w14:textId="77777777" w:rsidR="009A0CE9" w:rsidRPr="004804AE" w:rsidRDefault="003875A7" w:rsidP="0096781D">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ZASADY, TRYB I KRYTERIA WYBORU OFERT</w:t>
      </w:r>
    </w:p>
    <w:p w14:paraId="5B0D412D" w14:textId="77777777" w:rsidR="00626954" w:rsidRPr="004804AE" w:rsidRDefault="003875A7" w:rsidP="0096781D">
      <w:pPr>
        <w:spacing w:line="240" w:lineRule="auto"/>
        <w:jc w:val="center"/>
        <w:outlineLvl w:val="2"/>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Ocena formalna</w:t>
      </w:r>
    </w:p>
    <w:p w14:paraId="268A3C3B" w14:textId="77777777" w:rsidR="001B33B6" w:rsidRPr="004804AE" w:rsidRDefault="001B33B6" w:rsidP="00F70B62">
      <w:pPr>
        <w:numPr>
          <w:ilvl w:val="0"/>
          <w:numId w:val="26"/>
        </w:numPr>
        <w:autoSpaceDE w:val="0"/>
        <w:autoSpaceDN w:val="0"/>
        <w:adjustRightInd w:val="0"/>
        <w:spacing w:after="0" w:line="240" w:lineRule="auto"/>
        <w:jc w:val="both"/>
        <w:rPr>
          <w:rFonts w:ascii="Arial" w:eastAsia="Calibri" w:hAnsi="Arial" w:cs="Arial"/>
          <w:color w:val="000000" w:themeColor="text1"/>
        </w:rPr>
      </w:pPr>
      <w:r w:rsidRPr="004804AE">
        <w:rPr>
          <w:rFonts w:ascii="Arial" w:eastAsia="Calibri" w:hAnsi="Arial" w:cs="Arial"/>
          <w:snapToGrid w:val="0"/>
          <w:color w:val="000000" w:themeColor="text1"/>
        </w:rPr>
        <w:t xml:space="preserve">Złożone oferty są rozpatrywane pod względem formalnym przez </w:t>
      </w:r>
      <w:r w:rsidRPr="004804AE">
        <w:rPr>
          <w:rFonts w:ascii="Arial" w:eastAsia="Calibri" w:hAnsi="Arial" w:cs="Arial"/>
          <w:bCs/>
          <w:color w:val="000000" w:themeColor="text1"/>
        </w:rPr>
        <w:t xml:space="preserve">Departament właściwy </w:t>
      </w:r>
      <w:r w:rsidRPr="004804AE">
        <w:rPr>
          <w:rFonts w:ascii="Arial" w:eastAsia="Calibri" w:hAnsi="Arial" w:cs="Arial"/>
          <w:bCs/>
          <w:color w:val="000000" w:themeColor="text1"/>
        </w:rPr>
        <w:br/>
        <w:t>do spraw Konkursu Urzędu Marszałkowskiego Województwa Małopolskiego</w:t>
      </w:r>
      <w:r w:rsidRPr="004804AE">
        <w:rPr>
          <w:rFonts w:ascii="Arial" w:eastAsia="Calibri" w:hAnsi="Arial" w:cs="Arial"/>
          <w:color w:val="000000" w:themeColor="text1"/>
        </w:rPr>
        <w:t>.</w:t>
      </w:r>
    </w:p>
    <w:p w14:paraId="203577F4" w14:textId="77777777" w:rsidR="001B33B6" w:rsidRPr="004804AE" w:rsidRDefault="001B33B6" w:rsidP="00F70B62">
      <w:pPr>
        <w:numPr>
          <w:ilvl w:val="0"/>
          <w:numId w:val="26"/>
        </w:numPr>
        <w:autoSpaceDE w:val="0"/>
        <w:autoSpaceDN w:val="0"/>
        <w:adjustRightInd w:val="0"/>
        <w:spacing w:after="0" w:line="240" w:lineRule="auto"/>
        <w:jc w:val="both"/>
        <w:rPr>
          <w:rFonts w:ascii="Arial" w:eastAsia="Calibri" w:hAnsi="Arial" w:cs="Arial"/>
          <w:color w:val="000000" w:themeColor="text1"/>
        </w:rPr>
      </w:pPr>
      <w:r w:rsidRPr="004804AE">
        <w:rPr>
          <w:rFonts w:ascii="Arial" w:eastAsia="Calibri" w:hAnsi="Arial" w:cs="Arial"/>
          <w:snapToGrid w:val="0"/>
          <w:color w:val="000000" w:themeColor="text1"/>
        </w:rPr>
        <w:t xml:space="preserve">Ocena formalna polega na sprawdzeniu </w:t>
      </w:r>
      <w:r w:rsidRPr="004804AE">
        <w:rPr>
          <w:rFonts w:ascii="Arial" w:eastAsia="Calibri" w:hAnsi="Arial" w:cs="Arial"/>
          <w:b/>
          <w:bCs/>
          <w:snapToGrid w:val="0"/>
          <w:color w:val="000000" w:themeColor="text1"/>
        </w:rPr>
        <w:t>kompletności i prawidłowości oferty</w:t>
      </w:r>
      <w:r w:rsidRPr="004804AE">
        <w:rPr>
          <w:rFonts w:ascii="Arial" w:eastAsia="Calibri" w:hAnsi="Arial" w:cs="Arial"/>
          <w:b/>
          <w:snapToGrid w:val="0"/>
          <w:color w:val="000000" w:themeColor="text1"/>
        </w:rPr>
        <w:t>.</w:t>
      </w:r>
    </w:p>
    <w:p w14:paraId="3E47A149" w14:textId="77777777" w:rsidR="001B33B6" w:rsidRPr="004804AE" w:rsidRDefault="001B33B6" w:rsidP="00F70B62">
      <w:pPr>
        <w:numPr>
          <w:ilvl w:val="0"/>
          <w:numId w:val="26"/>
        </w:numPr>
        <w:autoSpaceDE w:val="0"/>
        <w:autoSpaceDN w:val="0"/>
        <w:adjustRightInd w:val="0"/>
        <w:spacing w:after="0" w:line="240" w:lineRule="auto"/>
        <w:jc w:val="both"/>
        <w:rPr>
          <w:rFonts w:ascii="Arial" w:eastAsia="Calibri" w:hAnsi="Arial" w:cs="Arial"/>
          <w:b/>
          <w:color w:val="000000" w:themeColor="text1"/>
          <w:u w:val="single"/>
        </w:rPr>
      </w:pPr>
      <w:r w:rsidRPr="004804AE">
        <w:rPr>
          <w:rFonts w:ascii="Arial" w:eastAsia="Calibri" w:hAnsi="Arial" w:cs="Arial"/>
          <w:color w:val="000000" w:themeColor="text1"/>
        </w:rPr>
        <w:t xml:space="preserve">Oferta jest uznana za </w:t>
      </w:r>
      <w:r w:rsidRPr="004804AE">
        <w:rPr>
          <w:rFonts w:ascii="Arial" w:eastAsia="Calibri" w:hAnsi="Arial" w:cs="Arial"/>
          <w:b/>
          <w:bCs/>
          <w:color w:val="000000" w:themeColor="text1"/>
        </w:rPr>
        <w:t>kompletną</w:t>
      </w:r>
      <w:r w:rsidRPr="004804AE">
        <w:rPr>
          <w:rFonts w:ascii="Arial" w:eastAsia="Calibri" w:hAnsi="Arial" w:cs="Arial"/>
          <w:color w:val="000000" w:themeColor="text1"/>
        </w:rPr>
        <w:t xml:space="preserve">, jeżeli dołączone zostały </w:t>
      </w:r>
      <w:r w:rsidRPr="004804AE">
        <w:rPr>
          <w:rFonts w:ascii="Arial" w:eastAsia="Calibri" w:hAnsi="Arial" w:cs="Arial"/>
          <w:b/>
          <w:color w:val="000000" w:themeColor="text1"/>
        </w:rPr>
        <w:t>wymagane załączniki</w:t>
      </w:r>
      <w:r w:rsidRPr="004804AE">
        <w:rPr>
          <w:rFonts w:ascii="Arial" w:eastAsia="Calibri" w:hAnsi="Arial" w:cs="Arial"/>
          <w:b/>
          <w:color w:val="000000" w:themeColor="text1"/>
          <w:u w:val="single"/>
        </w:rPr>
        <w:t xml:space="preserve"> </w:t>
      </w:r>
      <w:r w:rsidRPr="004804AE">
        <w:rPr>
          <w:rFonts w:ascii="Arial" w:eastAsia="Calibri" w:hAnsi="Arial" w:cs="Arial"/>
          <w:b/>
          <w:color w:val="000000" w:themeColor="text1"/>
          <w:u w:val="single"/>
        </w:rPr>
        <w:br/>
      </w:r>
      <w:r w:rsidR="00552FF0" w:rsidRPr="004804AE">
        <w:rPr>
          <w:rFonts w:ascii="Arial" w:eastAsia="Calibri" w:hAnsi="Arial" w:cs="Arial"/>
          <w:b/>
          <w:color w:val="000000" w:themeColor="text1"/>
        </w:rPr>
        <w:t>wymienione w Roz</w:t>
      </w:r>
      <w:r w:rsidRPr="004804AE">
        <w:rPr>
          <w:rFonts w:ascii="Arial" w:eastAsia="Calibri" w:hAnsi="Arial" w:cs="Arial"/>
          <w:b/>
          <w:color w:val="000000" w:themeColor="text1"/>
        </w:rPr>
        <w:t xml:space="preserve"> VIII ust. 3.</w:t>
      </w:r>
    </w:p>
    <w:p w14:paraId="5D033899" w14:textId="77777777" w:rsidR="001B33B6" w:rsidRPr="004804AE" w:rsidRDefault="001B33B6" w:rsidP="00F70B62">
      <w:pPr>
        <w:numPr>
          <w:ilvl w:val="0"/>
          <w:numId w:val="26"/>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Oferta, aby została uznana za </w:t>
      </w:r>
      <w:r w:rsidRPr="004804AE">
        <w:rPr>
          <w:rFonts w:ascii="Arial" w:eastAsia="Calibri" w:hAnsi="Arial" w:cs="Arial"/>
          <w:b/>
          <w:bCs/>
          <w:color w:val="000000" w:themeColor="text1"/>
        </w:rPr>
        <w:t xml:space="preserve">prawidłową, </w:t>
      </w:r>
      <w:r w:rsidRPr="004804AE">
        <w:rPr>
          <w:rFonts w:ascii="Arial" w:eastAsia="Calibri" w:hAnsi="Arial" w:cs="Arial"/>
          <w:color w:val="000000" w:themeColor="text1"/>
        </w:rPr>
        <w:t xml:space="preserve">musi spełniać następujące </w:t>
      </w:r>
      <w:r w:rsidRPr="004804AE">
        <w:rPr>
          <w:rFonts w:ascii="Arial" w:eastAsia="Calibri" w:hAnsi="Arial" w:cs="Arial"/>
          <w:b/>
          <w:color w:val="000000" w:themeColor="text1"/>
        </w:rPr>
        <w:t>kryteria</w:t>
      </w:r>
      <w:r w:rsidRPr="004804AE">
        <w:rPr>
          <w:rFonts w:ascii="Arial" w:eastAsia="Calibri" w:hAnsi="Arial" w:cs="Arial"/>
          <w:color w:val="000000" w:themeColor="text1"/>
        </w:rPr>
        <w:t>:</w:t>
      </w:r>
    </w:p>
    <w:p w14:paraId="5F9F1F92" w14:textId="77777777" w:rsidR="001B33B6" w:rsidRPr="004804AE" w:rsidRDefault="001B33B6" w:rsidP="00F70B62">
      <w:pPr>
        <w:numPr>
          <w:ilvl w:val="0"/>
          <w:numId w:val="25"/>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oferta jest złożona przez Oferenta uprawnionego do udziału w Konkursie;</w:t>
      </w:r>
    </w:p>
    <w:p w14:paraId="768B03A5" w14:textId="77777777" w:rsidR="001B33B6" w:rsidRPr="004804AE" w:rsidRDefault="001B33B6" w:rsidP="00F70B62">
      <w:pPr>
        <w:numPr>
          <w:ilvl w:val="0"/>
          <w:numId w:val="25"/>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oferta jest złożona na właściwym formularzu (cyfra kontrolna wygenerowanej oferty zgodna na wydruku/pliku z e-puapu z cyfrą kontrolną widniejącą przy ofercie </w:t>
      </w:r>
      <w:r w:rsidRPr="004804AE">
        <w:rPr>
          <w:rFonts w:ascii="Arial" w:eastAsia="Calibri" w:hAnsi="Arial" w:cs="Arial"/>
          <w:color w:val="000000" w:themeColor="text1"/>
        </w:rPr>
        <w:br/>
        <w:t>w generatorze);</w:t>
      </w:r>
    </w:p>
    <w:p w14:paraId="4E17C874" w14:textId="77777777" w:rsidR="001B33B6" w:rsidRPr="004804AE" w:rsidRDefault="001B33B6" w:rsidP="00F70B62">
      <w:pPr>
        <w:numPr>
          <w:ilvl w:val="0"/>
          <w:numId w:val="25"/>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oferta jest złożona w wyznaczonym w ogłoszeniu terminie;</w:t>
      </w:r>
    </w:p>
    <w:p w14:paraId="0171D932" w14:textId="77777777" w:rsidR="001B33B6" w:rsidRPr="004804AE" w:rsidRDefault="001B33B6" w:rsidP="00F70B62">
      <w:pPr>
        <w:numPr>
          <w:ilvl w:val="0"/>
          <w:numId w:val="25"/>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zadanie określone w ofercie jest zgodne z celami i założeniami Konkursu;</w:t>
      </w:r>
    </w:p>
    <w:p w14:paraId="07A5F87B" w14:textId="77777777" w:rsidR="001B33B6" w:rsidRPr="004804AE" w:rsidRDefault="001B33B6" w:rsidP="00F70B62">
      <w:pPr>
        <w:numPr>
          <w:ilvl w:val="0"/>
          <w:numId w:val="25"/>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oferta realizacji zadania jest zgodna z działalnością statutową Oferenta (nieodpłatną lub odpłatną);</w:t>
      </w:r>
    </w:p>
    <w:p w14:paraId="053A4BB3" w14:textId="77777777" w:rsidR="001B33B6" w:rsidRPr="004804AE" w:rsidRDefault="001B33B6" w:rsidP="00F70B62">
      <w:pPr>
        <w:numPr>
          <w:ilvl w:val="0"/>
          <w:numId w:val="25"/>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Oferent nie pobiera świadczeń pieniężnych od odbiorców zadania publicznego, </w:t>
      </w:r>
      <w:r w:rsidRPr="004804AE">
        <w:rPr>
          <w:rFonts w:ascii="Arial" w:eastAsia="Calibri" w:hAnsi="Arial" w:cs="Arial"/>
          <w:color w:val="000000" w:themeColor="text1"/>
        </w:rPr>
        <w:br/>
        <w:t>jeśli nie prowadzi działalności odpłatnej w zakresie, w jakim jest realizowane zadanie publiczne (Oferent nie może prowadzić działalności odpłatnej w tym samym zakresie co działalności gospodarczej);</w:t>
      </w:r>
    </w:p>
    <w:p w14:paraId="2876B5CF" w14:textId="77777777" w:rsidR="001B33B6" w:rsidRPr="004804AE" w:rsidRDefault="001B33B6" w:rsidP="00F70B62">
      <w:pPr>
        <w:numPr>
          <w:ilvl w:val="0"/>
          <w:numId w:val="25"/>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termin realizacji zadania jest zgodny z terminem wyznaczonym w </w:t>
      </w:r>
      <w:r w:rsidRPr="004804AE">
        <w:rPr>
          <w:rFonts w:ascii="Arial" w:eastAsia="Calibri" w:hAnsi="Arial" w:cs="Arial"/>
          <w:bCs/>
          <w:color w:val="000000" w:themeColor="text1"/>
        </w:rPr>
        <w:t>niniejszym ogłoszeniu</w:t>
      </w:r>
      <w:r w:rsidRPr="004804AE">
        <w:rPr>
          <w:rFonts w:ascii="Arial" w:eastAsia="Calibri" w:hAnsi="Arial" w:cs="Arial"/>
          <w:color w:val="000000" w:themeColor="text1"/>
        </w:rPr>
        <w:t>;</w:t>
      </w:r>
    </w:p>
    <w:p w14:paraId="6D2982A0" w14:textId="77777777" w:rsidR="001B33B6" w:rsidRPr="004804AE" w:rsidRDefault="001B33B6" w:rsidP="00F70B62">
      <w:pPr>
        <w:numPr>
          <w:ilvl w:val="0"/>
          <w:numId w:val="25"/>
        </w:numPr>
        <w:tabs>
          <w:tab w:val="left" w:pos="360"/>
        </w:tabs>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kalkulacja przewidywanych kosztów realizacji zadania publicznego jest poprawna </w:t>
      </w:r>
      <w:r w:rsidRPr="004804AE">
        <w:rPr>
          <w:rFonts w:ascii="Arial" w:eastAsia="Calibri" w:hAnsi="Arial" w:cs="Arial"/>
          <w:color w:val="000000" w:themeColor="text1"/>
        </w:rPr>
        <w:br/>
        <w:t>pod względem formalno-rachunkowym (tj. nie zawiera błędów rachunkowych, wszystkie dane podane w cz. V oferty, są spójne, tzn. nie wykluczają się);</w:t>
      </w:r>
    </w:p>
    <w:p w14:paraId="6C853410" w14:textId="77777777" w:rsidR="001B33B6" w:rsidRPr="004804AE" w:rsidRDefault="001B33B6" w:rsidP="00F70B62">
      <w:pPr>
        <w:numPr>
          <w:ilvl w:val="0"/>
          <w:numId w:val="25"/>
        </w:numPr>
        <w:tabs>
          <w:tab w:val="left" w:pos="360"/>
        </w:tabs>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kosztorys zadania ze względu na rodzaj kosztów uwzględnia sposób kalkulacji kosztów (tj. koszt jednostkowy pomnożony przez rodzaj miary, np. szt., usługa, osoba, itp.);</w:t>
      </w:r>
    </w:p>
    <w:p w14:paraId="4D2B3CAD" w14:textId="77777777" w:rsidR="001B33B6" w:rsidRPr="004804AE" w:rsidRDefault="001B33B6" w:rsidP="00F70B62">
      <w:pPr>
        <w:numPr>
          <w:ilvl w:val="0"/>
          <w:numId w:val="25"/>
        </w:numPr>
        <w:tabs>
          <w:tab w:val="left" w:pos="360"/>
        </w:tabs>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wszystkie pola oferty są wypełnione (w tym oświadczenie pod ofertą); </w:t>
      </w:r>
    </w:p>
    <w:p w14:paraId="0EC3A439" w14:textId="1016E828" w:rsidR="001B33B6" w:rsidRDefault="001B33B6" w:rsidP="00F70B62">
      <w:pPr>
        <w:numPr>
          <w:ilvl w:val="0"/>
          <w:numId w:val="25"/>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oferta wraz z załącznikami jest podpisana przez osoby uprawnione, podpisy są czytelne lub opatrzone pieczęcią imienną (nie wystarcza parafowanie dokumentu).</w:t>
      </w:r>
    </w:p>
    <w:p w14:paraId="59D507B8" w14:textId="5F843482" w:rsidR="00416721" w:rsidRPr="004804AE" w:rsidRDefault="00416721" w:rsidP="00F70B62">
      <w:pPr>
        <w:numPr>
          <w:ilvl w:val="0"/>
          <w:numId w:val="25"/>
        </w:numPr>
        <w:spacing w:after="0" w:line="240" w:lineRule="auto"/>
        <w:jc w:val="both"/>
        <w:rPr>
          <w:rFonts w:ascii="Arial" w:eastAsia="Calibri" w:hAnsi="Arial" w:cs="Arial"/>
          <w:color w:val="000000" w:themeColor="text1"/>
        </w:rPr>
      </w:pPr>
      <w:r>
        <w:rPr>
          <w:rFonts w:ascii="Arial" w:eastAsia="Calibri" w:hAnsi="Arial" w:cs="Arial"/>
          <w:color w:val="000000" w:themeColor="text1"/>
        </w:rPr>
        <w:lastRenderedPageBreak/>
        <w:t xml:space="preserve">Do oferty zostało dołączone kompletnie wypełnione oświadczenie dotyczące zapewnienia dostępności dla osób ze szczególnymi potrzebami. </w:t>
      </w:r>
    </w:p>
    <w:p w14:paraId="027FDD5A" w14:textId="2D6FCB39" w:rsidR="001B33B6" w:rsidRPr="004804AE" w:rsidRDefault="001B33B6" w:rsidP="00F70B62">
      <w:pPr>
        <w:numPr>
          <w:ilvl w:val="0"/>
          <w:numId w:val="26"/>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Oferty </w:t>
      </w:r>
      <w:r w:rsidR="00416721" w:rsidRPr="004804AE">
        <w:rPr>
          <w:rFonts w:ascii="Arial" w:eastAsia="Calibri" w:hAnsi="Arial" w:cs="Arial"/>
          <w:color w:val="000000" w:themeColor="text1"/>
        </w:rPr>
        <w:t>niespełniające</w:t>
      </w:r>
      <w:r w:rsidRPr="004804AE">
        <w:rPr>
          <w:rFonts w:ascii="Arial" w:eastAsia="Calibri" w:hAnsi="Arial" w:cs="Arial"/>
          <w:color w:val="000000" w:themeColor="text1"/>
        </w:rPr>
        <w:t xml:space="preserve"> wymogów </w:t>
      </w:r>
      <w:r w:rsidRPr="00EA37B0">
        <w:rPr>
          <w:rFonts w:ascii="Arial" w:eastAsia="Calibri" w:hAnsi="Arial" w:cs="Arial"/>
          <w:color w:val="000000" w:themeColor="text1"/>
        </w:rPr>
        <w:t>określonych w</w:t>
      </w:r>
      <w:r w:rsidR="00EA37B0" w:rsidRPr="00EA37B0">
        <w:rPr>
          <w:rFonts w:ascii="Arial" w:eastAsia="Calibri" w:hAnsi="Arial" w:cs="Arial"/>
          <w:color w:val="000000" w:themeColor="text1"/>
        </w:rPr>
        <w:t xml:space="preserve"> ust. 4</w:t>
      </w:r>
      <w:r w:rsidRPr="00EA37B0">
        <w:rPr>
          <w:rFonts w:ascii="Arial" w:eastAsia="Calibri" w:hAnsi="Arial" w:cs="Arial"/>
          <w:color w:val="000000" w:themeColor="text1"/>
        </w:rPr>
        <w:t xml:space="preserve"> pkt. 1 - 9 podlegają</w:t>
      </w:r>
      <w:r w:rsidRPr="004804AE">
        <w:rPr>
          <w:rFonts w:ascii="Arial" w:eastAsia="Calibri" w:hAnsi="Arial" w:cs="Arial"/>
          <w:color w:val="000000" w:themeColor="text1"/>
        </w:rPr>
        <w:t xml:space="preserve"> odrzuceniu </w:t>
      </w:r>
      <w:r w:rsidRPr="004804AE">
        <w:rPr>
          <w:rFonts w:ascii="Arial" w:eastAsia="Calibri" w:hAnsi="Arial" w:cs="Arial"/>
          <w:color w:val="000000" w:themeColor="text1"/>
        </w:rPr>
        <w:br/>
        <w:t>z przyczyn formalnych.</w:t>
      </w:r>
    </w:p>
    <w:p w14:paraId="7E5B7379" w14:textId="2F7FAECE" w:rsidR="001B33B6" w:rsidRPr="004804AE" w:rsidRDefault="001B33B6" w:rsidP="00F70B62">
      <w:pPr>
        <w:numPr>
          <w:ilvl w:val="0"/>
          <w:numId w:val="26"/>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Oferenci, </w:t>
      </w:r>
      <w:r w:rsidRPr="00EA37B0">
        <w:rPr>
          <w:rFonts w:ascii="Arial" w:eastAsia="Calibri" w:hAnsi="Arial" w:cs="Arial"/>
          <w:color w:val="000000" w:themeColor="text1"/>
        </w:rPr>
        <w:t xml:space="preserve">których oferty nie spełniają wymogów formalnych określonych w ust. 3 </w:t>
      </w:r>
      <w:r w:rsidRPr="00EA37B0">
        <w:rPr>
          <w:rFonts w:ascii="Arial" w:eastAsia="Calibri" w:hAnsi="Arial" w:cs="Arial"/>
          <w:color w:val="000000" w:themeColor="text1"/>
        </w:rPr>
        <w:br/>
        <w:t>oraz w ust. 4, p</w:t>
      </w:r>
      <w:r w:rsidR="00EA37B0" w:rsidRPr="00EA37B0">
        <w:rPr>
          <w:rFonts w:ascii="Arial" w:eastAsia="Calibri" w:hAnsi="Arial" w:cs="Arial"/>
          <w:color w:val="000000" w:themeColor="text1"/>
        </w:rPr>
        <w:t xml:space="preserve">kt 10 </w:t>
      </w:r>
      <w:r w:rsidR="00416721">
        <w:rPr>
          <w:rFonts w:ascii="Arial" w:eastAsia="Calibri" w:hAnsi="Arial" w:cs="Arial"/>
          <w:color w:val="000000" w:themeColor="text1"/>
        </w:rPr>
        <w:t>- 12</w:t>
      </w:r>
      <w:r w:rsidRPr="00EA37B0">
        <w:rPr>
          <w:rFonts w:ascii="Arial" w:eastAsia="Calibri" w:hAnsi="Arial" w:cs="Arial"/>
          <w:snapToGrid w:val="0"/>
          <w:color w:val="000000" w:themeColor="text1"/>
        </w:rPr>
        <w:t>, zostaną</w:t>
      </w:r>
      <w:r w:rsidRPr="004804AE">
        <w:rPr>
          <w:rFonts w:ascii="Arial" w:eastAsia="Calibri" w:hAnsi="Arial" w:cs="Arial"/>
          <w:snapToGrid w:val="0"/>
          <w:color w:val="000000" w:themeColor="text1"/>
        </w:rPr>
        <w:t xml:space="preserve"> </w:t>
      </w:r>
      <w:r w:rsidRPr="004804AE">
        <w:rPr>
          <w:rFonts w:ascii="Arial" w:eastAsia="Calibri" w:hAnsi="Arial" w:cs="Arial"/>
          <w:color w:val="000000" w:themeColor="text1"/>
        </w:rPr>
        <w:t xml:space="preserve">niezwłocznie wezwani, do uzupełnienia braków. Oferent ma możliwość złożenia uzupełnienia w terminie 3 dni roboczych od dnia powiadomienia. </w:t>
      </w:r>
      <w:r w:rsidRPr="004804AE">
        <w:rPr>
          <w:rFonts w:ascii="Arial" w:eastAsia="Calibri" w:hAnsi="Arial" w:cs="Arial"/>
          <w:b/>
          <w:color w:val="000000" w:themeColor="text1"/>
        </w:rPr>
        <w:t>Oferty, które nie zost</w:t>
      </w:r>
      <w:r w:rsidR="00416721">
        <w:rPr>
          <w:rFonts w:ascii="Arial" w:eastAsia="Calibri" w:hAnsi="Arial" w:cs="Arial"/>
          <w:b/>
          <w:color w:val="000000" w:themeColor="text1"/>
        </w:rPr>
        <w:t xml:space="preserve">aną uzupełnione lub poprawione </w:t>
      </w:r>
      <w:r w:rsidRPr="004804AE">
        <w:rPr>
          <w:rFonts w:ascii="Arial" w:eastAsia="Calibri" w:hAnsi="Arial" w:cs="Arial"/>
          <w:b/>
          <w:color w:val="000000" w:themeColor="text1"/>
        </w:rPr>
        <w:t>we wskazanym terminie, zostaną odrzucone z przyczyn formalnych</w:t>
      </w:r>
      <w:r w:rsidRPr="004804AE">
        <w:rPr>
          <w:rFonts w:ascii="Arial" w:eastAsia="Calibri" w:hAnsi="Arial" w:cs="Arial"/>
          <w:color w:val="000000" w:themeColor="text1"/>
        </w:rPr>
        <w:t>. Korekcie ani uzupełnieniu nie podlegają oferty złożone po terminie.</w:t>
      </w:r>
    </w:p>
    <w:p w14:paraId="1569E87E" w14:textId="77777777" w:rsidR="001B33B6" w:rsidRPr="004804AE" w:rsidRDefault="001B33B6" w:rsidP="00F70B62">
      <w:pPr>
        <w:numPr>
          <w:ilvl w:val="0"/>
          <w:numId w:val="26"/>
        </w:numPr>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Po stwierdzeniu w trakcie oceny formalnej, iż występują oczywiste omyłki pisarskie oraz/lub oczywiste omyłki rachunkowe, Oferent za zgodą osoby przeprowadzającej ocenę formalną w terminie 3 dni roboczych od dnia powiadomienia będzie mógł dokonać poprawek, z uwzględnieniem konsekwencji rachunkowych dokonanych zmian. </w:t>
      </w:r>
      <w:r w:rsidRPr="004804AE">
        <w:rPr>
          <w:rFonts w:ascii="Arial" w:eastAsia="Calibri" w:hAnsi="Arial" w:cs="Arial"/>
          <w:b/>
          <w:bCs/>
          <w:snapToGrid w:val="0"/>
          <w:color w:val="000000" w:themeColor="text1"/>
        </w:rPr>
        <w:t>Poprawki będzie dokonywało się za pomocą generatora wniosków</w:t>
      </w:r>
      <w:r w:rsidRPr="004804AE">
        <w:rPr>
          <w:rFonts w:ascii="Arial" w:eastAsia="Calibri" w:hAnsi="Arial" w:cs="Arial"/>
          <w:bCs/>
          <w:snapToGrid w:val="0"/>
          <w:color w:val="000000" w:themeColor="text1"/>
        </w:rPr>
        <w:t xml:space="preserve">. </w:t>
      </w:r>
    </w:p>
    <w:p w14:paraId="1B08D3D0" w14:textId="14AEFB71" w:rsidR="003875A7" w:rsidRPr="004804AE" w:rsidRDefault="001B33B6" w:rsidP="00F70B62">
      <w:pPr>
        <w:pStyle w:val="Akapitzlist"/>
        <w:numPr>
          <w:ilvl w:val="0"/>
          <w:numId w:val="26"/>
        </w:numPr>
        <w:spacing w:after="0" w:line="240" w:lineRule="auto"/>
        <w:ind w:left="357" w:hanging="357"/>
        <w:contextualSpacing w:val="0"/>
        <w:jc w:val="both"/>
        <w:rPr>
          <w:rFonts w:ascii="Arial" w:hAnsi="Arial" w:cs="Arial"/>
          <w:color w:val="000000" w:themeColor="text1"/>
        </w:rPr>
      </w:pPr>
      <w:r w:rsidRPr="004804AE">
        <w:rPr>
          <w:rFonts w:ascii="Arial" w:hAnsi="Arial" w:cs="Arial"/>
          <w:color w:val="000000" w:themeColor="text1"/>
        </w:rPr>
        <w:t>Strony oferty składanej w</w:t>
      </w:r>
      <w:r w:rsidR="005B3D7D" w:rsidRPr="004804AE">
        <w:rPr>
          <w:rFonts w:ascii="Arial" w:hAnsi="Arial" w:cs="Arial"/>
          <w:color w:val="000000" w:themeColor="text1"/>
        </w:rPr>
        <w:t xml:space="preserve"> wersji papierowej, powinny być</w:t>
      </w:r>
      <w:r w:rsidRPr="004804AE">
        <w:rPr>
          <w:rFonts w:ascii="Arial" w:hAnsi="Arial" w:cs="Arial"/>
          <w:color w:val="000000" w:themeColor="text1"/>
        </w:rPr>
        <w:t xml:space="preserve"> połączone w sposób trwały, </w:t>
      </w:r>
      <w:r w:rsidR="0017302D">
        <w:rPr>
          <w:rFonts w:ascii="Arial" w:hAnsi="Arial" w:cs="Arial"/>
          <w:color w:val="000000" w:themeColor="text1"/>
        </w:rPr>
        <w:br/>
      </w:r>
      <w:r w:rsidRPr="004804AE">
        <w:rPr>
          <w:rFonts w:ascii="Arial" w:hAnsi="Arial" w:cs="Arial"/>
          <w:color w:val="000000" w:themeColor="text1"/>
        </w:rPr>
        <w:t>np. zszyte, spięte (niebindowane).</w:t>
      </w:r>
    </w:p>
    <w:p w14:paraId="3CB28238" w14:textId="77777777" w:rsidR="00D6354A" w:rsidRPr="004804AE" w:rsidRDefault="00D6354A" w:rsidP="003A5124">
      <w:pPr>
        <w:spacing w:line="240" w:lineRule="auto"/>
        <w:outlineLvl w:val="2"/>
        <w:rPr>
          <w:rFonts w:ascii="Arial" w:eastAsia="Times New Roman" w:hAnsi="Arial" w:cs="Arial"/>
          <w:b/>
          <w:bCs/>
          <w:color w:val="000000" w:themeColor="text1"/>
          <w:lang w:eastAsia="pl-PL"/>
        </w:rPr>
      </w:pPr>
    </w:p>
    <w:p w14:paraId="273A65E7" w14:textId="77777777" w:rsidR="003875A7" w:rsidRPr="004804AE" w:rsidRDefault="003875A7" w:rsidP="0096781D">
      <w:pPr>
        <w:spacing w:line="240" w:lineRule="auto"/>
        <w:jc w:val="center"/>
        <w:outlineLvl w:val="2"/>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Ocena merytoryczna</w:t>
      </w:r>
    </w:p>
    <w:p w14:paraId="0664144E" w14:textId="77777777" w:rsidR="003875A7" w:rsidRPr="004804AE" w:rsidRDefault="003875A7" w:rsidP="00F70B62">
      <w:pPr>
        <w:pStyle w:val="Akapitzlist"/>
        <w:numPr>
          <w:ilvl w:val="0"/>
          <w:numId w:val="9"/>
        </w:numPr>
        <w:spacing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Oferty rozpatrzone pozytywnie pod względem formalnym są przekazywane do </w:t>
      </w:r>
      <w:r w:rsidRPr="004804AE">
        <w:rPr>
          <w:rFonts w:ascii="Arial" w:eastAsia="Times New Roman" w:hAnsi="Arial" w:cs="Arial"/>
          <w:b/>
          <w:bCs/>
          <w:color w:val="000000" w:themeColor="text1"/>
          <w:lang w:eastAsia="pl-PL"/>
        </w:rPr>
        <w:t>Komisji Konkursowej</w:t>
      </w:r>
      <w:r w:rsidR="00F0557E" w:rsidRPr="004804AE">
        <w:rPr>
          <w:rFonts w:ascii="Arial" w:eastAsia="Times New Roman" w:hAnsi="Arial" w:cs="Arial"/>
          <w:b/>
          <w:bCs/>
          <w:color w:val="000000" w:themeColor="text1"/>
          <w:lang w:eastAsia="pl-PL"/>
        </w:rPr>
        <w:t xml:space="preserve"> </w:t>
      </w:r>
      <w:r w:rsidRPr="004804AE">
        <w:rPr>
          <w:rFonts w:ascii="Arial" w:eastAsia="Times New Roman" w:hAnsi="Arial" w:cs="Arial"/>
          <w:color w:val="000000" w:themeColor="text1"/>
          <w:lang w:eastAsia="pl-PL"/>
        </w:rPr>
        <w:t>powołanej przez Zarząd Województwa Małopolskiego, która dokonuje oceny merytorycznej i przygotowuje dla Zarządu Województwa Małopolskiego wykaz ofert, którym rekomenduje udzielenie dotacji wraz z jej wysok</w:t>
      </w:r>
      <w:r w:rsidR="00F0557E" w:rsidRPr="004804AE">
        <w:rPr>
          <w:rFonts w:ascii="Arial" w:eastAsia="Times New Roman" w:hAnsi="Arial" w:cs="Arial"/>
          <w:color w:val="000000" w:themeColor="text1"/>
          <w:lang w:eastAsia="pl-PL"/>
        </w:rPr>
        <w:t>ością oraz listę ofert, którym </w:t>
      </w:r>
      <w:r w:rsidRPr="004804AE">
        <w:rPr>
          <w:rFonts w:ascii="Arial" w:eastAsia="Times New Roman" w:hAnsi="Arial" w:cs="Arial"/>
          <w:color w:val="000000" w:themeColor="text1"/>
          <w:lang w:eastAsia="pl-PL"/>
        </w:rPr>
        <w:t>nie rekomenduje udzielenia dotacji.</w:t>
      </w:r>
    </w:p>
    <w:p w14:paraId="486BAF74" w14:textId="49A97C6B" w:rsidR="000C41AE" w:rsidRPr="004804AE" w:rsidRDefault="000C41AE" w:rsidP="00F70B62">
      <w:pPr>
        <w:pStyle w:val="Akapitzlist"/>
        <w:numPr>
          <w:ilvl w:val="0"/>
          <w:numId w:val="9"/>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Calibri" w:hAnsi="Arial" w:cs="Arial"/>
          <w:snapToGrid w:val="0"/>
          <w:color w:val="000000" w:themeColor="text1"/>
        </w:rPr>
        <w:t>Zasady działania Komis</w:t>
      </w:r>
      <w:r w:rsidR="00A24471" w:rsidRPr="004804AE">
        <w:rPr>
          <w:rFonts w:ascii="Arial" w:eastAsia="Calibri" w:hAnsi="Arial" w:cs="Arial"/>
          <w:snapToGrid w:val="0"/>
          <w:color w:val="000000" w:themeColor="text1"/>
        </w:rPr>
        <w:t>ji Konkursowej określa „Program</w:t>
      </w:r>
      <w:r w:rsidRPr="004804AE">
        <w:rPr>
          <w:rFonts w:ascii="Arial" w:eastAsia="Calibri" w:hAnsi="Arial" w:cs="Arial"/>
          <w:snapToGrid w:val="0"/>
          <w:color w:val="000000" w:themeColor="text1"/>
        </w:rPr>
        <w:t xml:space="preserve"> współpracy Województwa Małopolskiego z organizacjami pozarządowymi i innymi podmiotami prowadzącymi działalność pożytku publicznego na rok </w:t>
      </w:r>
      <w:r w:rsidR="00416721">
        <w:rPr>
          <w:rFonts w:ascii="Arial" w:eastAsia="Calibri" w:hAnsi="Arial" w:cs="Arial"/>
          <w:snapToGrid w:val="0"/>
        </w:rPr>
        <w:t>2024</w:t>
      </w:r>
      <w:r w:rsidRPr="004804AE">
        <w:rPr>
          <w:rFonts w:ascii="Arial" w:eastAsia="Calibri" w:hAnsi="Arial" w:cs="Arial"/>
          <w:snapToGrid w:val="0"/>
        </w:rPr>
        <w:t>”.</w:t>
      </w:r>
    </w:p>
    <w:p w14:paraId="6636DB0B" w14:textId="3055F9C1" w:rsidR="003875A7" w:rsidRPr="004804AE" w:rsidRDefault="003875A7" w:rsidP="00F70B62">
      <w:pPr>
        <w:pStyle w:val="Akapitzlist"/>
        <w:numPr>
          <w:ilvl w:val="0"/>
          <w:numId w:val="9"/>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Oferty niespełniające wymogów formalnych nie będ</w:t>
      </w:r>
      <w:r w:rsidR="00416721">
        <w:rPr>
          <w:rFonts w:ascii="Arial" w:eastAsia="Times New Roman" w:hAnsi="Arial" w:cs="Arial"/>
          <w:color w:val="000000" w:themeColor="text1"/>
          <w:lang w:eastAsia="pl-PL"/>
        </w:rPr>
        <w:t xml:space="preserve">ą poddane ocenie merytorycznej, </w:t>
      </w:r>
      <w:r w:rsidRPr="004804AE">
        <w:rPr>
          <w:rFonts w:ascii="Arial" w:eastAsia="Times New Roman" w:hAnsi="Arial" w:cs="Arial"/>
          <w:color w:val="000000" w:themeColor="text1"/>
          <w:lang w:eastAsia="pl-PL"/>
        </w:rPr>
        <w:t>a ich wykaz zostanie zamieszczony w informacji o ogłoszeniu wyników Konkursu.</w:t>
      </w:r>
    </w:p>
    <w:p w14:paraId="617E1008" w14:textId="77777777" w:rsidR="003875A7" w:rsidRPr="004804AE" w:rsidRDefault="003875A7" w:rsidP="00F70B62">
      <w:pPr>
        <w:pStyle w:val="Akapitzlist"/>
        <w:numPr>
          <w:ilvl w:val="0"/>
          <w:numId w:val="9"/>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Komisja Konkursowa może określić, możliwy do dofinansowania, merytoryczny zakres zadania przedstawionego w ofercie, zaproponować kwotę dofinansowania, a także wskazać pozycje wymienione w budżecie zadania, które zostaną objęte dofinansowaniem.</w:t>
      </w:r>
      <w:r w:rsidR="00AF49CD" w:rsidRPr="004804AE">
        <w:rPr>
          <w:rFonts w:ascii="Arial" w:eastAsia="Times New Roman" w:hAnsi="Arial" w:cs="Arial"/>
          <w:color w:val="000000" w:themeColor="text1"/>
          <w:lang w:eastAsia="pl-PL"/>
        </w:rPr>
        <w:t xml:space="preserve"> </w:t>
      </w:r>
      <w:r w:rsidR="00AF49CD" w:rsidRPr="004804AE">
        <w:rPr>
          <w:rFonts w:ascii="Arial" w:eastAsia="Calibri" w:hAnsi="Arial" w:cs="Arial"/>
          <w:snapToGrid w:val="0"/>
          <w:color w:val="000000" w:themeColor="text1"/>
          <w:lang w:eastAsia="pl-PL"/>
        </w:rPr>
        <w:t>Kwota dofinansowania oferty zaproponowana przez Komisję Konkursową nie może przekroczyć kwoty, o którą ubiega się oferent.</w:t>
      </w:r>
    </w:p>
    <w:p w14:paraId="3C39F758" w14:textId="77777777" w:rsidR="003875A7" w:rsidRPr="004804AE" w:rsidRDefault="003875A7" w:rsidP="00F70B62">
      <w:pPr>
        <w:pStyle w:val="Akapitzlist"/>
        <w:numPr>
          <w:ilvl w:val="0"/>
          <w:numId w:val="9"/>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Opinia Komisji Konkursowej ma charakter doradczy i konsultacyjny, a praca Komisji Konkursowej służy procesowi jawności.</w:t>
      </w:r>
    </w:p>
    <w:p w14:paraId="16D2CF27" w14:textId="77777777" w:rsidR="003875A7" w:rsidRPr="004804AE" w:rsidRDefault="003875A7" w:rsidP="00F70B62">
      <w:pPr>
        <w:pStyle w:val="Akapitzlist"/>
        <w:numPr>
          <w:ilvl w:val="0"/>
          <w:numId w:val="9"/>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Obsługę prac Komisji Konkursowej zapewnia Departament właściwy do spraw Konkursu.</w:t>
      </w:r>
      <w:r w:rsidR="00AF49CD" w:rsidRPr="004804AE">
        <w:rPr>
          <w:rFonts w:ascii="Arial" w:eastAsia="Times New Roman" w:hAnsi="Arial" w:cs="Arial"/>
          <w:color w:val="000000" w:themeColor="text1"/>
          <w:lang w:eastAsia="pl-PL"/>
        </w:rPr>
        <w:t xml:space="preserve"> </w:t>
      </w:r>
      <w:r w:rsidR="00AF49CD" w:rsidRPr="004804AE">
        <w:rPr>
          <w:rFonts w:ascii="Arial" w:eastAsia="Calibri" w:hAnsi="Arial" w:cs="Arial"/>
          <w:snapToGrid w:val="0"/>
          <w:color w:val="000000" w:themeColor="text1"/>
        </w:rPr>
        <w:t xml:space="preserve">Posiedzenie Komisji Konkursowej jest ważne, gdy uczestniczy w nich przewodniczący </w:t>
      </w:r>
      <w:r w:rsidR="00AF49CD" w:rsidRPr="004804AE">
        <w:rPr>
          <w:rFonts w:ascii="Arial" w:eastAsia="Calibri" w:hAnsi="Arial" w:cs="Arial"/>
          <w:snapToGrid w:val="0"/>
          <w:color w:val="000000" w:themeColor="text1"/>
        </w:rPr>
        <w:br/>
        <w:t>lub jego zastępca oraz co najmniej połowa składu komisji.</w:t>
      </w:r>
    </w:p>
    <w:p w14:paraId="3061B906" w14:textId="77777777" w:rsidR="001D4AA3" w:rsidRPr="004804AE" w:rsidRDefault="003875A7" w:rsidP="001D4AA3">
      <w:pPr>
        <w:pStyle w:val="Akapitzlist"/>
        <w:numPr>
          <w:ilvl w:val="0"/>
          <w:numId w:val="9"/>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b/>
          <w:bCs/>
          <w:color w:val="000000" w:themeColor="text1"/>
          <w:lang w:eastAsia="pl-PL"/>
        </w:rPr>
        <w:t>Przy formułowaniu opinii przez Komisję Konkursową oraz dla podjęcia uchwały Zarządu Województwa Małopolskiego dotyczącej udzielenia dotacji w Konkursie, zastosowanie mają następujące kryteria:</w:t>
      </w:r>
    </w:p>
    <w:p w14:paraId="3003FB50" w14:textId="77777777" w:rsidR="001D4AA3" w:rsidRPr="004804AE" w:rsidRDefault="00D77FCF" w:rsidP="0060529D">
      <w:pPr>
        <w:pStyle w:val="Akapitzlist"/>
        <w:numPr>
          <w:ilvl w:val="3"/>
          <w:numId w:val="40"/>
        </w:numPr>
        <w:spacing w:before="100" w:beforeAutospacing="1" w:after="100" w:afterAutospacing="1" w:line="240" w:lineRule="auto"/>
        <w:ind w:left="851"/>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Ocena możliwości realizacji zadania przez oferenta</w:t>
      </w:r>
      <w:r w:rsidR="001D4AA3" w:rsidRPr="004804AE">
        <w:rPr>
          <w:rFonts w:ascii="Arial" w:eastAsia="Times New Roman" w:hAnsi="Arial" w:cs="Arial"/>
          <w:color w:val="000000" w:themeColor="text1"/>
          <w:lang w:eastAsia="pl-PL"/>
        </w:rPr>
        <w:t xml:space="preserve"> (zakładane cele, zakładane rezultaty, opis poszczególnych działań, zakres merytoryczny zadania, doświadczenie oraz rzetelność realizowanych zadań publicznych) – od 0 do 30 pkt. </w:t>
      </w:r>
    </w:p>
    <w:p w14:paraId="23CD07A0" w14:textId="1723EFD4" w:rsidR="00D77FCF" w:rsidRPr="004804AE" w:rsidRDefault="001D4AA3" w:rsidP="0060529D">
      <w:pPr>
        <w:pStyle w:val="Akapitzlist"/>
        <w:numPr>
          <w:ilvl w:val="3"/>
          <w:numId w:val="40"/>
        </w:numPr>
        <w:spacing w:before="100" w:beforeAutospacing="1" w:after="100" w:afterAutospacing="1" w:line="240" w:lineRule="auto"/>
        <w:ind w:left="851"/>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Ocena przedstawionej kalkulacji kosztów realizacji zadania (zasadność, realność </w:t>
      </w:r>
      <w:r w:rsidR="0017302D">
        <w:rPr>
          <w:rFonts w:ascii="Arial" w:eastAsia="Times New Roman" w:hAnsi="Arial" w:cs="Arial"/>
          <w:color w:val="000000" w:themeColor="text1"/>
          <w:lang w:eastAsia="pl-PL"/>
        </w:rPr>
        <w:br/>
      </w:r>
      <w:r w:rsidRPr="004804AE">
        <w:rPr>
          <w:rFonts w:ascii="Arial" w:eastAsia="Times New Roman" w:hAnsi="Arial" w:cs="Arial"/>
          <w:color w:val="000000" w:themeColor="text1"/>
          <w:lang w:eastAsia="pl-PL"/>
        </w:rPr>
        <w:t xml:space="preserve">i przejrzystość kosztorysu zadania, planowany przez Oferenta udziału środków finansowych własnych lub środków pochodzących z innych źródeł na realizację </w:t>
      </w:r>
      <w:r w:rsidR="00416721" w:rsidRPr="004804AE">
        <w:rPr>
          <w:rFonts w:ascii="Arial" w:eastAsia="Times New Roman" w:hAnsi="Arial" w:cs="Arial"/>
          <w:color w:val="000000" w:themeColor="text1"/>
          <w:lang w:eastAsia="pl-PL"/>
        </w:rPr>
        <w:t>zadania, Planowany</w:t>
      </w:r>
      <w:r w:rsidRPr="004804AE">
        <w:rPr>
          <w:rFonts w:ascii="Arial" w:eastAsia="Times New Roman" w:hAnsi="Arial" w:cs="Arial"/>
          <w:color w:val="000000" w:themeColor="text1"/>
          <w:lang w:eastAsia="pl-PL"/>
        </w:rPr>
        <w:t xml:space="preserve"> udział wkładu osobowego Oferenta) – od 0 do 15 pkt.</w:t>
      </w:r>
    </w:p>
    <w:p w14:paraId="0BAA5D9E" w14:textId="77777777" w:rsidR="001D4AA3" w:rsidRPr="00EA37B0" w:rsidRDefault="001D4AA3" w:rsidP="0060529D">
      <w:pPr>
        <w:pStyle w:val="Akapitzlist"/>
        <w:numPr>
          <w:ilvl w:val="3"/>
          <w:numId w:val="40"/>
        </w:numPr>
        <w:spacing w:before="100" w:beforeAutospacing="1" w:after="100" w:afterAutospacing="1" w:line="240" w:lineRule="auto"/>
        <w:ind w:left="851"/>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Ocena proponowanej jakości i sposobu wykonania zadania (kwalifikacja osób, przy udziale których będzie realizowane zadanie oraz jego cykliczność i trwałość oraz </w:t>
      </w:r>
      <w:r w:rsidRPr="00EA37B0">
        <w:rPr>
          <w:rFonts w:ascii="Arial" w:eastAsia="Times New Roman" w:hAnsi="Arial" w:cs="Arial"/>
          <w:color w:val="000000" w:themeColor="text1"/>
          <w:lang w:eastAsia="pl-PL"/>
        </w:rPr>
        <w:t>skuteczność promocji projektu) – od 0 do 15 pkt.</w:t>
      </w:r>
    </w:p>
    <w:p w14:paraId="21D63DBB" w14:textId="7316B124" w:rsidR="001D4AA3" w:rsidRPr="004804AE" w:rsidRDefault="001D4AA3" w:rsidP="0060529D">
      <w:pPr>
        <w:pStyle w:val="Akapitzlist"/>
        <w:numPr>
          <w:ilvl w:val="3"/>
          <w:numId w:val="40"/>
        </w:numPr>
        <w:spacing w:before="100" w:beforeAutospacing="1" w:after="100" w:afterAutospacing="1" w:line="240" w:lineRule="auto"/>
        <w:ind w:left="851"/>
        <w:jc w:val="both"/>
        <w:rPr>
          <w:rFonts w:ascii="Arial" w:eastAsia="Times New Roman" w:hAnsi="Arial" w:cs="Arial"/>
          <w:color w:val="000000" w:themeColor="text1"/>
          <w:lang w:eastAsia="pl-PL"/>
        </w:rPr>
      </w:pPr>
      <w:r w:rsidRPr="00F72644">
        <w:rPr>
          <w:rFonts w:ascii="Arial" w:eastAsia="Times New Roman" w:hAnsi="Arial" w:cs="Arial"/>
          <w:lang w:eastAsia="pl-PL"/>
        </w:rPr>
        <w:lastRenderedPageBreak/>
        <w:t>Ocena</w:t>
      </w:r>
      <w:r w:rsidR="00323B27" w:rsidRPr="00F72644">
        <w:rPr>
          <w:rFonts w:ascii="Arial" w:eastAsia="Times New Roman" w:hAnsi="Arial" w:cs="Arial"/>
          <w:lang w:eastAsia="pl-PL"/>
        </w:rPr>
        <w:t xml:space="preserve"> i analiza</w:t>
      </w:r>
      <w:r w:rsidRPr="00F72644">
        <w:rPr>
          <w:rFonts w:ascii="Arial" w:eastAsia="Times New Roman" w:hAnsi="Arial" w:cs="Arial"/>
          <w:lang w:eastAsia="pl-PL"/>
        </w:rPr>
        <w:t xml:space="preserve"> realizacji</w:t>
      </w:r>
      <w:r w:rsidR="00323B27" w:rsidRPr="00F72644">
        <w:rPr>
          <w:rFonts w:ascii="Arial" w:eastAsia="Times New Roman" w:hAnsi="Arial" w:cs="Arial"/>
          <w:lang w:eastAsia="pl-PL"/>
        </w:rPr>
        <w:t xml:space="preserve"> zleconych</w:t>
      </w:r>
      <w:r w:rsidRPr="00F72644">
        <w:rPr>
          <w:rFonts w:ascii="Arial" w:eastAsia="Times New Roman" w:hAnsi="Arial" w:cs="Arial"/>
          <w:lang w:eastAsia="pl-PL"/>
        </w:rPr>
        <w:t xml:space="preserve"> zadań publicznych (w </w:t>
      </w:r>
      <w:r w:rsidRPr="004804AE">
        <w:rPr>
          <w:rFonts w:ascii="Arial" w:eastAsia="Times New Roman" w:hAnsi="Arial" w:cs="Arial"/>
          <w:color w:val="000000" w:themeColor="text1"/>
          <w:lang w:eastAsia="pl-PL"/>
        </w:rPr>
        <w:t>przypadku Oferenta, który w latach poprzednich realizował zlecone zadania publiczne Województwa Małopolskiego o podobnym charakterze, biorąc pod uwagę rzetelność i terminowość oraz sposób rozliczania otrzymanych na ten cel środków) – od 0 do 5 pkt.</w:t>
      </w:r>
    </w:p>
    <w:p w14:paraId="330B05C7" w14:textId="77777777" w:rsidR="00212930" w:rsidRPr="004804AE" w:rsidRDefault="003875A7" w:rsidP="001D4AA3">
      <w:pPr>
        <w:pStyle w:val="Akapitzlist"/>
        <w:numPr>
          <w:ilvl w:val="0"/>
          <w:numId w:val="9"/>
        </w:num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Oferty, które otrzymają w ocenie merytorycznej dokonanej przez Komisję </w:t>
      </w:r>
      <w:r w:rsidRPr="004804AE">
        <w:rPr>
          <w:rFonts w:ascii="Arial" w:eastAsia="Times New Roman" w:hAnsi="Arial" w:cs="Arial"/>
          <w:lang w:eastAsia="pl-PL"/>
        </w:rPr>
        <w:t>Konkursową </w:t>
      </w:r>
      <w:r w:rsidR="001D4AA3" w:rsidRPr="004804AE">
        <w:rPr>
          <w:rFonts w:ascii="Arial" w:eastAsia="Times New Roman" w:hAnsi="Arial" w:cs="Arial"/>
          <w:b/>
          <w:bCs/>
          <w:lang w:eastAsia="pl-PL"/>
        </w:rPr>
        <w:t>poniżej 35</w:t>
      </w:r>
      <w:r w:rsidRPr="004804AE">
        <w:rPr>
          <w:rFonts w:ascii="Arial" w:eastAsia="Times New Roman" w:hAnsi="Arial" w:cs="Arial"/>
          <w:b/>
          <w:bCs/>
          <w:lang w:eastAsia="pl-PL"/>
        </w:rPr>
        <w:t xml:space="preserve"> punktów</w:t>
      </w:r>
      <w:r w:rsidRPr="004804AE">
        <w:rPr>
          <w:rFonts w:ascii="Arial" w:eastAsia="Times New Roman" w:hAnsi="Arial" w:cs="Arial"/>
          <w:lang w:eastAsia="pl-PL"/>
        </w:rPr>
        <w:t xml:space="preserve">, </w:t>
      </w:r>
      <w:r w:rsidRPr="004804AE">
        <w:rPr>
          <w:rFonts w:ascii="Arial" w:eastAsia="Times New Roman" w:hAnsi="Arial" w:cs="Arial"/>
          <w:color w:val="000000" w:themeColor="text1"/>
          <w:lang w:eastAsia="pl-PL"/>
        </w:rPr>
        <w:t>nie uzyskają rekomendacji do dofinansowania.</w:t>
      </w:r>
    </w:p>
    <w:p w14:paraId="48E96AC6" w14:textId="77777777" w:rsidR="0096781D" w:rsidRPr="004804AE" w:rsidRDefault="0096781D" w:rsidP="0096781D">
      <w:pPr>
        <w:pStyle w:val="Akapitzlist"/>
        <w:spacing w:after="0" w:line="240" w:lineRule="auto"/>
        <w:ind w:left="284"/>
        <w:contextualSpacing w:val="0"/>
        <w:jc w:val="both"/>
        <w:rPr>
          <w:rFonts w:ascii="Arial" w:eastAsia="Times New Roman" w:hAnsi="Arial" w:cs="Arial"/>
          <w:color w:val="000000" w:themeColor="text1"/>
          <w:lang w:eastAsia="pl-PL"/>
        </w:rPr>
      </w:pPr>
    </w:p>
    <w:p w14:paraId="3DB212B5" w14:textId="77777777" w:rsidR="003875A7" w:rsidRPr="004804AE" w:rsidRDefault="003875A7" w:rsidP="0096781D">
      <w:pPr>
        <w:spacing w:line="240" w:lineRule="auto"/>
        <w:jc w:val="center"/>
        <w:outlineLvl w:val="2"/>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Rozstrzygnięcie otwartego konkursu ofert</w:t>
      </w:r>
    </w:p>
    <w:p w14:paraId="73848F5B" w14:textId="77777777" w:rsidR="003875A7" w:rsidRPr="004804AE" w:rsidRDefault="003875A7" w:rsidP="00F70B62">
      <w:pPr>
        <w:pStyle w:val="Akapitzlist"/>
        <w:numPr>
          <w:ilvl w:val="0"/>
          <w:numId w:val="10"/>
        </w:numPr>
        <w:spacing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Decyzję o wyborze oferty i udzieleniu dotacji podejmie Zarząd Województwa Małopolskiego w formie uchwa</w:t>
      </w:r>
      <w:r w:rsidR="00D42E9E" w:rsidRPr="004804AE">
        <w:rPr>
          <w:rFonts w:ascii="Arial" w:eastAsia="Times New Roman" w:hAnsi="Arial" w:cs="Arial"/>
          <w:color w:val="000000" w:themeColor="text1"/>
          <w:lang w:eastAsia="pl-PL"/>
        </w:rPr>
        <w:t>ły</w:t>
      </w:r>
      <w:r w:rsidR="00D42E9E" w:rsidRPr="004804AE">
        <w:rPr>
          <w:rFonts w:ascii="Arial" w:eastAsia="Times New Roman" w:hAnsi="Arial" w:cs="Arial"/>
          <w:lang w:eastAsia="pl-PL"/>
        </w:rPr>
        <w:t>.</w:t>
      </w:r>
    </w:p>
    <w:p w14:paraId="3F7C7B96" w14:textId="77777777" w:rsidR="003875A7" w:rsidRPr="004804AE" w:rsidRDefault="003875A7" w:rsidP="00F70B62">
      <w:pPr>
        <w:pStyle w:val="Akapitzlist"/>
        <w:numPr>
          <w:ilvl w:val="0"/>
          <w:numId w:val="10"/>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Ogłoszenie wyników konkursu zostanie zamieszczone w BIP, wywieszone na tablicy ogłoszeń w siedzibie Urzędu Marszałkowskiego Województwa Małopolskiego </w:t>
      </w:r>
      <w:r w:rsidRPr="004804AE">
        <w:rPr>
          <w:rFonts w:ascii="Arial" w:eastAsia="Times New Roman" w:hAnsi="Arial" w:cs="Arial"/>
          <w:color w:val="000000" w:themeColor="text1"/>
          <w:lang w:eastAsia="pl-PL"/>
        </w:rPr>
        <w:br/>
        <w:t>oraz zamieszczone na stronie internetowej Województwa Małopolskiego (</w:t>
      </w:r>
      <w:hyperlink r:id="rId17" w:tgtFrame="_blank" w:history="1">
        <w:r w:rsidRPr="004804AE">
          <w:rPr>
            <w:rFonts w:ascii="Arial" w:eastAsia="Times New Roman" w:hAnsi="Arial" w:cs="Arial"/>
            <w:color w:val="000000" w:themeColor="text1"/>
            <w:u w:val="single"/>
            <w:lang w:eastAsia="pl-PL"/>
          </w:rPr>
          <w:t>www.malopolska.pl</w:t>
        </w:r>
      </w:hyperlink>
      <w:r w:rsidRPr="004804AE">
        <w:rPr>
          <w:rFonts w:ascii="Arial" w:eastAsia="Times New Roman" w:hAnsi="Arial" w:cs="Arial"/>
          <w:color w:val="000000" w:themeColor="text1"/>
          <w:lang w:eastAsia="pl-PL"/>
        </w:rPr>
        <w:t>).</w:t>
      </w:r>
    </w:p>
    <w:p w14:paraId="259E0821" w14:textId="77777777" w:rsidR="003875A7" w:rsidRPr="004804AE" w:rsidRDefault="003875A7" w:rsidP="00F70B62">
      <w:pPr>
        <w:pStyle w:val="Akapitzlist"/>
        <w:numPr>
          <w:ilvl w:val="0"/>
          <w:numId w:val="10"/>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Zarząd Województwa Małopolskiego może odmówić podmiotowi wyłonionemu </w:t>
      </w:r>
      <w:r w:rsidRPr="004804AE">
        <w:rPr>
          <w:rFonts w:ascii="Arial" w:eastAsia="Times New Roman" w:hAnsi="Arial" w:cs="Arial"/>
          <w:color w:val="000000" w:themeColor="text1"/>
          <w:lang w:eastAsia="pl-PL"/>
        </w:rPr>
        <w:br/>
        <w:t>w konkursie przyznania dotacji wówczas, gdy podmiot lub jego reprezentanci utracą zdolność do czynności prawnych lub zostaną ujawnione nieznane wcześniej okoliczności podważające wiarygodność merytoryczną lub finansową Oferenta.</w:t>
      </w:r>
    </w:p>
    <w:p w14:paraId="3AAA9D46" w14:textId="77777777" w:rsidR="003875A7" w:rsidRPr="004804AE" w:rsidRDefault="003875A7" w:rsidP="00F70B62">
      <w:pPr>
        <w:pStyle w:val="Akapitzlist"/>
        <w:numPr>
          <w:ilvl w:val="0"/>
          <w:numId w:val="10"/>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Dla uchwały Zarządu Województwa Małopolskiego w sprawie wyboru ofert i udzielenia dotacji </w:t>
      </w:r>
      <w:r w:rsidRPr="004804AE">
        <w:rPr>
          <w:rFonts w:ascii="Arial" w:eastAsia="Times New Roman" w:hAnsi="Arial" w:cs="Arial"/>
          <w:b/>
          <w:bCs/>
          <w:color w:val="000000" w:themeColor="text1"/>
          <w:lang w:eastAsia="pl-PL"/>
        </w:rPr>
        <w:t>nie stosuje się trybu odwołania.</w:t>
      </w:r>
    </w:p>
    <w:p w14:paraId="76F7425E" w14:textId="620BEA27" w:rsidR="003451D9" w:rsidRPr="003451D9" w:rsidRDefault="003875A7" w:rsidP="003451D9">
      <w:pPr>
        <w:pStyle w:val="Akapitzlist"/>
        <w:numPr>
          <w:ilvl w:val="0"/>
          <w:numId w:val="10"/>
        </w:numPr>
        <w:spacing w:before="100" w:beforeAutospacing="1" w:after="100" w:afterAutospacing="1" w:line="240" w:lineRule="auto"/>
        <w:ind w:left="284" w:hanging="284"/>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Złożone oferty wraz z załącznikami nie są zwracane Oferentom.</w:t>
      </w:r>
    </w:p>
    <w:p w14:paraId="1F0211B6" w14:textId="77777777" w:rsidR="00CB50D1" w:rsidRPr="004804AE" w:rsidRDefault="003875A7" w:rsidP="00CB50D1">
      <w:pPr>
        <w:spacing w:after="0"/>
        <w:jc w:val="center"/>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X</w:t>
      </w:r>
    </w:p>
    <w:p w14:paraId="2D6E30B6" w14:textId="77777777" w:rsidR="00E61578" w:rsidRPr="004804AE" w:rsidRDefault="00E02BC5" w:rsidP="00CB50D1">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ZAWARCIE I REALIZACJA UMOWY</w:t>
      </w:r>
      <w:r w:rsidR="003875A7" w:rsidRPr="004804AE">
        <w:rPr>
          <w:rFonts w:ascii="Arial" w:eastAsia="Times New Roman" w:hAnsi="Arial" w:cs="Arial"/>
          <w:b/>
          <w:bCs/>
          <w:color w:val="000000" w:themeColor="text1"/>
          <w:lang w:eastAsia="pl-PL"/>
        </w:rPr>
        <w:t> </w:t>
      </w:r>
    </w:p>
    <w:p w14:paraId="774F756E" w14:textId="77777777" w:rsidR="00E61578"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snapToGrid w:val="0"/>
          <w:color w:val="000000" w:themeColor="text1"/>
        </w:rPr>
        <w:t xml:space="preserve">Uchwała Zarządu Województwa Małopolskiego w sprawie wyboru ofert stanowi podstawę do zawarcia pisemnej umowy z Oferentem. </w:t>
      </w:r>
    </w:p>
    <w:p w14:paraId="3E58E975" w14:textId="77777777" w:rsidR="00E61578"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snapToGrid w:val="0"/>
          <w:color w:val="000000" w:themeColor="text1"/>
        </w:rPr>
        <w:t>Umowa określa szczegółowe warunki realizacji, finansowania i rozliczania zadania publicznego.</w:t>
      </w:r>
      <w:r w:rsidRPr="004804AE">
        <w:rPr>
          <w:rFonts w:ascii="Arial" w:eastAsia="Calibri" w:hAnsi="Arial" w:cs="Arial"/>
          <w:b/>
          <w:snapToGrid w:val="0"/>
          <w:color w:val="000000" w:themeColor="text1"/>
        </w:rPr>
        <w:t xml:space="preserve"> </w:t>
      </w:r>
      <w:r w:rsidRPr="004804AE">
        <w:rPr>
          <w:rFonts w:ascii="Arial" w:eastAsia="Calibri" w:hAnsi="Arial" w:cs="Arial"/>
          <w:b/>
          <w:bCs/>
          <w:snapToGrid w:val="0"/>
          <w:color w:val="000000" w:themeColor="text1"/>
        </w:rPr>
        <w:t>W</w:t>
      </w:r>
      <w:r w:rsidRPr="004804AE">
        <w:rPr>
          <w:rFonts w:ascii="Arial" w:eastAsia="Calibri" w:hAnsi="Arial" w:cs="Arial"/>
          <w:b/>
          <w:snapToGrid w:val="0"/>
          <w:color w:val="000000" w:themeColor="text1"/>
        </w:rPr>
        <w:t>zór umowy,</w:t>
      </w:r>
      <w:r w:rsidRPr="004804AE">
        <w:rPr>
          <w:rFonts w:ascii="Arial" w:eastAsia="Calibri" w:hAnsi="Arial" w:cs="Arial"/>
          <w:bCs/>
          <w:snapToGrid w:val="0"/>
          <w:color w:val="000000" w:themeColor="text1"/>
        </w:rPr>
        <w:t xml:space="preserve"> opracowany na podstawie ramowego wzoru </w:t>
      </w:r>
      <w:r w:rsidRPr="004804AE">
        <w:rPr>
          <w:rFonts w:ascii="Arial" w:eastAsia="Calibri" w:hAnsi="Arial" w:cs="Arial"/>
          <w:snapToGrid w:val="0"/>
          <w:color w:val="000000" w:themeColor="text1"/>
        </w:rPr>
        <w:t>określonego</w:t>
      </w:r>
      <w:r w:rsidRPr="004804AE">
        <w:rPr>
          <w:rFonts w:ascii="Arial" w:eastAsia="Calibri" w:hAnsi="Arial" w:cs="Arial"/>
          <w:snapToGrid w:val="0"/>
          <w:color w:val="000000" w:themeColor="text1"/>
        </w:rPr>
        <w:br/>
        <w:t xml:space="preserve">w Rozporządzeniu </w:t>
      </w:r>
      <w:r w:rsidRPr="004804AE">
        <w:rPr>
          <w:rFonts w:ascii="Arial" w:eastAsia="Calibri" w:hAnsi="Arial" w:cs="Arial"/>
          <w:color w:val="000000" w:themeColor="text1"/>
        </w:rPr>
        <w:t xml:space="preserve">Przewodniczącego Komitetu do spraw Pożytku Publicznego z dnia </w:t>
      </w:r>
      <w:r w:rsidRPr="004804AE">
        <w:rPr>
          <w:rFonts w:ascii="Arial" w:eastAsia="Calibri" w:hAnsi="Arial" w:cs="Arial"/>
          <w:color w:val="000000" w:themeColor="text1"/>
        </w:rPr>
        <w:br/>
        <w:t xml:space="preserve">24 października 2018 r., </w:t>
      </w:r>
      <w:r w:rsidRPr="004804AE">
        <w:rPr>
          <w:rFonts w:ascii="Arial" w:eastAsia="Calibri" w:hAnsi="Arial" w:cs="Arial"/>
          <w:b/>
          <w:snapToGrid w:val="0"/>
          <w:color w:val="000000" w:themeColor="text1"/>
        </w:rPr>
        <w:t xml:space="preserve">stanowi załącznik nr 2 </w:t>
      </w:r>
      <w:r w:rsidRPr="004804AE">
        <w:rPr>
          <w:rFonts w:ascii="Arial" w:eastAsia="Calibri" w:hAnsi="Arial" w:cs="Arial"/>
          <w:snapToGrid w:val="0"/>
          <w:color w:val="000000" w:themeColor="text1"/>
        </w:rPr>
        <w:t>do niniejszego ogłoszenia.</w:t>
      </w:r>
    </w:p>
    <w:p w14:paraId="740107F1" w14:textId="77777777" w:rsidR="00E61578"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snapToGrid w:val="0"/>
          <w:color w:val="000000" w:themeColor="text1"/>
        </w:rPr>
        <w:t>Jeżeli przyznana dotacja jest niższa od oczekiwanej, Oferent może przyjąć zmniejszenie zakresu rzeczowego, kosztorysu lub odstąpić od podpisania umowy.</w:t>
      </w:r>
    </w:p>
    <w:p w14:paraId="669A8B9B" w14:textId="77777777" w:rsidR="00E61578"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color w:val="000000" w:themeColor="text1"/>
        </w:rPr>
        <w:t>W przypadku odstąpienia od zawarcia umowy Oferent powinien pisemnie powiadomić Departament właściwy do przeprowadzenia Konkursu o swojej decyzji do 14 dni od daty publikacji wyników Konkursu na BIP.</w:t>
      </w:r>
    </w:p>
    <w:p w14:paraId="51EA983E" w14:textId="77777777" w:rsidR="000A18C1" w:rsidRPr="004804AE" w:rsidRDefault="007731DD"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b/>
        </w:rPr>
        <w:t xml:space="preserve">W przypadku przyznania dotacji niższej niż wnioskowana, Oferent na etapie zawierania umowy może zmniejszyć „inne środki finansowe”, proporcjonalnie </w:t>
      </w:r>
      <w:r w:rsidRPr="004804AE">
        <w:rPr>
          <w:rFonts w:ascii="Arial" w:eastAsia="Calibri" w:hAnsi="Arial" w:cs="Arial"/>
          <w:b/>
        </w:rPr>
        <w:br/>
        <w:t xml:space="preserve">do kwoty przyznanej dotacji, a także wkład osobowy, również proporcjonalnie </w:t>
      </w:r>
      <w:r w:rsidRPr="004804AE">
        <w:rPr>
          <w:rFonts w:ascii="Arial" w:eastAsia="Calibri" w:hAnsi="Arial" w:cs="Arial"/>
          <w:b/>
        </w:rPr>
        <w:br/>
        <w:t>do kwoty przyznanej dotacji</w:t>
      </w:r>
      <w:r w:rsidR="000A18C1" w:rsidRPr="004804AE">
        <w:rPr>
          <w:rFonts w:ascii="Arial" w:eastAsia="Times New Roman" w:hAnsi="Arial" w:cs="Arial"/>
          <w:color w:val="000000" w:themeColor="text1"/>
          <w:lang w:eastAsia="pl-PL"/>
        </w:rPr>
        <w:t>.</w:t>
      </w:r>
    </w:p>
    <w:p w14:paraId="2FDF61AF" w14:textId="77105809" w:rsidR="00E61578"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color w:val="000000" w:themeColor="text1"/>
        </w:rPr>
      </w:pPr>
      <w:r w:rsidRPr="004804AE">
        <w:rPr>
          <w:rFonts w:ascii="Arial" w:eastAsia="Calibri" w:hAnsi="Arial" w:cs="Arial"/>
          <w:color w:val="000000" w:themeColor="text1"/>
        </w:rPr>
        <w:t xml:space="preserve">Oferent, który przyjął </w:t>
      </w:r>
      <w:r w:rsidRPr="004804AE">
        <w:rPr>
          <w:rFonts w:ascii="Arial" w:eastAsia="Calibri" w:hAnsi="Arial" w:cs="Arial"/>
          <w:snapToGrid w:val="0"/>
          <w:color w:val="000000" w:themeColor="text1"/>
        </w:rPr>
        <w:t>zmniejszenie zakresu rzeczowego i/lub kosztorysu</w:t>
      </w:r>
      <w:r w:rsidRPr="004804AE">
        <w:rPr>
          <w:rFonts w:ascii="Arial" w:eastAsia="Calibri" w:hAnsi="Arial" w:cs="Arial"/>
          <w:color w:val="000000" w:themeColor="text1"/>
        </w:rPr>
        <w:t xml:space="preserve"> (zgodnie </w:t>
      </w:r>
      <w:r w:rsidRPr="004804AE">
        <w:rPr>
          <w:rFonts w:ascii="Arial" w:eastAsia="Calibri" w:hAnsi="Arial" w:cs="Arial"/>
          <w:color w:val="000000" w:themeColor="text1"/>
        </w:rPr>
        <w:br/>
        <w:t xml:space="preserve">z ust. 3), powinien w terminie do 7 dni od daty publikacji wyników Konkursu w BIP, przedstawić zaktualizowaną ofertę zadania. </w:t>
      </w:r>
      <w:r w:rsidRPr="004804AE">
        <w:rPr>
          <w:rFonts w:ascii="Arial" w:eastAsia="Calibri" w:hAnsi="Arial" w:cs="Arial"/>
          <w:bCs/>
          <w:snapToGrid w:val="0"/>
          <w:color w:val="000000" w:themeColor="text1"/>
        </w:rPr>
        <w:t xml:space="preserve">Oferent po uzyskaniu zgody </w:t>
      </w:r>
      <w:r w:rsidRPr="004804AE">
        <w:rPr>
          <w:rFonts w:ascii="Arial" w:eastAsia="Calibri" w:hAnsi="Arial" w:cs="Arial"/>
          <w:bCs/>
          <w:snapToGrid w:val="0"/>
          <w:color w:val="000000" w:themeColor="text1"/>
        </w:rPr>
        <w:br/>
        <w:t xml:space="preserve">na wprowadzenie zmian dokonuje ich na druku - Zaktualizowana oferta realizacji zadania - stanowiącym załącznik nr 3 do umowy. </w:t>
      </w:r>
      <w:r w:rsidRPr="004804AE">
        <w:rPr>
          <w:rFonts w:ascii="Arial" w:eastAsia="Calibri" w:hAnsi="Arial" w:cs="Arial"/>
          <w:b/>
          <w:bCs/>
          <w:snapToGrid w:val="0"/>
          <w:color w:val="000000" w:themeColor="text1"/>
        </w:rPr>
        <w:t xml:space="preserve">Zmian będzie dokonywało się </w:t>
      </w:r>
      <w:r w:rsidRPr="004804AE">
        <w:rPr>
          <w:rFonts w:ascii="Arial" w:eastAsia="Calibri" w:hAnsi="Arial" w:cs="Arial"/>
          <w:b/>
          <w:bCs/>
          <w:snapToGrid w:val="0"/>
          <w:color w:val="000000" w:themeColor="text1"/>
        </w:rPr>
        <w:br/>
        <w:t xml:space="preserve">za pomocą generatora wniosków w sposób analogiczny, jak w przypadku składania oferty, opisanym w </w:t>
      </w:r>
      <w:r w:rsidRPr="00EA37B0">
        <w:rPr>
          <w:rFonts w:ascii="Arial" w:eastAsia="Calibri" w:hAnsi="Arial" w:cs="Arial"/>
          <w:b/>
          <w:bCs/>
          <w:snapToGrid w:val="0"/>
          <w:color w:val="000000" w:themeColor="text1"/>
        </w:rPr>
        <w:t>Roz</w:t>
      </w:r>
      <w:r w:rsidR="00EA37B0" w:rsidRPr="00EA37B0">
        <w:rPr>
          <w:rFonts w:ascii="Arial" w:eastAsia="Calibri" w:hAnsi="Arial" w:cs="Arial"/>
          <w:b/>
          <w:bCs/>
          <w:snapToGrid w:val="0"/>
          <w:color w:val="000000" w:themeColor="text1"/>
        </w:rPr>
        <w:t>dz</w:t>
      </w:r>
      <w:r w:rsidRPr="00EA37B0">
        <w:rPr>
          <w:rFonts w:ascii="Arial" w:eastAsia="Calibri" w:hAnsi="Arial" w:cs="Arial"/>
          <w:b/>
          <w:bCs/>
          <w:snapToGrid w:val="0"/>
          <w:color w:val="000000" w:themeColor="text1"/>
        </w:rPr>
        <w:t>.</w:t>
      </w:r>
      <w:r w:rsidRPr="004804AE">
        <w:rPr>
          <w:rFonts w:ascii="Arial" w:eastAsia="Calibri" w:hAnsi="Arial" w:cs="Arial"/>
          <w:b/>
          <w:bCs/>
          <w:snapToGrid w:val="0"/>
          <w:color w:val="000000" w:themeColor="text1"/>
        </w:rPr>
        <w:t xml:space="preserve"> VIII, ust. 2</w:t>
      </w:r>
      <w:r w:rsidRPr="004804AE">
        <w:rPr>
          <w:rFonts w:ascii="Arial" w:eastAsia="Calibri" w:hAnsi="Arial" w:cs="Arial"/>
          <w:snapToGrid w:val="0"/>
          <w:color w:val="000000" w:themeColor="text1"/>
        </w:rPr>
        <w:t xml:space="preserve">. </w:t>
      </w:r>
    </w:p>
    <w:p w14:paraId="27B34447" w14:textId="78E01073" w:rsidR="00E61578"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color w:val="000000" w:themeColor="text1"/>
        </w:rPr>
        <w:t>Oferent, którego oferta realizacji zadania uwzględn</w:t>
      </w:r>
      <w:r w:rsidR="001B6A79" w:rsidRPr="004804AE">
        <w:rPr>
          <w:rFonts w:ascii="Arial" w:eastAsia="Calibri" w:hAnsi="Arial" w:cs="Arial"/>
          <w:color w:val="000000" w:themeColor="text1"/>
        </w:rPr>
        <w:t>iona została do dofinansowania</w:t>
      </w:r>
      <w:r w:rsidRPr="004804AE">
        <w:rPr>
          <w:rFonts w:ascii="Arial" w:eastAsia="Calibri" w:hAnsi="Arial" w:cs="Arial"/>
          <w:color w:val="000000" w:themeColor="text1"/>
        </w:rPr>
        <w:t xml:space="preserve"> </w:t>
      </w:r>
      <w:r w:rsidR="003451D9">
        <w:rPr>
          <w:rFonts w:ascii="Arial" w:eastAsia="Calibri" w:hAnsi="Arial" w:cs="Arial"/>
          <w:color w:val="000000" w:themeColor="text1"/>
        </w:rPr>
        <w:br/>
      </w:r>
      <w:r w:rsidRPr="004804AE">
        <w:rPr>
          <w:rFonts w:ascii="Arial" w:eastAsia="Calibri" w:hAnsi="Arial" w:cs="Arial"/>
          <w:color w:val="000000" w:themeColor="text1"/>
        </w:rPr>
        <w:t xml:space="preserve">w </w:t>
      </w:r>
      <w:r w:rsidR="00EA37B0">
        <w:rPr>
          <w:rFonts w:ascii="Arial" w:eastAsia="Calibri" w:hAnsi="Arial" w:cs="Arial"/>
          <w:color w:val="000000" w:themeColor="text1"/>
        </w:rPr>
        <w:t>Uchwale, o której mowa w ust. 1</w:t>
      </w:r>
      <w:r w:rsidRPr="004804AE">
        <w:rPr>
          <w:rFonts w:ascii="Arial" w:eastAsia="Calibri" w:hAnsi="Arial" w:cs="Arial"/>
          <w:color w:val="000000" w:themeColor="text1"/>
        </w:rPr>
        <w:t>, przed zawarciem umowy z Województwem Małopolski</w:t>
      </w:r>
      <w:r w:rsidR="001B6A79" w:rsidRPr="004804AE">
        <w:rPr>
          <w:rFonts w:ascii="Arial" w:eastAsia="Calibri" w:hAnsi="Arial" w:cs="Arial"/>
          <w:color w:val="000000" w:themeColor="text1"/>
        </w:rPr>
        <w:t xml:space="preserve">m zobowiązany jest przedstawić </w:t>
      </w:r>
      <w:r w:rsidRPr="004804AE">
        <w:rPr>
          <w:rFonts w:ascii="Arial" w:eastAsia="Calibri" w:hAnsi="Arial" w:cs="Arial"/>
          <w:color w:val="000000" w:themeColor="text1"/>
        </w:rPr>
        <w:t xml:space="preserve">w terminie do </w:t>
      </w:r>
      <w:r w:rsidR="00F41531" w:rsidRPr="004804AE">
        <w:rPr>
          <w:rFonts w:ascii="Arial" w:eastAsia="Calibri" w:hAnsi="Arial" w:cs="Arial"/>
          <w:color w:val="000000" w:themeColor="text1"/>
        </w:rPr>
        <w:t>7</w:t>
      </w:r>
      <w:r w:rsidRPr="004804AE">
        <w:rPr>
          <w:rFonts w:ascii="Arial" w:eastAsia="Calibri" w:hAnsi="Arial" w:cs="Arial"/>
          <w:color w:val="000000" w:themeColor="text1"/>
        </w:rPr>
        <w:t xml:space="preserve"> dni od daty pub</w:t>
      </w:r>
      <w:r w:rsidR="00107EAB" w:rsidRPr="004804AE">
        <w:rPr>
          <w:rFonts w:ascii="Arial" w:eastAsia="Calibri" w:hAnsi="Arial" w:cs="Arial"/>
          <w:color w:val="000000" w:themeColor="text1"/>
        </w:rPr>
        <w:t xml:space="preserve">likacji wyników Konkursu w BIP, </w:t>
      </w:r>
      <w:r w:rsidR="00107EAB" w:rsidRPr="004804AE">
        <w:rPr>
          <w:rFonts w:ascii="Arial" w:eastAsia="Calibri" w:hAnsi="Arial" w:cs="Arial"/>
          <w:b/>
          <w:color w:val="000000" w:themeColor="text1"/>
        </w:rPr>
        <w:t xml:space="preserve">oświadczenie dotyczące wymagań służących </w:t>
      </w:r>
      <w:r w:rsidR="007731DD" w:rsidRPr="004804AE">
        <w:rPr>
          <w:rFonts w:ascii="Arial" w:eastAsia="Calibri" w:hAnsi="Arial" w:cs="Arial"/>
          <w:b/>
          <w:color w:val="000000" w:themeColor="text1"/>
        </w:rPr>
        <w:t xml:space="preserve">zapewnieniu dostępności osobom </w:t>
      </w:r>
      <w:r w:rsidR="00107EAB" w:rsidRPr="004804AE">
        <w:rPr>
          <w:rFonts w:ascii="Arial" w:eastAsia="Calibri" w:hAnsi="Arial" w:cs="Arial"/>
          <w:b/>
          <w:color w:val="000000" w:themeColor="text1"/>
        </w:rPr>
        <w:t>ze szczególnymi potrzebami</w:t>
      </w:r>
      <w:r w:rsidR="00107EAB" w:rsidRPr="004804AE">
        <w:rPr>
          <w:rFonts w:ascii="Arial" w:eastAsia="Calibri" w:hAnsi="Arial" w:cs="Arial"/>
          <w:color w:val="000000" w:themeColor="text1"/>
        </w:rPr>
        <w:t>,</w:t>
      </w:r>
      <w:r w:rsidRPr="004804AE">
        <w:rPr>
          <w:rFonts w:ascii="Arial" w:eastAsia="Calibri" w:hAnsi="Arial" w:cs="Arial"/>
          <w:b/>
          <w:color w:val="000000" w:themeColor="text1"/>
        </w:rPr>
        <w:t xml:space="preserve"> </w:t>
      </w:r>
      <w:r w:rsidR="00107EAB" w:rsidRPr="004804AE">
        <w:rPr>
          <w:rFonts w:ascii="Arial" w:eastAsia="Calibri" w:hAnsi="Arial" w:cs="Arial"/>
          <w:b/>
          <w:color w:val="000000" w:themeColor="text1"/>
        </w:rPr>
        <w:t xml:space="preserve">a w przypadku, </w:t>
      </w:r>
      <w:r w:rsidRPr="004804AE">
        <w:rPr>
          <w:rFonts w:ascii="Arial" w:eastAsia="Calibri" w:hAnsi="Arial" w:cs="Arial"/>
          <w:b/>
          <w:color w:val="000000" w:themeColor="text1"/>
        </w:rPr>
        <w:t>gdy zaszły zmiany od dnia złożenia oferty:</w:t>
      </w:r>
    </w:p>
    <w:p w14:paraId="234F1922" w14:textId="77777777" w:rsidR="00E61578" w:rsidRPr="004804AE" w:rsidRDefault="00E61578" w:rsidP="00F70B62">
      <w:pPr>
        <w:numPr>
          <w:ilvl w:val="0"/>
          <w:numId w:val="15"/>
        </w:numPr>
        <w:tabs>
          <w:tab w:val="num" w:pos="709"/>
          <w:tab w:val="num" w:pos="993"/>
        </w:tabs>
        <w:spacing w:after="0" w:line="240" w:lineRule="auto"/>
        <w:jc w:val="both"/>
        <w:rPr>
          <w:rFonts w:ascii="Arial" w:eastAsia="Calibri" w:hAnsi="Arial" w:cs="Arial"/>
          <w:snapToGrid w:val="0"/>
          <w:color w:val="000000" w:themeColor="text1"/>
        </w:rPr>
      </w:pPr>
      <w:r w:rsidRPr="004804AE">
        <w:rPr>
          <w:rFonts w:ascii="Arial" w:eastAsia="Calibri" w:hAnsi="Arial" w:cs="Arial"/>
          <w:color w:val="000000" w:themeColor="text1"/>
        </w:rPr>
        <w:lastRenderedPageBreak/>
        <w:t xml:space="preserve"> kopię aktualnego wyciągu z właściwego rejestru lub ewidencji lub wydruk komputerowy aktualnych informacji o podmiocie wpisanym do Krajowego Rejestru Sądowego;</w:t>
      </w:r>
    </w:p>
    <w:p w14:paraId="2C83EFD1" w14:textId="77777777" w:rsidR="00E61578" w:rsidRPr="004804AE" w:rsidRDefault="00E61578" w:rsidP="00F70B62">
      <w:pPr>
        <w:numPr>
          <w:ilvl w:val="0"/>
          <w:numId w:val="15"/>
        </w:numPr>
        <w:tabs>
          <w:tab w:val="num" w:pos="993"/>
        </w:tabs>
        <w:spacing w:after="0" w:line="240" w:lineRule="auto"/>
        <w:jc w:val="both"/>
        <w:rPr>
          <w:rFonts w:ascii="Arial" w:eastAsia="Calibri" w:hAnsi="Arial" w:cs="Arial"/>
          <w:snapToGrid w:val="0"/>
          <w:color w:val="000000" w:themeColor="text1"/>
        </w:rPr>
      </w:pPr>
      <w:r w:rsidRPr="004804AE">
        <w:rPr>
          <w:rFonts w:ascii="Arial" w:eastAsia="Calibri" w:hAnsi="Arial" w:cs="Arial"/>
          <w:color w:val="000000" w:themeColor="text1"/>
        </w:rPr>
        <w:t xml:space="preserve">Zaktualizowaną ofertę realizacji zadania (zgodnie ze wzorem - załącznik nr 3 </w:t>
      </w:r>
      <w:r w:rsidRPr="004804AE">
        <w:rPr>
          <w:rFonts w:ascii="Arial" w:eastAsia="Calibri" w:hAnsi="Arial" w:cs="Arial"/>
          <w:color w:val="000000" w:themeColor="text1"/>
        </w:rPr>
        <w:br/>
        <w:t>do umowy);</w:t>
      </w:r>
    </w:p>
    <w:p w14:paraId="5C93DCD2" w14:textId="77777777" w:rsidR="00E61578" w:rsidRPr="004804AE" w:rsidRDefault="00E61578" w:rsidP="00F70B62">
      <w:pPr>
        <w:numPr>
          <w:ilvl w:val="0"/>
          <w:numId w:val="15"/>
        </w:numPr>
        <w:tabs>
          <w:tab w:val="num" w:pos="993"/>
        </w:tabs>
        <w:spacing w:after="0" w:line="240" w:lineRule="auto"/>
        <w:jc w:val="both"/>
        <w:rPr>
          <w:rFonts w:ascii="Arial" w:eastAsia="Calibri" w:hAnsi="Arial" w:cs="Arial"/>
          <w:snapToGrid w:val="0"/>
          <w:color w:val="000000" w:themeColor="text1"/>
        </w:rPr>
      </w:pPr>
      <w:r w:rsidRPr="004804AE">
        <w:rPr>
          <w:rFonts w:ascii="Arial" w:eastAsia="Calibri" w:hAnsi="Arial" w:cs="Arial"/>
          <w:snapToGrid w:val="0"/>
          <w:color w:val="000000" w:themeColor="text1"/>
        </w:rPr>
        <w:t xml:space="preserve">informację o posiadanym rachunku bankowym wraz z podaniem jego numeru, na który zostanie przelana dotacja i nr NIP i REGON organizacji będącej stroną umowy. </w:t>
      </w:r>
    </w:p>
    <w:p w14:paraId="2F8B5176" w14:textId="77777777" w:rsidR="00E61578"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snapToGrid w:val="0"/>
          <w:color w:val="000000" w:themeColor="text1"/>
        </w:rPr>
        <w:t>Niedotrzymanie terminu, o którym mowa w ust. 7 może uniemożliwić sporządzenie umowy i przekazanie dotacji.</w:t>
      </w:r>
    </w:p>
    <w:p w14:paraId="0EC0E84C" w14:textId="77777777" w:rsidR="00E61578"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snapToGrid w:val="0"/>
          <w:color w:val="000000" w:themeColor="text1"/>
        </w:rPr>
        <w:t>Umowa o udzielenie dotacji zostanie zawarta według zasad obowiązujących w Urzędzie Marszałkowskim Województwa Małopolskiego.</w:t>
      </w:r>
    </w:p>
    <w:p w14:paraId="208B0E90" w14:textId="724589E3" w:rsidR="00A160FE" w:rsidRPr="004804AE" w:rsidRDefault="00E61578" w:rsidP="00F70B62">
      <w:pPr>
        <w:numPr>
          <w:ilvl w:val="0"/>
          <w:numId w:val="16"/>
        </w:numPr>
        <w:tabs>
          <w:tab w:val="clear" w:pos="720"/>
          <w:tab w:val="num" w:pos="426"/>
        </w:tabs>
        <w:spacing w:after="0" w:line="240" w:lineRule="auto"/>
        <w:ind w:left="426" w:hanging="426"/>
        <w:jc w:val="both"/>
        <w:rPr>
          <w:rFonts w:ascii="Arial" w:eastAsia="Calibri" w:hAnsi="Arial" w:cs="Arial"/>
          <w:snapToGrid w:val="0"/>
          <w:color w:val="000000" w:themeColor="text1"/>
        </w:rPr>
      </w:pPr>
      <w:r w:rsidRPr="004804AE">
        <w:rPr>
          <w:rFonts w:ascii="Arial" w:eastAsia="Calibri" w:hAnsi="Arial" w:cs="Arial"/>
          <w:snapToGrid w:val="0"/>
          <w:color w:val="000000" w:themeColor="text1"/>
        </w:rPr>
        <w:t>Niedopuszczalne są zmiany w zakresie realizowanego zadania, które stanowiły przedmiot oceny merytorycznej i miały wpływ na wybór oferty, z zastrzeżeni</w:t>
      </w:r>
      <w:r w:rsidR="00552FF0" w:rsidRPr="004804AE">
        <w:rPr>
          <w:rFonts w:ascii="Arial" w:eastAsia="Calibri" w:hAnsi="Arial" w:cs="Arial"/>
          <w:snapToGrid w:val="0"/>
          <w:color w:val="000000" w:themeColor="text1"/>
        </w:rPr>
        <w:t>em zmian określonych w Roz</w:t>
      </w:r>
      <w:r w:rsidR="0028659D" w:rsidRPr="004804AE">
        <w:rPr>
          <w:rFonts w:ascii="Arial" w:eastAsia="Calibri" w:hAnsi="Arial" w:cs="Arial"/>
          <w:snapToGrid w:val="0"/>
          <w:color w:val="000000" w:themeColor="text1"/>
        </w:rPr>
        <w:t>dziale</w:t>
      </w:r>
      <w:r w:rsidRPr="004804AE">
        <w:rPr>
          <w:rFonts w:ascii="Arial" w:eastAsia="Calibri" w:hAnsi="Arial" w:cs="Arial"/>
          <w:snapToGrid w:val="0"/>
          <w:color w:val="000000" w:themeColor="text1"/>
        </w:rPr>
        <w:t xml:space="preserve"> IV, w tym związanych z obostrzeniami i ograniczeniami wynikającymi </w:t>
      </w:r>
      <w:r w:rsidR="003451D9">
        <w:rPr>
          <w:rFonts w:ascii="Arial" w:eastAsia="Calibri" w:hAnsi="Arial" w:cs="Arial"/>
          <w:snapToGrid w:val="0"/>
          <w:color w:val="000000" w:themeColor="text1"/>
        </w:rPr>
        <w:br/>
        <w:t>z sytuacji związanej z zagrożeniem życia i zdrowia spowodowanej, np. sytuacją epidemiczną, stanem wyjątkowym, stanem wojennym</w:t>
      </w:r>
      <w:r w:rsidR="00EA37B0">
        <w:rPr>
          <w:rFonts w:ascii="Arial" w:eastAsia="Calibri" w:hAnsi="Arial" w:cs="Arial"/>
          <w:snapToGrid w:val="0"/>
          <w:color w:val="000000" w:themeColor="text1"/>
        </w:rPr>
        <w:t>.</w:t>
      </w:r>
    </w:p>
    <w:p w14:paraId="11BA5BD8" w14:textId="77777777" w:rsidR="00DC27D3" w:rsidRPr="004804AE" w:rsidRDefault="00DC27D3" w:rsidP="005A1F19">
      <w:pPr>
        <w:spacing w:after="0" w:line="240" w:lineRule="auto"/>
        <w:jc w:val="center"/>
        <w:outlineLvl w:val="1"/>
        <w:rPr>
          <w:rFonts w:ascii="Arial" w:eastAsia="Times New Roman" w:hAnsi="Arial" w:cs="Arial"/>
          <w:b/>
          <w:bCs/>
          <w:color w:val="000000" w:themeColor="text1"/>
          <w:lang w:eastAsia="pl-PL"/>
        </w:rPr>
      </w:pPr>
    </w:p>
    <w:p w14:paraId="3562236B" w14:textId="77777777" w:rsidR="003875A7" w:rsidRPr="004804AE" w:rsidRDefault="003875A7" w:rsidP="005A1F19">
      <w:pPr>
        <w:spacing w:after="0"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Rozdział XI</w:t>
      </w:r>
    </w:p>
    <w:p w14:paraId="10F59152" w14:textId="77777777" w:rsidR="00DC27D3" w:rsidRPr="004804AE" w:rsidRDefault="003875A7" w:rsidP="00CB50D1">
      <w:pPr>
        <w:spacing w:line="240" w:lineRule="auto"/>
        <w:jc w:val="center"/>
        <w:outlineLvl w:val="1"/>
        <w:rPr>
          <w:rFonts w:ascii="Arial" w:eastAsia="Times New Roman" w:hAnsi="Arial" w:cs="Arial"/>
          <w:b/>
          <w:bCs/>
          <w:color w:val="000000" w:themeColor="text1"/>
          <w:lang w:eastAsia="pl-PL"/>
        </w:rPr>
      </w:pPr>
      <w:r w:rsidRPr="004804AE">
        <w:rPr>
          <w:rFonts w:ascii="Arial" w:eastAsia="Times New Roman" w:hAnsi="Arial" w:cs="Arial"/>
          <w:b/>
          <w:bCs/>
          <w:color w:val="000000" w:themeColor="text1"/>
          <w:lang w:eastAsia="pl-PL"/>
        </w:rPr>
        <w:t>KONT</w:t>
      </w:r>
      <w:r w:rsidR="005A1F19" w:rsidRPr="004804AE">
        <w:rPr>
          <w:rFonts w:ascii="Arial" w:eastAsia="Times New Roman" w:hAnsi="Arial" w:cs="Arial"/>
          <w:b/>
          <w:bCs/>
          <w:color w:val="000000" w:themeColor="text1"/>
          <w:lang w:eastAsia="pl-PL"/>
        </w:rPr>
        <w:t>ROLA I OCENA REALIZACJI ZADANIA</w:t>
      </w:r>
    </w:p>
    <w:p w14:paraId="37D4BB46" w14:textId="77777777" w:rsidR="00A160FE" w:rsidRPr="004804AE" w:rsidRDefault="00A160FE" w:rsidP="00F70B62">
      <w:pPr>
        <w:pStyle w:val="Akapitzlist"/>
        <w:numPr>
          <w:ilvl w:val="0"/>
          <w:numId w:val="17"/>
        </w:numPr>
        <w:spacing w:after="0" w:line="240" w:lineRule="auto"/>
        <w:contextualSpacing w:val="0"/>
        <w:jc w:val="both"/>
        <w:rPr>
          <w:rFonts w:ascii="Arial" w:eastAsia="Calibri" w:hAnsi="Arial" w:cs="Arial"/>
          <w:color w:val="000000" w:themeColor="text1"/>
        </w:rPr>
      </w:pPr>
      <w:r w:rsidRPr="004804AE">
        <w:rPr>
          <w:rFonts w:ascii="Arial" w:eastAsia="Calibri" w:hAnsi="Arial" w:cs="Arial"/>
          <w:snapToGrid w:val="0"/>
          <w:color w:val="000000" w:themeColor="text1"/>
        </w:rPr>
        <w:t xml:space="preserve">Oferent zobowiązany jest do sporządzania i składania sprawozdania z wykonania zadania publicznego w terminach określonych w umowie </w:t>
      </w:r>
      <w:r w:rsidRPr="004804AE">
        <w:rPr>
          <w:rFonts w:ascii="Arial" w:eastAsia="Calibri" w:hAnsi="Arial" w:cs="Arial"/>
          <w:bCs/>
          <w:snapToGrid w:val="0"/>
          <w:color w:val="000000" w:themeColor="text1"/>
        </w:rPr>
        <w:t xml:space="preserve">za pomocą generatora wniosków </w:t>
      </w:r>
      <w:r w:rsidR="0028659D" w:rsidRPr="004804AE">
        <w:rPr>
          <w:rFonts w:ascii="Arial" w:eastAsia="Calibri" w:hAnsi="Arial" w:cs="Arial"/>
          <w:bCs/>
          <w:snapToGrid w:val="0"/>
          <w:color w:val="000000" w:themeColor="text1"/>
        </w:rPr>
        <w:br/>
      </w:r>
      <w:r w:rsidRPr="004804AE">
        <w:rPr>
          <w:rFonts w:ascii="Arial" w:eastAsia="Calibri" w:hAnsi="Arial" w:cs="Arial"/>
          <w:bCs/>
          <w:snapToGrid w:val="0"/>
          <w:color w:val="000000" w:themeColor="text1"/>
        </w:rPr>
        <w:t xml:space="preserve">w sposób analogiczny, jak w przypadku składania oferty, opisanym </w:t>
      </w:r>
      <w:r w:rsidRPr="004804AE">
        <w:rPr>
          <w:rFonts w:ascii="Arial" w:eastAsia="Calibri" w:hAnsi="Arial" w:cs="Arial"/>
          <w:bCs/>
          <w:snapToGrid w:val="0"/>
          <w:color w:val="000000" w:themeColor="text1"/>
        </w:rPr>
        <w:br/>
        <w:t>w Roz. VIII, ust. 2</w:t>
      </w:r>
      <w:r w:rsidRPr="004804AE">
        <w:rPr>
          <w:rFonts w:ascii="Arial" w:eastAsia="Calibri" w:hAnsi="Arial" w:cs="Arial"/>
          <w:snapToGrid w:val="0"/>
          <w:color w:val="000000" w:themeColor="text1"/>
        </w:rPr>
        <w:t xml:space="preserve">. </w:t>
      </w:r>
      <w:r w:rsidRPr="004804AE">
        <w:rPr>
          <w:rFonts w:ascii="Arial" w:eastAsia="Calibri" w:hAnsi="Arial" w:cs="Arial"/>
          <w:b/>
          <w:snapToGrid w:val="0"/>
          <w:color w:val="000000" w:themeColor="text1"/>
        </w:rPr>
        <w:t>Wzór sprawozdania</w:t>
      </w:r>
      <w:r w:rsidRPr="004804AE">
        <w:rPr>
          <w:rFonts w:ascii="Arial" w:eastAsia="Calibri" w:hAnsi="Arial" w:cs="Arial"/>
          <w:snapToGrid w:val="0"/>
          <w:color w:val="000000" w:themeColor="text1"/>
        </w:rPr>
        <w:t xml:space="preserve"> określa </w:t>
      </w:r>
      <w:r w:rsidRPr="004804AE">
        <w:rPr>
          <w:rFonts w:ascii="Arial" w:eastAsia="Calibri" w:hAnsi="Arial" w:cs="Arial"/>
          <w:color w:val="000000" w:themeColor="text1"/>
        </w:rPr>
        <w:t xml:space="preserve">Rozporządzenie Przewodniczącego Komitetu do spraw Pożytku Publicznego z dnia 24 października 2018 r. i </w:t>
      </w:r>
      <w:r w:rsidRPr="004804AE">
        <w:rPr>
          <w:rFonts w:ascii="Arial" w:eastAsia="Calibri" w:hAnsi="Arial" w:cs="Arial"/>
          <w:b/>
          <w:snapToGrid w:val="0"/>
          <w:color w:val="000000" w:themeColor="text1"/>
        </w:rPr>
        <w:t xml:space="preserve">stanowi załącznik nr 3 </w:t>
      </w:r>
      <w:r w:rsidRPr="004804AE">
        <w:rPr>
          <w:rFonts w:ascii="Arial" w:eastAsia="Calibri" w:hAnsi="Arial" w:cs="Arial"/>
          <w:snapToGrid w:val="0"/>
          <w:color w:val="000000" w:themeColor="text1"/>
        </w:rPr>
        <w:t>do niniejszego ogłoszenia.</w:t>
      </w:r>
    </w:p>
    <w:p w14:paraId="77214704" w14:textId="429AC044" w:rsidR="00A160FE" w:rsidRPr="004804AE" w:rsidRDefault="00A160FE" w:rsidP="00F70B62">
      <w:pPr>
        <w:numPr>
          <w:ilvl w:val="0"/>
          <w:numId w:val="17"/>
        </w:numPr>
        <w:autoSpaceDE w:val="0"/>
        <w:autoSpaceDN w:val="0"/>
        <w:adjustRightInd w:val="0"/>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Województwo Małopolskie ma prawo kontroli merytorycznej (sposobu realizacji za</w:t>
      </w:r>
      <w:r w:rsidR="00EA37B0">
        <w:rPr>
          <w:rFonts w:ascii="Arial" w:eastAsia="Calibri" w:hAnsi="Arial" w:cs="Arial"/>
          <w:color w:val="000000" w:themeColor="text1"/>
        </w:rPr>
        <w:t>dania) oraz finansowej zadania.</w:t>
      </w:r>
      <w:r w:rsidRPr="004804AE">
        <w:rPr>
          <w:rFonts w:ascii="Arial" w:eastAsia="Calibri" w:hAnsi="Arial" w:cs="Arial"/>
          <w:color w:val="000000" w:themeColor="text1"/>
        </w:rPr>
        <w:t xml:space="preserve"> </w:t>
      </w:r>
      <w:r w:rsidR="00EA37B0">
        <w:rPr>
          <w:rFonts w:ascii="Arial" w:eastAsia="Calibri" w:hAnsi="Arial" w:cs="Arial"/>
          <w:color w:val="000000" w:themeColor="text1"/>
        </w:rPr>
        <w:t>K</w:t>
      </w:r>
      <w:r w:rsidRPr="004804AE">
        <w:rPr>
          <w:rFonts w:ascii="Arial" w:eastAsia="Calibri" w:hAnsi="Arial" w:cs="Arial"/>
          <w:color w:val="000000" w:themeColor="text1"/>
        </w:rPr>
        <w:t xml:space="preserve">ontroli podlegają wszystkie dokumenty merytoryczne </w:t>
      </w:r>
      <w:r w:rsidR="0017302D">
        <w:rPr>
          <w:rFonts w:ascii="Arial" w:eastAsia="Calibri" w:hAnsi="Arial" w:cs="Arial"/>
          <w:color w:val="000000" w:themeColor="text1"/>
        </w:rPr>
        <w:br/>
      </w:r>
      <w:r w:rsidRPr="004804AE">
        <w:rPr>
          <w:rFonts w:ascii="Arial" w:eastAsia="Calibri" w:hAnsi="Arial" w:cs="Arial"/>
          <w:color w:val="000000" w:themeColor="text1"/>
        </w:rPr>
        <w:t xml:space="preserve">i finansowe, niezbędne do oceny zasadności wykorzystania środków publicznych </w:t>
      </w:r>
      <w:r w:rsidR="0017302D">
        <w:rPr>
          <w:rFonts w:ascii="Arial" w:eastAsia="Calibri" w:hAnsi="Arial" w:cs="Arial"/>
          <w:color w:val="000000" w:themeColor="text1"/>
        </w:rPr>
        <w:br/>
      </w:r>
      <w:r w:rsidRPr="004804AE">
        <w:rPr>
          <w:rFonts w:ascii="Arial" w:eastAsia="Calibri" w:hAnsi="Arial" w:cs="Arial"/>
          <w:color w:val="000000" w:themeColor="text1"/>
        </w:rPr>
        <w:t>i realizowania zadania zgodnie z umową.</w:t>
      </w:r>
    </w:p>
    <w:p w14:paraId="52AE5572" w14:textId="07CBAE85" w:rsidR="00A160FE" w:rsidRPr="004804AE" w:rsidRDefault="00567905" w:rsidP="00F70B62">
      <w:pPr>
        <w:numPr>
          <w:ilvl w:val="0"/>
          <w:numId w:val="17"/>
        </w:numPr>
        <w:autoSpaceDE w:val="0"/>
        <w:autoSpaceDN w:val="0"/>
        <w:adjustRightInd w:val="0"/>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 xml:space="preserve">Sprawując kontrolę prawidłowości wykonywania zadania, </w:t>
      </w:r>
      <w:r w:rsidRPr="00EA37B0">
        <w:rPr>
          <w:rFonts w:ascii="Arial" w:eastAsia="Calibri" w:hAnsi="Arial" w:cs="Arial"/>
          <w:color w:val="000000" w:themeColor="text1"/>
        </w:rPr>
        <w:t>Województw</w:t>
      </w:r>
      <w:r w:rsidR="00EA37B0" w:rsidRPr="00EA37B0">
        <w:rPr>
          <w:rFonts w:ascii="Arial" w:eastAsia="Calibri" w:hAnsi="Arial" w:cs="Arial"/>
          <w:color w:val="000000" w:themeColor="text1"/>
        </w:rPr>
        <w:t>o</w:t>
      </w:r>
      <w:r w:rsidRPr="004804AE">
        <w:rPr>
          <w:rFonts w:ascii="Arial" w:eastAsia="Calibri" w:hAnsi="Arial" w:cs="Arial"/>
          <w:color w:val="000000" w:themeColor="text1"/>
        </w:rPr>
        <w:t xml:space="preserve"> Małopolskie zobowiązuje Oferenta do dostarczenia wraz ze sprawozdaniem z realizacji zadania </w:t>
      </w:r>
      <w:r w:rsidRPr="004804AE">
        <w:rPr>
          <w:rFonts w:ascii="Arial" w:eastAsia="Calibri" w:hAnsi="Arial" w:cs="Arial"/>
          <w:b/>
          <w:color w:val="000000" w:themeColor="text1"/>
        </w:rPr>
        <w:t>zestawienia dokumentów księgowych</w:t>
      </w:r>
      <w:r w:rsidRPr="004804AE">
        <w:rPr>
          <w:rFonts w:ascii="Arial" w:eastAsia="Calibri" w:hAnsi="Arial" w:cs="Arial"/>
          <w:color w:val="000000" w:themeColor="text1"/>
        </w:rPr>
        <w:t xml:space="preserve">, według załącznika do umowy stanowiącego integralną część sprawozdania, wygenerowanego </w:t>
      </w:r>
      <w:r w:rsidRPr="004804AE">
        <w:rPr>
          <w:rFonts w:ascii="Arial" w:eastAsia="Calibri" w:hAnsi="Arial" w:cs="Arial"/>
          <w:b/>
          <w:bCs/>
          <w:snapToGrid w:val="0"/>
          <w:color w:val="000000" w:themeColor="text1"/>
        </w:rPr>
        <w:t xml:space="preserve">za pomocą generatora wniosków </w:t>
      </w:r>
      <w:r w:rsidRPr="004804AE">
        <w:rPr>
          <w:rFonts w:ascii="Arial" w:eastAsia="Calibri" w:hAnsi="Arial" w:cs="Arial"/>
          <w:b/>
          <w:bCs/>
          <w:snapToGrid w:val="0"/>
          <w:color w:val="000000" w:themeColor="text1"/>
        </w:rPr>
        <w:br/>
        <w:t xml:space="preserve">w sposób analogiczny, jak w przypadku składania oferty, opisanym </w:t>
      </w:r>
      <w:r w:rsidRPr="004804AE">
        <w:rPr>
          <w:rFonts w:ascii="Arial" w:eastAsia="Calibri" w:hAnsi="Arial" w:cs="Arial"/>
          <w:b/>
          <w:bCs/>
          <w:snapToGrid w:val="0"/>
          <w:color w:val="000000" w:themeColor="text1"/>
        </w:rPr>
        <w:br/>
        <w:t>w Roz</w:t>
      </w:r>
      <w:r w:rsidR="007B510D">
        <w:rPr>
          <w:rFonts w:ascii="Arial" w:eastAsia="Calibri" w:hAnsi="Arial" w:cs="Arial"/>
          <w:b/>
          <w:bCs/>
          <w:snapToGrid w:val="0"/>
          <w:color w:val="000000" w:themeColor="text1"/>
        </w:rPr>
        <w:t>dz</w:t>
      </w:r>
      <w:r w:rsidRPr="004804AE">
        <w:rPr>
          <w:rFonts w:ascii="Arial" w:eastAsia="Calibri" w:hAnsi="Arial" w:cs="Arial"/>
          <w:b/>
          <w:bCs/>
          <w:snapToGrid w:val="0"/>
          <w:color w:val="000000" w:themeColor="text1"/>
        </w:rPr>
        <w:t>. VIII, ust. 2</w:t>
      </w:r>
      <w:r w:rsidRPr="004804AE">
        <w:rPr>
          <w:rFonts w:ascii="Arial" w:eastAsia="Calibri" w:hAnsi="Arial" w:cs="Arial"/>
          <w:color w:val="000000" w:themeColor="text1"/>
        </w:rPr>
        <w:t xml:space="preserve"> oraz dokumentów księgowych, potwierdzających faktycznie poniesione koszty, które zostały sfinansowane ze środków dotacji, tj.:</w:t>
      </w:r>
      <w:r w:rsidR="00A160FE" w:rsidRPr="004804AE">
        <w:rPr>
          <w:rFonts w:ascii="Arial" w:eastAsia="Calibri" w:hAnsi="Arial" w:cs="Arial"/>
          <w:color w:val="000000" w:themeColor="text1"/>
        </w:rPr>
        <w:t xml:space="preserve"> </w:t>
      </w:r>
    </w:p>
    <w:p w14:paraId="0510CCF6" w14:textId="1FAE2E11" w:rsidR="00A160FE" w:rsidRPr="00EA37B0" w:rsidRDefault="00A160FE" w:rsidP="00F70B62">
      <w:pPr>
        <w:numPr>
          <w:ilvl w:val="0"/>
          <w:numId w:val="19"/>
        </w:numPr>
        <w:autoSpaceDE w:val="0"/>
        <w:autoSpaceDN w:val="0"/>
        <w:adjustRightInd w:val="0"/>
        <w:spacing w:after="0" w:line="240" w:lineRule="auto"/>
        <w:ind w:left="709" w:hanging="283"/>
        <w:jc w:val="both"/>
        <w:rPr>
          <w:rFonts w:ascii="Arial" w:eastAsia="Calibri" w:hAnsi="Arial" w:cs="Arial"/>
          <w:color w:val="000000" w:themeColor="text1"/>
        </w:rPr>
      </w:pPr>
      <w:r w:rsidRPr="00EA37B0">
        <w:rPr>
          <w:rFonts w:ascii="Arial" w:eastAsia="Calibri" w:hAnsi="Arial" w:cs="Arial"/>
          <w:color w:val="000000" w:themeColor="text1"/>
        </w:rPr>
        <w:t>p</w:t>
      </w:r>
      <w:r w:rsidR="00EA37B0" w:rsidRPr="00EA37B0">
        <w:rPr>
          <w:rFonts w:ascii="Arial" w:eastAsia="Calibri" w:hAnsi="Arial" w:cs="Arial"/>
          <w:color w:val="000000" w:themeColor="text1"/>
        </w:rPr>
        <w:t>oświadczonego</w:t>
      </w:r>
      <w:r w:rsidRPr="00EA37B0">
        <w:rPr>
          <w:rFonts w:ascii="Arial" w:eastAsia="Calibri" w:hAnsi="Arial" w:cs="Arial"/>
          <w:color w:val="000000" w:themeColor="text1"/>
        </w:rPr>
        <w:t xml:space="preserve"> za zgodność z oryginałem kserokopie dowodów księgowych (faktur </w:t>
      </w:r>
      <w:r w:rsidRPr="00EA37B0">
        <w:rPr>
          <w:rFonts w:ascii="Arial" w:eastAsia="Calibri" w:hAnsi="Arial" w:cs="Arial"/>
          <w:color w:val="000000" w:themeColor="text1"/>
        </w:rPr>
        <w:br/>
        <w:t>i rachunków);</w:t>
      </w:r>
    </w:p>
    <w:p w14:paraId="7093A4F9" w14:textId="09216AE6" w:rsidR="00A160FE" w:rsidRPr="00EA37B0" w:rsidRDefault="00EA37B0" w:rsidP="00F70B62">
      <w:pPr>
        <w:numPr>
          <w:ilvl w:val="0"/>
          <w:numId w:val="19"/>
        </w:numPr>
        <w:autoSpaceDE w:val="0"/>
        <w:autoSpaceDN w:val="0"/>
        <w:adjustRightInd w:val="0"/>
        <w:spacing w:after="0" w:line="240" w:lineRule="auto"/>
        <w:ind w:left="709" w:hanging="283"/>
        <w:jc w:val="both"/>
        <w:rPr>
          <w:rFonts w:ascii="Arial" w:eastAsia="Calibri" w:hAnsi="Arial" w:cs="Arial"/>
          <w:color w:val="000000" w:themeColor="text1"/>
        </w:rPr>
      </w:pPr>
      <w:r w:rsidRPr="00EA37B0">
        <w:rPr>
          <w:rFonts w:ascii="Arial" w:eastAsia="Calibri" w:hAnsi="Arial" w:cs="Arial"/>
          <w:color w:val="000000" w:themeColor="text1"/>
        </w:rPr>
        <w:t>dowodów</w:t>
      </w:r>
      <w:r w:rsidR="00A160FE" w:rsidRPr="00EA37B0">
        <w:rPr>
          <w:rFonts w:ascii="Arial" w:eastAsia="Calibri" w:hAnsi="Arial" w:cs="Arial"/>
          <w:color w:val="000000" w:themeColor="text1"/>
        </w:rPr>
        <w:t xml:space="preserve"> zapłaty należności, tj. kopię raportu kasowego (nie dotyczy osób prawnych </w:t>
      </w:r>
      <w:r w:rsidR="00A160FE" w:rsidRPr="00EA37B0">
        <w:rPr>
          <w:rFonts w:ascii="Arial" w:eastAsia="Calibri" w:hAnsi="Arial" w:cs="Arial"/>
          <w:color w:val="000000" w:themeColor="text1"/>
        </w:rPr>
        <w:br/>
        <w:t>i jednostek organizacyjnych działających na podstawie przepisów o stosunku Państwa do innych kościołów i związków wyznaniowych oraz o gwarancjach wolności sumienia i wyznania, jeżeli ich cele statutowe obejmują prowadzenie działalności pożytku publicznego), wyciąg z konta bankowego lub inne;</w:t>
      </w:r>
    </w:p>
    <w:p w14:paraId="6B2CD9B8" w14:textId="77777777" w:rsidR="00A160FE" w:rsidRPr="00EA37B0" w:rsidRDefault="00A160FE" w:rsidP="00F70B62">
      <w:pPr>
        <w:numPr>
          <w:ilvl w:val="0"/>
          <w:numId w:val="19"/>
        </w:numPr>
        <w:autoSpaceDE w:val="0"/>
        <w:autoSpaceDN w:val="0"/>
        <w:adjustRightInd w:val="0"/>
        <w:spacing w:after="0" w:line="240" w:lineRule="auto"/>
        <w:ind w:left="709" w:hanging="283"/>
        <w:jc w:val="both"/>
        <w:rPr>
          <w:rFonts w:ascii="Arial" w:eastAsia="Calibri" w:hAnsi="Arial" w:cs="Arial"/>
          <w:color w:val="000000" w:themeColor="text1"/>
        </w:rPr>
      </w:pPr>
      <w:r w:rsidRPr="00EA37B0">
        <w:rPr>
          <w:rFonts w:ascii="Arial" w:eastAsia="Calibri" w:hAnsi="Arial" w:cs="Arial"/>
          <w:color w:val="000000" w:themeColor="text1"/>
        </w:rPr>
        <w:t xml:space="preserve">w przypadku nieodpłatnej pracy wykonywanej przez wolontariuszy lub członków organizacji, jej wartość określa się z uwzględnieniem czasu poświęconego na jej wykonanie oraz średniej rynkowej stawki godzinowej lub dziennej za dany </w:t>
      </w:r>
      <w:r w:rsidRPr="00EA37B0">
        <w:rPr>
          <w:rFonts w:ascii="Arial" w:eastAsia="Calibri" w:hAnsi="Arial" w:cs="Arial"/>
          <w:color w:val="000000" w:themeColor="text1"/>
        </w:rPr>
        <w:br/>
        <w:t>rodzaj pracy. Do sprawozdania należy dołączyć poświadczone kserokopie umów/porozumień lub oświadczenie Oferenta zawierające informacje o wykonanej pracy wolontariackiej;</w:t>
      </w:r>
    </w:p>
    <w:p w14:paraId="32A94C06" w14:textId="5ECDED39" w:rsidR="00A160FE" w:rsidRPr="00EA37B0" w:rsidRDefault="00EA37B0" w:rsidP="00F70B62">
      <w:pPr>
        <w:numPr>
          <w:ilvl w:val="0"/>
          <w:numId w:val="19"/>
        </w:numPr>
        <w:autoSpaceDE w:val="0"/>
        <w:autoSpaceDN w:val="0"/>
        <w:adjustRightInd w:val="0"/>
        <w:spacing w:after="0" w:line="240" w:lineRule="auto"/>
        <w:ind w:left="709" w:hanging="283"/>
        <w:jc w:val="both"/>
        <w:rPr>
          <w:rFonts w:ascii="Arial" w:eastAsia="Calibri" w:hAnsi="Arial" w:cs="Arial"/>
          <w:color w:val="000000" w:themeColor="text1"/>
        </w:rPr>
      </w:pPr>
      <w:r w:rsidRPr="00EA37B0">
        <w:rPr>
          <w:rFonts w:ascii="Arial" w:eastAsia="Calibri" w:hAnsi="Arial" w:cs="Arial"/>
          <w:color w:val="000000" w:themeColor="text1"/>
        </w:rPr>
        <w:t>innych dokumentów</w:t>
      </w:r>
      <w:r w:rsidR="00A160FE" w:rsidRPr="00EA37B0">
        <w:rPr>
          <w:rFonts w:ascii="Arial" w:eastAsia="Calibri" w:hAnsi="Arial" w:cs="Arial"/>
          <w:color w:val="000000" w:themeColor="text1"/>
        </w:rPr>
        <w:t>, jak np.: dokumentację zdjęciową z realizacji zadania</w:t>
      </w:r>
      <w:r>
        <w:rPr>
          <w:rFonts w:ascii="Arial" w:eastAsia="Calibri" w:hAnsi="Arial" w:cs="Arial"/>
          <w:color w:val="000000" w:themeColor="text1"/>
        </w:rPr>
        <w:t xml:space="preserve"> w formie drukowanej</w:t>
      </w:r>
      <w:r w:rsidR="00A160FE" w:rsidRPr="00EA37B0">
        <w:rPr>
          <w:rFonts w:ascii="Arial" w:eastAsia="Calibri" w:hAnsi="Arial" w:cs="Arial"/>
          <w:color w:val="000000" w:themeColor="text1"/>
        </w:rPr>
        <w:t>, uwzględniającą m.in. potwierdzenie wykonania obowiązków informacyjno – promocyjnych określonych w umowie, oświadczenie VAT, listy lub protokoły komisyjne potwierdzające wręczenie nagród rzeczowych;</w:t>
      </w:r>
    </w:p>
    <w:p w14:paraId="23D6567A" w14:textId="4DB15229" w:rsidR="00A160FE" w:rsidRPr="004804AE" w:rsidRDefault="00A160FE" w:rsidP="00F70B62">
      <w:pPr>
        <w:numPr>
          <w:ilvl w:val="0"/>
          <w:numId w:val="19"/>
        </w:numPr>
        <w:autoSpaceDE w:val="0"/>
        <w:autoSpaceDN w:val="0"/>
        <w:adjustRightInd w:val="0"/>
        <w:spacing w:after="0" w:line="240" w:lineRule="auto"/>
        <w:ind w:left="709" w:hanging="283"/>
        <w:jc w:val="both"/>
        <w:rPr>
          <w:rFonts w:ascii="Arial" w:eastAsia="Calibri" w:hAnsi="Arial" w:cs="Arial"/>
          <w:color w:val="000000" w:themeColor="text1"/>
        </w:rPr>
      </w:pPr>
      <w:r w:rsidRPr="004804AE">
        <w:rPr>
          <w:rFonts w:ascii="Arial" w:hAnsi="Arial" w:cs="Arial"/>
          <w:color w:val="000000" w:themeColor="text1"/>
        </w:rPr>
        <w:lastRenderedPageBreak/>
        <w:t xml:space="preserve">Zleceniobiorca(-cy) jest(są) zobowiązany(-ni) do dołączenia do sprawozdania częściowego i końcowego oświadczenia beneficjenta, stanowiącego załącznik nr 11 do Zarządzenia Nr </w:t>
      </w:r>
      <w:r w:rsidR="00B971F6">
        <w:rPr>
          <w:rFonts w:ascii="Arial" w:hAnsi="Arial" w:cs="Arial"/>
          <w:color w:val="000000" w:themeColor="text1"/>
        </w:rPr>
        <w:t>3/2022</w:t>
      </w:r>
      <w:r w:rsidRPr="004804AE">
        <w:rPr>
          <w:rFonts w:ascii="Arial" w:hAnsi="Arial" w:cs="Arial"/>
          <w:color w:val="000000" w:themeColor="text1"/>
        </w:rPr>
        <w:t xml:space="preserve"> Marszałka Województwa Małopolskiego z dnia </w:t>
      </w:r>
      <w:r w:rsidRPr="004804AE">
        <w:rPr>
          <w:rFonts w:ascii="Arial" w:hAnsi="Arial" w:cs="Arial"/>
          <w:color w:val="000000" w:themeColor="text1"/>
        </w:rPr>
        <w:br/>
      </w:r>
      <w:r w:rsidR="00133936">
        <w:rPr>
          <w:rFonts w:ascii="Arial" w:hAnsi="Arial" w:cs="Arial"/>
          <w:color w:val="000000" w:themeColor="text1"/>
        </w:rPr>
        <w:t>31 stycznia 2022</w:t>
      </w:r>
      <w:r w:rsidRPr="004804AE">
        <w:rPr>
          <w:rFonts w:ascii="Arial" w:hAnsi="Arial" w:cs="Arial"/>
          <w:color w:val="000000" w:themeColor="text1"/>
        </w:rPr>
        <w:t xml:space="preserve"> r.</w:t>
      </w:r>
      <w:r w:rsidR="00133936">
        <w:rPr>
          <w:rFonts w:ascii="Arial" w:hAnsi="Arial" w:cs="Arial"/>
          <w:color w:val="000000" w:themeColor="text1"/>
        </w:rPr>
        <w:t xml:space="preserve"> w sprawie prowadzenia Generalnego Rejestru Umów i „Zleceń”</w:t>
      </w:r>
      <w:r w:rsidR="00133936">
        <w:rPr>
          <w:rFonts w:ascii="Arial" w:hAnsi="Arial" w:cs="Arial"/>
          <w:color w:val="000000" w:themeColor="text1"/>
        </w:rPr>
        <w:br/>
        <w:t>w Urzędzie Marszałkowskim Województwa Małopolskiego</w:t>
      </w:r>
      <w:r w:rsidRPr="004804AE">
        <w:rPr>
          <w:rFonts w:ascii="Arial" w:hAnsi="Arial" w:cs="Arial"/>
          <w:color w:val="000000" w:themeColor="text1"/>
        </w:rPr>
        <w:t xml:space="preserve"> (zgodnie z załącznikiem nr 5 do umowy)</w:t>
      </w:r>
      <w:r w:rsidR="001E6785">
        <w:rPr>
          <w:rFonts w:ascii="Arial" w:hAnsi="Arial" w:cs="Arial"/>
          <w:color w:val="000000" w:themeColor="text1"/>
        </w:rPr>
        <w:t>.</w:t>
      </w:r>
    </w:p>
    <w:p w14:paraId="70C0470E" w14:textId="69D718D6" w:rsidR="00A160FE" w:rsidRPr="004804AE" w:rsidRDefault="00A160FE" w:rsidP="00F70B62">
      <w:pPr>
        <w:pStyle w:val="Akapitzlist"/>
        <w:numPr>
          <w:ilvl w:val="0"/>
          <w:numId w:val="17"/>
        </w:numPr>
        <w:tabs>
          <w:tab w:val="left" w:pos="284"/>
        </w:tabs>
        <w:spacing w:after="0"/>
        <w:jc w:val="both"/>
        <w:rPr>
          <w:rFonts w:ascii="Arial" w:hAnsi="Arial" w:cs="Arial"/>
          <w:color w:val="000000" w:themeColor="text1"/>
        </w:rPr>
      </w:pPr>
      <w:r w:rsidRPr="0041744D">
        <w:rPr>
          <w:rFonts w:ascii="Arial" w:eastAsia="Calibri" w:hAnsi="Arial" w:cs="Arial"/>
          <w:snapToGrid w:val="0"/>
          <w:color w:val="000000" w:themeColor="text1"/>
        </w:rPr>
        <w:t>Województwo Małopolskie może wezwać Oferenta, który otrzymał dotację do dołączen</w:t>
      </w:r>
      <w:r w:rsidR="00421808" w:rsidRPr="0041744D">
        <w:rPr>
          <w:rFonts w:ascii="Arial" w:eastAsia="Calibri" w:hAnsi="Arial" w:cs="Arial"/>
          <w:snapToGrid w:val="0"/>
          <w:color w:val="000000" w:themeColor="text1"/>
        </w:rPr>
        <w:t xml:space="preserve">ia do sprawozdania, </w:t>
      </w:r>
      <w:r w:rsidR="00D458B4" w:rsidRPr="0041744D">
        <w:rPr>
          <w:rFonts w:ascii="Arial" w:eastAsia="Calibri" w:hAnsi="Arial" w:cs="Arial"/>
          <w:snapToGrid w:val="0"/>
          <w:color w:val="000000" w:themeColor="text1"/>
        </w:rPr>
        <w:t xml:space="preserve">zamiast </w:t>
      </w:r>
      <w:r w:rsidRPr="0041744D">
        <w:rPr>
          <w:rFonts w:ascii="Arial" w:eastAsia="Calibri" w:hAnsi="Arial" w:cs="Arial"/>
          <w:snapToGrid w:val="0"/>
          <w:color w:val="000000" w:themeColor="text1"/>
        </w:rPr>
        <w:t>dokumentów księgowych, o których mowa w ust. 3, oświadczenia o następującej treści: „Oświadczam/-my, że</w:t>
      </w:r>
      <w:r w:rsidRPr="004804AE">
        <w:rPr>
          <w:rFonts w:ascii="Arial" w:eastAsia="Calibri" w:hAnsi="Arial" w:cs="Arial"/>
          <w:snapToGrid w:val="0"/>
          <w:color w:val="000000" w:themeColor="text1"/>
        </w:rPr>
        <w:t xml:space="preserve"> wszystkie płatności oraz nieodpłatne prace wykonane przez wolontariuszy lub członków organizacji związane </w:t>
      </w:r>
      <w:r w:rsidR="008E0D92">
        <w:rPr>
          <w:rFonts w:ascii="Arial" w:eastAsia="Calibri" w:hAnsi="Arial" w:cs="Arial"/>
          <w:snapToGrid w:val="0"/>
          <w:color w:val="000000" w:themeColor="text1"/>
        </w:rPr>
        <w:br/>
      </w:r>
      <w:r w:rsidRPr="004804AE">
        <w:rPr>
          <w:rFonts w:ascii="Arial" w:eastAsia="Calibri" w:hAnsi="Arial" w:cs="Arial"/>
          <w:snapToGrid w:val="0"/>
          <w:color w:val="000000" w:themeColor="text1"/>
        </w:rPr>
        <w:t xml:space="preserve">z realizacją zadania zostały dokonane w okresie od ............. do ............, zgodnie z zawartą umową nr ……………, oraz formularzem sprawozdania. Oświadczam/-my, że w ramach realizacji przedmiotowego zadania publicznego zgodnie z ww. umową, został wniesiony wkład: z innych źródeł*/osobowy*. Oświadczam/-my, że jestem(-śmy) / nie jestem(-śmy) podatnikiem VAT.” </w:t>
      </w:r>
      <w:r w:rsidRPr="004804AE">
        <w:rPr>
          <w:rFonts w:ascii="Arial" w:hAnsi="Arial" w:cs="Arial"/>
          <w:color w:val="000000" w:themeColor="text1"/>
        </w:rPr>
        <w:t>(w przypadku, gdy Zleceniobiorca jest podatnikiem VAT – ma możliwość odliczania podatku VAT, rozlicza się w kwotach netto).</w:t>
      </w:r>
      <w:r w:rsidRPr="004804AE">
        <w:rPr>
          <w:rFonts w:ascii="Arial" w:hAnsi="Arial" w:cs="Arial"/>
          <w:b/>
          <w:color w:val="000000" w:themeColor="text1"/>
        </w:rPr>
        <w:t xml:space="preserve"> </w:t>
      </w:r>
    </w:p>
    <w:p w14:paraId="1B72E1E5" w14:textId="77777777" w:rsidR="00A160FE" w:rsidRPr="004804AE" w:rsidRDefault="00A160FE" w:rsidP="00F70B62">
      <w:pPr>
        <w:numPr>
          <w:ilvl w:val="0"/>
          <w:numId w:val="17"/>
        </w:numPr>
        <w:autoSpaceDE w:val="0"/>
        <w:autoSpaceDN w:val="0"/>
        <w:adjustRightInd w:val="0"/>
        <w:spacing w:after="0" w:line="240" w:lineRule="auto"/>
        <w:jc w:val="both"/>
        <w:rPr>
          <w:rFonts w:ascii="Arial" w:eastAsia="Calibri" w:hAnsi="Arial" w:cs="Arial"/>
          <w:color w:val="000000" w:themeColor="text1"/>
        </w:rPr>
      </w:pPr>
      <w:r w:rsidRPr="004804AE">
        <w:rPr>
          <w:rFonts w:ascii="Arial" w:eastAsia="Calibri" w:hAnsi="Arial" w:cs="Arial"/>
          <w:color w:val="000000" w:themeColor="text1"/>
        </w:rPr>
        <w:t>Oferent zobowiązuje się do opisywania dokumentacji finansowo-księgowej związanej</w:t>
      </w:r>
      <w:r w:rsidRPr="004804AE">
        <w:rPr>
          <w:rFonts w:ascii="Arial" w:eastAsia="Calibri" w:hAnsi="Arial" w:cs="Arial"/>
          <w:color w:val="000000" w:themeColor="text1"/>
        </w:rPr>
        <w:br/>
        <w:t>z realizacją zadania, dotyczącej zarówno dotacji, jak i innych środków finansowych, zgodnie z wymogami określonymi w art. 21 ustawy z dnia 29 września 1994 r. o rachunkowości.</w:t>
      </w:r>
    </w:p>
    <w:p w14:paraId="2150C0C5" w14:textId="77777777" w:rsidR="00A160FE" w:rsidRPr="004804AE" w:rsidRDefault="00A160FE" w:rsidP="00F70B62">
      <w:pPr>
        <w:numPr>
          <w:ilvl w:val="0"/>
          <w:numId w:val="17"/>
        </w:numPr>
        <w:autoSpaceDE w:val="0"/>
        <w:autoSpaceDN w:val="0"/>
        <w:adjustRightInd w:val="0"/>
        <w:spacing w:after="0" w:line="240" w:lineRule="auto"/>
        <w:jc w:val="both"/>
        <w:rPr>
          <w:rFonts w:ascii="Arial" w:eastAsia="Calibri" w:hAnsi="Arial" w:cs="Arial"/>
          <w:color w:val="000000" w:themeColor="text1"/>
        </w:rPr>
      </w:pPr>
      <w:r w:rsidRPr="004804AE">
        <w:rPr>
          <w:rFonts w:ascii="Arial" w:hAnsi="Arial" w:cs="Arial"/>
          <w:color w:val="000000" w:themeColor="text1"/>
        </w:rPr>
        <w:t xml:space="preserve">Dokumentacja finansowo-księgowa, o której mowa w ust. 5, winna zawierać </w:t>
      </w:r>
      <w:r w:rsidRPr="004804AE">
        <w:rPr>
          <w:rFonts w:ascii="Arial" w:hAnsi="Arial" w:cs="Arial"/>
          <w:color w:val="000000" w:themeColor="text1"/>
        </w:rPr>
        <w:br/>
        <w:t>w szczególności następujące zapisy:</w:t>
      </w:r>
    </w:p>
    <w:p w14:paraId="32001059" w14:textId="77777777" w:rsidR="00A160FE" w:rsidRPr="004804AE" w:rsidRDefault="00A160FE" w:rsidP="00F70B62">
      <w:pPr>
        <w:numPr>
          <w:ilvl w:val="0"/>
          <w:numId w:val="18"/>
        </w:numPr>
        <w:spacing w:after="0" w:line="240" w:lineRule="auto"/>
        <w:ind w:left="709" w:hanging="283"/>
        <w:jc w:val="both"/>
        <w:rPr>
          <w:rFonts w:ascii="Arial" w:eastAsia="Calibri" w:hAnsi="Arial" w:cs="Arial"/>
          <w:color w:val="000000" w:themeColor="text1"/>
        </w:rPr>
      </w:pPr>
      <w:r w:rsidRPr="004804AE">
        <w:rPr>
          <w:rFonts w:ascii="Arial" w:eastAsia="Calibri" w:hAnsi="Arial" w:cs="Arial"/>
          <w:color w:val="000000" w:themeColor="text1"/>
        </w:rPr>
        <w:t>opis merytoryczny wydatku, którego dotyczy (w tym m.in. miejsce, termin, ilość osób);</w:t>
      </w:r>
    </w:p>
    <w:p w14:paraId="477FE473" w14:textId="201B0344" w:rsidR="00A160FE" w:rsidRPr="004804AE" w:rsidRDefault="00A160FE" w:rsidP="00F70B62">
      <w:pPr>
        <w:numPr>
          <w:ilvl w:val="0"/>
          <w:numId w:val="18"/>
        </w:numPr>
        <w:spacing w:after="0" w:line="240" w:lineRule="auto"/>
        <w:ind w:left="709" w:hanging="283"/>
        <w:jc w:val="both"/>
        <w:rPr>
          <w:rFonts w:ascii="Arial" w:eastAsia="Calibri" w:hAnsi="Arial" w:cs="Arial"/>
          <w:color w:val="000000" w:themeColor="text1"/>
        </w:rPr>
      </w:pPr>
      <w:r w:rsidRPr="004804AE">
        <w:rPr>
          <w:rFonts w:ascii="Arial" w:eastAsia="Calibri" w:hAnsi="Arial" w:cs="Arial"/>
          <w:color w:val="000000" w:themeColor="text1"/>
        </w:rPr>
        <w:t>informację, w jakiej części (kwotowo) została należność z faktury/rachunku opłacona ze środków pochodzących z dotacji: „płatne ze środków</w:t>
      </w:r>
      <w:r w:rsidR="001B6A79" w:rsidRPr="004804AE">
        <w:rPr>
          <w:rFonts w:ascii="Arial" w:eastAsia="Calibri" w:hAnsi="Arial" w:cs="Arial"/>
          <w:color w:val="000000" w:themeColor="text1"/>
        </w:rPr>
        <w:t xml:space="preserve"> PFRON będących </w:t>
      </w:r>
      <w:r w:rsidR="0017302D">
        <w:rPr>
          <w:rFonts w:ascii="Arial" w:eastAsia="Calibri" w:hAnsi="Arial" w:cs="Arial"/>
          <w:color w:val="000000" w:themeColor="text1"/>
        </w:rPr>
        <w:br/>
      </w:r>
      <w:r w:rsidR="001B6A79" w:rsidRPr="004804AE">
        <w:rPr>
          <w:rFonts w:ascii="Arial" w:eastAsia="Calibri" w:hAnsi="Arial" w:cs="Arial"/>
          <w:color w:val="000000" w:themeColor="text1"/>
        </w:rPr>
        <w:t>w</w:t>
      </w:r>
      <w:r w:rsidRPr="004804AE">
        <w:rPr>
          <w:rFonts w:ascii="Arial" w:eastAsia="Calibri" w:hAnsi="Arial" w:cs="Arial"/>
          <w:color w:val="000000" w:themeColor="text1"/>
        </w:rPr>
        <w:t xml:space="preserve"> </w:t>
      </w:r>
      <w:r w:rsidR="001B6A79" w:rsidRPr="004804AE">
        <w:rPr>
          <w:rFonts w:ascii="Arial" w:eastAsia="Calibri" w:hAnsi="Arial" w:cs="Arial"/>
          <w:color w:val="000000" w:themeColor="text1"/>
        </w:rPr>
        <w:t>dyspozycji</w:t>
      </w:r>
      <w:r w:rsidRPr="004804AE">
        <w:rPr>
          <w:rFonts w:ascii="Arial" w:eastAsia="Calibri" w:hAnsi="Arial" w:cs="Arial"/>
          <w:color w:val="000000" w:themeColor="text1"/>
        </w:rPr>
        <w:t xml:space="preserve"> Województwa Małopolskiego na podstawie umowy nr ........................ </w:t>
      </w:r>
      <w:r w:rsidR="0017302D">
        <w:rPr>
          <w:rFonts w:ascii="Arial" w:eastAsia="Calibri" w:hAnsi="Arial" w:cs="Arial"/>
          <w:color w:val="000000" w:themeColor="text1"/>
        </w:rPr>
        <w:br/>
      </w:r>
      <w:r w:rsidRPr="004804AE">
        <w:rPr>
          <w:rFonts w:ascii="Arial" w:eastAsia="Calibri" w:hAnsi="Arial" w:cs="Arial"/>
          <w:color w:val="000000" w:themeColor="text1"/>
        </w:rPr>
        <w:t>w wysokości .................. zł”;</w:t>
      </w:r>
    </w:p>
    <w:p w14:paraId="106BD983" w14:textId="77777777" w:rsidR="00A160FE" w:rsidRPr="004804AE" w:rsidRDefault="00A160FE" w:rsidP="00F70B62">
      <w:pPr>
        <w:numPr>
          <w:ilvl w:val="0"/>
          <w:numId w:val="18"/>
        </w:numPr>
        <w:spacing w:after="0" w:line="240" w:lineRule="auto"/>
        <w:ind w:left="709" w:hanging="283"/>
        <w:jc w:val="both"/>
        <w:rPr>
          <w:rFonts w:ascii="Arial" w:eastAsia="Calibri" w:hAnsi="Arial" w:cs="Arial"/>
          <w:color w:val="000000" w:themeColor="text1"/>
        </w:rPr>
      </w:pPr>
      <w:r w:rsidRPr="004804AE">
        <w:rPr>
          <w:rFonts w:ascii="Arial" w:hAnsi="Arial" w:cs="Arial"/>
          <w:color w:val="000000" w:themeColor="text1"/>
        </w:rPr>
        <w:t>„sprawdzono pod względem merytorycznym”, „sprawdzono pod względem rachunkowym i formalnym” wraz z datą i podpisami upoważnionych osób dokonujących sprawdzenia dokumentów;</w:t>
      </w:r>
    </w:p>
    <w:p w14:paraId="14841FE1" w14:textId="77777777" w:rsidR="00A160FE" w:rsidRPr="00EA37B0" w:rsidRDefault="00A160FE" w:rsidP="00F70B62">
      <w:pPr>
        <w:numPr>
          <w:ilvl w:val="0"/>
          <w:numId w:val="18"/>
        </w:numPr>
        <w:spacing w:after="0" w:line="240" w:lineRule="auto"/>
        <w:ind w:left="709" w:hanging="283"/>
        <w:jc w:val="both"/>
        <w:rPr>
          <w:rFonts w:ascii="Arial" w:eastAsia="Calibri" w:hAnsi="Arial" w:cs="Arial"/>
          <w:color w:val="000000" w:themeColor="text1"/>
        </w:rPr>
      </w:pPr>
      <w:r w:rsidRPr="004804AE">
        <w:rPr>
          <w:rFonts w:ascii="Arial" w:hAnsi="Arial" w:cs="Arial"/>
          <w:color w:val="000000" w:themeColor="text1"/>
        </w:rPr>
        <w:t xml:space="preserve">„zatwierdzono do zapłaty” wraz z datą i podpisami osób upoważnionych </w:t>
      </w:r>
      <w:r w:rsidRPr="004804AE">
        <w:rPr>
          <w:rFonts w:ascii="Arial" w:hAnsi="Arial" w:cs="Arial"/>
          <w:color w:val="000000" w:themeColor="text1"/>
        </w:rPr>
        <w:br/>
      </w:r>
      <w:r w:rsidRPr="00EA37B0">
        <w:rPr>
          <w:rFonts w:ascii="Arial" w:hAnsi="Arial" w:cs="Arial"/>
          <w:color w:val="000000" w:themeColor="text1"/>
        </w:rPr>
        <w:t>do zatwierdzania operacji gospodarczej, której dowód dotyczy;</w:t>
      </w:r>
    </w:p>
    <w:p w14:paraId="2BC7B170" w14:textId="77777777" w:rsidR="00A160FE" w:rsidRPr="00EA37B0" w:rsidRDefault="00A160FE" w:rsidP="00F70B62">
      <w:pPr>
        <w:numPr>
          <w:ilvl w:val="0"/>
          <w:numId w:val="18"/>
        </w:numPr>
        <w:spacing w:after="0" w:line="240" w:lineRule="auto"/>
        <w:ind w:left="709" w:hanging="283"/>
        <w:jc w:val="both"/>
        <w:rPr>
          <w:rFonts w:ascii="Arial" w:eastAsia="Calibri" w:hAnsi="Arial" w:cs="Arial"/>
          <w:color w:val="000000" w:themeColor="text1"/>
        </w:rPr>
      </w:pPr>
      <w:r w:rsidRPr="00EA37B0">
        <w:rPr>
          <w:rFonts w:ascii="Arial" w:hAnsi="Arial" w:cs="Arial"/>
          <w:color w:val="000000" w:themeColor="text1"/>
        </w:rPr>
        <w:t>adnotację o zastosowaniu ustawy Prawo zamówień publicznych;</w:t>
      </w:r>
    </w:p>
    <w:p w14:paraId="26EEE018" w14:textId="77777777" w:rsidR="00A160FE" w:rsidRPr="004804AE" w:rsidRDefault="00A160FE" w:rsidP="00F70B62">
      <w:pPr>
        <w:numPr>
          <w:ilvl w:val="0"/>
          <w:numId w:val="18"/>
        </w:numPr>
        <w:spacing w:after="0" w:line="240" w:lineRule="auto"/>
        <w:ind w:left="709" w:hanging="283"/>
        <w:jc w:val="both"/>
        <w:rPr>
          <w:rFonts w:ascii="Arial" w:eastAsia="Calibri" w:hAnsi="Arial" w:cs="Arial"/>
          <w:color w:val="000000" w:themeColor="text1"/>
        </w:rPr>
      </w:pPr>
      <w:r w:rsidRPr="00EA37B0">
        <w:rPr>
          <w:rFonts w:ascii="Arial" w:hAnsi="Arial" w:cs="Arial"/>
          <w:color w:val="000000" w:themeColor="text1"/>
        </w:rPr>
        <w:t xml:space="preserve">dekret księgowy - sposób i miejsce ujęcia w księgach rachunkowych wraz z datą </w:t>
      </w:r>
      <w:r w:rsidRPr="00EA37B0">
        <w:rPr>
          <w:rFonts w:ascii="Arial" w:hAnsi="Arial" w:cs="Arial"/>
          <w:color w:val="000000" w:themeColor="text1"/>
        </w:rPr>
        <w:br/>
        <w:t>i podpisami osób upoważnionych (nie dotyczy osób prawnych i jednostek organizacyjnych działających na podstawie przepisów o stosunku Państwa do innych</w:t>
      </w:r>
      <w:r w:rsidRPr="004804AE">
        <w:rPr>
          <w:rFonts w:ascii="Arial" w:hAnsi="Arial" w:cs="Arial"/>
          <w:color w:val="000000" w:themeColor="text1"/>
        </w:rPr>
        <w:t xml:space="preserve"> kościołów i związków wyznaniowych oraz o gwarancjach wolności sumienia </w:t>
      </w:r>
      <w:r w:rsidRPr="004804AE">
        <w:rPr>
          <w:rFonts w:ascii="Arial" w:hAnsi="Arial" w:cs="Arial"/>
          <w:color w:val="000000" w:themeColor="text1"/>
        </w:rPr>
        <w:br/>
        <w:t>i wyznania, jeżeli ich cele statutowe obejmują prowadzenie działalności pożytku publicznego).</w:t>
      </w:r>
    </w:p>
    <w:p w14:paraId="3517BA5B" w14:textId="77777777" w:rsidR="00A160FE" w:rsidRPr="004804AE" w:rsidRDefault="00A160FE" w:rsidP="00F70B62">
      <w:pPr>
        <w:numPr>
          <w:ilvl w:val="0"/>
          <w:numId w:val="17"/>
        </w:numPr>
        <w:autoSpaceDE w:val="0"/>
        <w:autoSpaceDN w:val="0"/>
        <w:adjustRightInd w:val="0"/>
        <w:spacing w:after="0" w:line="240" w:lineRule="auto"/>
        <w:jc w:val="both"/>
        <w:rPr>
          <w:rFonts w:ascii="Arial" w:hAnsi="Arial" w:cs="Arial"/>
          <w:color w:val="000000" w:themeColor="text1"/>
        </w:rPr>
      </w:pPr>
      <w:r w:rsidRPr="004804AE">
        <w:rPr>
          <w:rFonts w:ascii="Arial" w:hAnsi="Arial" w:cs="Arial"/>
          <w:color w:val="000000" w:themeColor="text1"/>
        </w:rPr>
        <w:t xml:space="preserve">Niedochowanie zobowiązania, o którym mowa w ust. 1–6, uznaje się, w zależności </w:t>
      </w:r>
      <w:r w:rsidRPr="004804AE">
        <w:rPr>
          <w:rFonts w:ascii="Arial" w:hAnsi="Arial" w:cs="Arial"/>
          <w:color w:val="000000" w:themeColor="text1"/>
        </w:rPr>
        <w:br/>
        <w:t>od zakresu jego naruszenia, za niezrealizowanie części albo całości zadania publicznego, chyba, że z innych dowodów wynika, że część albo całość zadania została zrealizowana prawidłowo.</w:t>
      </w:r>
    </w:p>
    <w:p w14:paraId="6A551364" w14:textId="5D2EE89F" w:rsidR="00A160FE" w:rsidRPr="004804AE" w:rsidRDefault="00A160FE" w:rsidP="00F70B62">
      <w:pPr>
        <w:numPr>
          <w:ilvl w:val="0"/>
          <w:numId w:val="17"/>
        </w:numPr>
        <w:autoSpaceDE w:val="0"/>
        <w:autoSpaceDN w:val="0"/>
        <w:adjustRightInd w:val="0"/>
        <w:spacing w:after="0" w:line="240" w:lineRule="auto"/>
        <w:jc w:val="both"/>
        <w:rPr>
          <w:rFonts w:ascii="Arial" w:hAnsi="Arial" w:cs="Arial"/>
          <w:color w:val="000000" w:themeColor="text1"/>
        </w:rPr>
      </w:pPr>
      <w:r w:rsidRPr="004804AE">
        <w:rPr>
          <w:rFonts w:ascii="Arial" w:hAnsi="Arial" w:cs="Arial"/>
          <w:color w:val="000000" w:themeColor="text1"/>
        </w:rPr>
        <w:t xml:space="preserve">Akceptacja sprawozdania i rozliczenie dotacji polega w szczególności na weryfikacji </w:t>
      </w:r>
      <w:r w:rsidRPr="004804AE">
        <w:rPr>
          <w:rFonts w:ascii="Arial" w:hAnsi="Arial" w:cs="Arial"/>
          <w:color w:val="000000" w:themeColor="text1"/>
        </w:rPr>
        <w:br/>
        <w:t xml:space="preserve">przez </w:t>
      </w:r>
      <w:r w:rsidRPr="004804AE">
        <w:rPr>
          <w:rFonts w:ascii="Arial" w:eastAsia="Calibri" w:hAnsi="Arial" w:cs="Arial"/>
          <w:snapToGrid w:val="0"/>
          <w:color w:val="000000" w:themeColor="text1"/>
        </w:rPr>
        <w:t>Województwo Małopolskie</w:t>
      </w:r>
      <w:r w:rsidRPr="004804AE">
        <w:rPr>
          <w:rFonts w:ascii="Arial" w:hAnsi="Arial" w:cs="Arial"/>
          <w:color w:val="000000" w:themeColor="text1"/>
        </w:rPr>
        <w:t xml:space="preserve"> </w:t>
      </w:r>
      <w:r w:rsidR="00EA37B0">
        <w:rPr>
          <w:rFonts w:ascii="Arial" w:hAnsi="Arial" w:cs="Arial"/>
          <w:color w:val="000000" w:themeColor="text1"/>
        </w:rPr>
        <w:t xml:space="preserve">zrealizowanych </w:t>
      </w:r>
      <w:r w:rsidRPr="00EA37B0">
        <w:rPr>
          <w:rFonts w:ascii="Arial" w:hAnsi="Arial" w:cs="Arial"/>
          <w:color w:val="000000" w:themeColor="text1"/>
        </w:rPr>
        <w:t>założonych w</w:t>
      </w:r>
      <w:r w:rsidRPr="004804AE">
        <w:rPr>
          <w:rFonts w:ascii="Arial" w:hAnsi="Arial" w:cs="Arial"/>
          <w:color w:val="000000" w:themeColor="text1"/>
        </w:rPr>
        <w:t xml:space="preserve"> ofercie rezultatów i działań Oferenta. Oznacza to, że Oferent powinien osiągnąć rezultaty założone w ofercie jak również zrealizować działania planowane przy realizacji zadania. W przypadku, gdy zostaną zrealizowane wszystkie działania, a rezultaty zadania nie zostaną osiągnięte </w:t>
      </w:r>
      <w:r w:rsidRPr="004804AE">
        <w:rPr>
          <w:rFonts w:ascii="Arial" w:hAnsi="Arial" w:cs="Arial"/>
          <w:color w:val="000000" w:themeColor="text1"/>
        </w:rPr>
        <w:br/>
        <w:t>z przyczyn niezależnych od Oferenta, zobowiązany on będzie do złożenia na piśmie stosownych wyjaśnień, uzasadniających nieosiągnięcie planowanych rezultatów zadania publicznego.</w:t>
      </w:r>
    </w:p>
    <w:p w14:paraId="5CD5D777" w14:textId="77777777" w:rsidR="00A160FE" w:rsidRPr="004804AE" w:rsidRDefault="00A160FE" w:rsidP="00F70B62">
      <w:pPr>
        <w:pStyle w:val="Default"/>
        <w:numPr>
          <w:ilvl w:val="0"/>
          <w:numId w:val="17"/>
        </w:numPr>
        <w:jc w:val="both"/>
        <w:rPr>
          <w:color w:val="000000" w:themeColor="text1"/>
          <w:sz w:val="22"/>
          <w:szCs w:val="22"/>
        </w:rPr>
      </w:pPr>
      <w:r w:rsidRPr="004804AE">
        <w:rPr>
          <w:color w:val="000000" w:themeColor="text1"/>
          <w:sz w:val="22"/>
          <w:szCs w:val="22"/>
        </w:rPr>
        <w:t xml:space="preserve">Zleceniodawca zastrzega sobie prawo do przeprowadzania wizyt monitorujących realizacji umowy. </w:t>
      </w:r>
    </w:p>
    <w:p w14:paraId="12B7DEE7" w14:textId="77777777" w:rsidR="00A160FE" w:rsidRPr="004804AE" w:rsidRDefault="00A160FE" w:rsidP="00F70B62">
      <w:pPr>
        <w:pStyle w:val="Default"/>
        <w:numPr>
          <w:ilvl w:val="0"/>
          <w:numId w:val="17"/>
        </w:numPr>
        <w:jc w:val="both"/>
        <w:rPr>
          <w:color w:val="000000" w:themeColor="text1"/>
          <w:sz w:val="22"/>
          <w:szCs w:val="22"/>
        </w:rPr>
      </w:pPr>
      <w:r w:rsidRPr="004804AE">
        <w:rPr>
          <w:color w:val="000000" w:themeColor="text1"/>
          <w:sz w:val="22"/>
          <w:szCs w:val="22"/>
        </w:rPr>
        <w:lastRenderedPageBreak/>
        <w:t xml:space="preserve">Wyznaczeni pracownicy UMWM mogą przeprowadzić wizyty monitorujące w trakcie realizacji zadania w siedzibie Zleceniobiorcy(-ów) bądź w miejscu realizacji zadania objętego umową, celem weryfikacji czy zadanie określone w umowie jest wykonywane zgodnie z jej postanowieniami. </w:t>
      </w:r>
    </w:p>
    <w:p w14:paraId="32EF0242" w14:textId="77777777" w:rsidR="00A160FE" w:rsidRPr="004804AE" w:rsidRDefault="00A160FE" w:rsidP="00F70B62">
      <w:pPr>
        <w:pStyle w:val="Default"/>
        <w:numPr>
          <w:ilvl w:val="0"/>
          <w:numId w:val="17"/>
        </w:numPr>
        <w:jc w:val="both"/>
        <w:rPr>
          <w:color w:val="000000" w:themeColor="text1"/>
          <w:sz w:val="22"/>
          <w:szCs w:val="22"/>
        </w:rPr>
      </w:pPr>
      <w:r w:rsidRPr="004804AE">
        <w:rPr>
          <w:color w:val="000000" w:themeColor="text1"/>
          <w:sz w:val="22"/>
          <w:szCs w:val="22"/>
        </w:rPr>
        <w:t>Notatka o wyniku wizyty monitorującej jest przekazywana Zleceniobiorcy(-com)</w:t>
      </w:r>
      <w:r w:rsidRPr="004804AE">
        <w:rPr>
          <w:color w:val="000000" w:themeColor="text1"/>
          <w:sz w:val="22"/>
          <w:szCs w:val="22"/>
        </w:rPr>
        <w:br/>
        <w:t xml:space="preserve">na zakończenie wizyty, a jeśli nie jest to możliwe to przesłana w terminie do 14 dni </w:t>
      </w:r>
      <w:r w:rsidRPr="004804AE">
        <w:rPr>
          <w:color w:val="000000" w:themeColor="text1"/>
          <w:sz w:val="22"/>
          <w:szCs w:val="22"/>
        </w:rPr>
        <w:br/>
        <w:t xml:space="preserve">od dnia przeprowadzenia wizyty. </w:t>
      </w:r>
    </w:p>
    <w:p w14:paraId="16367C9D" w14:textId="77777777" w:rsidR="00050588" w:rsidRPr="004804AE" w:rsidRDefault="00050588" w:rsidP="006E6D3C">
      <w:pPr>
        <w:pStyle w:val="Nagwek2"/>
        <w:jc w:val="left"/>
        <w:rPr>
          <w:color w:val="000000" w:themeColor="text1"/>
        </w:rPr>
      </w:pPr>
    </w:p>
    <w:p w14:paraId="43575652" w14:textId="77777777" w:rsidR="00A160FE" w:rsidRPr="004804AE" w:rsidRDefault="00A160FE" w:rsidP="00A160FE">
      <w:pPr>
        <w:pStyle w:val="Nagwek2"/>
        <w:rPr>
          <w:color w:val="000000" w:themeColor="text1"/>
        </w:rPr>
      </w:pPr>
      <w:r w:rsidRPr="004804AE">
        <w:rPr>
          <w:color w:val="000000" w:themeColor="text1"/>
        </w:rPr>
        <w:t>Rozdział XII</w:t>
      </w:r>
    </w:p>
    <w:p w14:paraId="089765FA" w14:textId="77777777" w:rsidR="00A160FE" w:rsidRPr="004804AE" w:rsidRDefault="00A160FE" w:rsidP="00CB50D1">
      <w:pPr>
        <w:pStyle w:val="Nagwek2"/>
        <w:spacing w:after="240"/>
        <w:rPr>
          <w:snapToGrid w:val="0"/>
          <w:color w:val="000000" w:themeColor="text1"/>
        </w:rPr>
      </w:pPr>
      <w:r w:rsidRPr="004804AE">
        <w:rPr>
          <w:snapToGrid w:val="0"/>
          <w:color w:val="000000" w:themeColor="text1"/>
        </w:rPr>
        <w:t>ZMIANA REGULAMINU</w:t>
      </w:r>
    </w:p>
    <w:p w14:paraId="332FE7A9" w14:textId="77777777" w:rsidR="00FB5D4B" w:rsidRPr="004804AE" w:rsidRDefault="00FB5D4B" w:rsidP="00F70B62">
      <w:pPr>
        <w:pStyle w:val="Default"/>
        <w:numPr>
          <w:ilvl w:val="0"/>
          <w:numId w:val="20"/>
        </w:numPr>
        <w:ind w:left="426" w:hanging="426"/>
        <w:jc w:val="both"/>
        <w:rPr>
          <w:color w:val="000000" w:themeColor="text1"/>
          <w:sz w:val="22"/>
          <w:szCs w:val="22"/>
        </w:rPr>
      </w:pPr>
      <w:r w:rsidRPr="004804AE">
        <w:rPr>
          <w:color w:val="000000" w:themeColor="text1"/>
          <w:sz w:val="22"/>
          <w:szCs w:val="22"/>
        </w:rPr>
        <w:t xml:space="preserve">W szczególnie uzasadnionych przypadkach, przed terminem składania ofert, </w:t>
      </w:r>
      <w:r w:rsidRPr="004804AE">
        <w:rPr>
          <w:color w:val="000000" w:themeColor="text1"/>
          <w:sz w:val="22"/>
          <w:szCs w:val="22"/>
        </w:rPr>
        <w:br/>
        <w:t>Zarząd Województwa Małopolskiego może zmienić lub zmodyfikować wymagania i treść dokumentów konkursowych, w tym regulaminu, o czym niezwłocznie poinformuje poprzez umieszczenie stosownych informacji w Biuletynie Informacji Publicznej Urzędu Marszałkowskiego Województwa Małopolskiego.</w:t>
      </w:r>
    </w:p>
    <w:p w14:paraId="4FD70EF1" w14:textId="012567FA" w:rsidR="00FB5D4B" w:rsidRPr="004804AE" w:rsidRDefault="00FB5D4B" w:rsidP="00F70B62">
      <w:pPr>
        <w:pStyle w:val="Default"/>
        <w:numPr>
          <w:ilvl w:val="0"/>
          <w:numId w:val="20"/>
        </w:numPr>
        <w:ind w:left="426" w:hanging="426"/>
        <w:jc w:val="both"/>
        <w:rPr>
          <w:color w:val="000000" w:themeColor="text1"/>
          <w:sz w:val="22"/>
          <w:szCs w:val="22"/>
        </w:rPr>
      </w:pPr>
      <w:r w:rsidRPr="004804AE">
        <w:rPr>
          <w:color w:val="000000" w:themeColor="text1"/>
          <w:sz w:val="22"/>
          <w:szCs w:val="22"/>
        </w:rPr>
        <w:t xml:space="preserve">Na etapie realizacji zadania Zarząd Województwa Małopolskiego może zmienić treść dokumentów konkursowych, w tym regulaminu, w zakresie odnoszącym się do sposobu realizacji zadania. Zmiana taka jest dopuszczalna jedynie, jeżeli będzie korzystna </w:t>
      </w:r>
      <w:r w:rsidRPr="004804AE">
        <w:rPr>
          <w:color w:val="000000" w:themeColor="text1"/>
          <w:sz w:val="22"/>
          <w:szCs w:val="22"/>
        </w:rPr>
        <w:br/>
        <w:t xml:space="preserve">z punktu widzenia celów konkursu lub będzie uzasadniona przyczynami niezależnymi </w:t>
      </w:r>
      <w:r w:rsidRPr="004804AE">
        <w:rPr>
          <w:color w:val="000000" w:themeColor="text1"/>
          <w:sz w:val="22"/>
          <w:szCs w:val="22"/>
        </w:rPr>
        <w:br/>
        <w:t>od Oferenta lub w sytuacji wystąpienia szczególnych sytuacji związanych z zagrożen</w:t>
      </w:r>
      <w:r w:rsidR="003451D9">
        <w:rPr>
          <w:color w:val="000000" w:themeColor="text1"/>
          <w:sz w:val="22"/>
          <w:szCs w:val="22"/>
        </w:rPr>
        <w:t xml:space="preserve">iem zdrowia i życia wielu ludzi, stanem wyjątkowym, stanem wojennym. </w:t>
      </w:r>
      <w:r w:rsidRPr="004804AE">
        <w:rPr>
          <w:color w:val="000000" w:themeColor="text1"/>
          <w:sz w:val="22"/>
          <w:szCs w:val="22"/>
        </w:rPr>
        <w:t xml:space="preserve"> </w:t>
      </w:r>
    </w:p>
    <w:p w14:paraId="08651782" w14:textId="77777777" w:rsidR="00FB5D4B" w:rsidRPr="004804AE" w:rsidRDefault="00FB5D4B" w:rsidP="00F70B62">
      <w:pPr>
        <w:pStyle w:val="Default"/>
        <w:numPr>
          <w:ilvl w:val="0"/>
          <w:numId w:val="20"/>
        </w:numPr>
        <w:ind w:left="426" w:hanging="426"/>
        <w:jc w:val="both"/>
        <w:rPr>
          <w:color w:val="000000" w:themeColor="text1"/>
          <w:sz w:val="22"/>
          <w:szCs w:val="22"/>
        </w:rPr>
      </w:pPr>
      <w:r w:rsidRPr="004804AE">
        <w:rPr>
          <w:color w:val="000000" w:themeColor="text1"/>
          <w:sz w:val="22"/>
          <w:szCs w:val="22"/>
        </w:rPr>
        <w:t xml:space="preserve">Zarząd Województwa Małopolskiego zastrzega sobie prawo do: </w:t>
      </w:r>
    </w:p>
    <w:p w14:paraId="2943958B" w14:textId="77777777" w:rsidR="00FB5D4B" w:rsidRPr="004804AE" w:rsidRDefault="00FB5D4B" w:rsidP="00F70B62">
      <w:pPr>
        <w:pStyle w:val="Default"/>
        <w:numPr>
          <w:ilvl w:val="3"/>
          <w:numId w:val="21"/>
        </w:numPr>
        <w:ind w:left="709" w:hanging="283"/>
        <w:jc w:val="both"/>
        <w:rPr>
          <w:color w:val="000000" w:themeColor="text1"/>
          <w:sz w:val="22"/>
          <w:szCs w:val="22"/>
        </w:rPr>
      </w:pPr>
      <w:r w:rsidRPr="004804AE">
        <w:rPr>
          <w:color w:val="000000" w:themeColor="text1"/>
          <w:sz w:val="22"/>
          <w:szCs w:val="22"/>
        </w:rPr>
        <w:t xml:space="preserve">odwołania konkursu ofert bez podania przyczyny, </w:t>
      </w:r>
    </w:p>
    <w:p w14:paraId="20CCBBA2" w14:textId="77777777" w:rsidR="00FB5D4B" w:rsidRPr="004804AE" w:rsidRDefault="00FB5D4B" w:rsidP="00F70B62">
      <w:pPr>
        <w:pStyle w:val="Default"/>
        <w:numPr>
          <w:ilvl w:val="3"/>
          <w:numId w:val="21"/>
        </w:numPr>
        <w:ind w:left="709" w:hanging="283"/>
        <w:jc w:val="both"/>
        <w:rPr>
          <w:color w:val="000000" w:themeColor="text1"/>
          <w:sz w:val="22"/>
          <w:szCs w:val="22"/>
        </w:rPr>
      </w:pPr>
      <w:r w:rsidRPr="004804AE">
        <w:rPr>
          <w:color w:val="000000" w:themeColor="text1"/>
          <w:sz w:val="22"/>
          <w:szCs w:val="22"/>
        </w:rPr>
        <w:t>przedłużenia terminu składania ofert oraz przedłużenia terminu rozstrzygnięcia konkursu bez podania przyczyny,</w:t>
      </w:r>
    </w:p>
    <w:p w14:paraId="6946E9ED" w14:textId="7D1D62BF" w:rsidR="00FB5D4B" w:rsidRPr="004804AE" w:rsidRDefault="00FB5D4B" w:rsidP="00F70B62">
      <w:pPr>
        <w:pStyle w:val="Default"/>
        <w:numPr>
          <w:ilvl w:val="3"/>
          <w:numId w:val="21"/>
        </w:numPr>
        <w:ind w:left="709" w:hanging="283"/>
        <w:jc w:val="both"/>
        <w:rPr>
          <w:color w:val="000000" w:themeColor="text1"/>
          <w:sz w:val="22"/>
          <w:szCs w:val="22"/>
        </w:rPr>
      </w:pPr>
      <w:r w:rsidRPr="004804AE">
        <w:rPr>
          <w:color w:val="000000" w:themeColor="text1"/>
          <w:sz w:val="22"/>
          <w:szCs w:val="22"/>
        </w:rPr>
        <w:t xml:space="preserve"> odstąpienia od zawarcia umowy z Oferentem z przyczyn obiektywnych, </w:t>
      </w:r>
      <w:r w:rsidRPr="004804AE">
        <w:rPr>
          <w:color w:val="000000" w:themeColor="text1"/>
          <w:sz w:val="22"/>
          <w:szCs w:val="22"/>
        </w:rPr>
        <w:br/>
        <w:t xml:space="preserve">w szczególności w sytuacji wystąpienia szczególnych sytuacji związanych </w:t>
      </w:r>
      <w:r w:rsidRPr="004804AE">
        <w:rPr>
          <w:color w:val="000000" w:themeColor="text1"/>
          <w:sz w:val="22"/>
          <w:szCs w:val="22"/>
        </w:rPr>
        <w:br/>
        <w:t>z zagrożeniem zdrowia i życia wielu ludzi,</w:t>
      </w:r>
      <w:r w:rsidR="003451D9">
        <w:rPr>
          <w:color w:val="000000" w:themeColor="text1"/>
          <w:sz w:val="22"/>
          <w:szCs w:val="22"/>
        </w:rPr>
        <w:t xml:space="preserve"> stanem wyjątkowym oraz stanem wojennym.</w:t>
      </w:r>
      <w:r w:rsidRPr="004804AE">
        <w:rPr>
          <w:color w:val="000000" w:themeColor="text1"/>
          <w:sz w:val="22"/>
          <w:szCs w:val="22"/>
        </w:rPr>
        <w:t xml:space="preserve"> </w:t>
      </w:r>
    </w:p>
    <w:p w14:paraId="60890C27" w14:textId="636179B6" w:rsidR="00FB5D4B" w:rsidRPr="004804AE" w:rsidRDefault="00FB5D4B" w:rsidP="00F70B62">
      <w:pPr>
        <w:pStyle w:val="Default"/>
        <w:numPr>
          <w:ilvl w:val="3"/>
          <w:numId w:val="21"/>
        </w:numPr>
        <w:ind w:left="709" w:hanging="283"/>
        <w:jc w:val="both"/>
        <w:rPr>
          <w:color w:val="000000" w:themeColor="text1"/>
          <w:sz w:val="22"/>
          <w:szCs w:val="22"/>
        </w:rPr>
      </w:pPr>
      <w:r w:rsidRPr="004804AE">
        <w:rPr>
          <w:color w:val="000000" w:themeColor="text1"/>
          <w:sz w:val="22"/>
          <w:szCs w:val="22"/>
        </w:rPr>
        <w:t>przesunięcia terminu zawarcia lub realizacji umowy z Oferentem z przyczyn obiektywnych, w szczególności w sytuacji wystąpienia szczególnych sytuacji związanych z zagrożeni</w:t>
      </w:r>
      <w:r w:rsidR="003451D9">
        <w:rPr>
          <w:color w:val="000000" w:themeColor="text1"/>
          <w:sz w:val="22"/>
          <w:szCs w:val="22"/>
        </w:rPr>
        <w:t xml:space="preserve">em zdrowia i życia wielu ludzi, stanem wyjątkowym oraz stanem wojennym. </w:t>
      </w:r>
    </w:p>
    <w:p w14:paraId="5A3A31A9" w14:textId="46B120F0" w:rsidR="0041744D" w:rsidRPr="0041744D" w:rsidRDefault="00FB5D4B" w:rsidP="0041744D">
      <w:pPr>
        <w:pStyle w:val="Default"/>
        <w:numPr>
          <w:ilvl w:val="0"/>
          <w:numId w:val="20"/>
        </w:numPr>
        <w:ind w:left="426" w:hanging="426"/>
        <w:jc w:val="both"/>
        <w:rPr>
          <w:color w:val="000000" w:themeColor="text1"/>
          <w:sz w:val="22"/>
          <w:szCs w:val="22"/>
        </w:rPr>
      </w:pPr>
      <w:r w:rsidRPr="004804AE">
        <w:rPr>
          <w:color w:val="000000" w:themeColor="text1"/>
          <w:sz w:val="22"/>
          <w:szCs w:val="22"/>
        </w:rPr>
        <w:t xml:space="preserve">W przypadku skorzystania przez Zarząd Województwa Małopolskiego z uprawnień wskazanych w ust. 1 – 3 Województwo Małopolskie nie będzie zobowiązane do wypłaty Oferentom jakiegokolwiek świadczenia pieniężnego, w tym także z tytułu zwrotu poniesionych kosztów lub utraconych korzyści. </w:t>
      </w:r>
    </w:p>
    <w:p w14:paraId="2577EBDD" w14:textId="77777777" w:rsidR="00132ACE" w:rsidRPr="004804AE" w:rsidRDefault="00132ACE" w:rsidP="0041744D">
      <w:pPr>
        <w:pStyle w:val="Nagwek2"/>
        <w:spacing w:before="360"/>
        <w:rPr>
          <w:color w:val="000000" w:themeColor="text1"/>
        </w:rPr>
      </w:pPr>
      <w:r w:rsidRPr="004804AE">
        <w:rPr>
          <w:color w:val="000000" w:themeColor="text1"/>
        </w:rPr>
        <w:t>Rozdział XIII</w:t>
      </w:r>
    </w:p>
    <w:p w14:paraId="04A0533B" w14:textId="77777777" w:rsidR="00132ACE" w:rsidRPr="004804AE" w:rsidRDefault="00132ACE" w:rsidP="00132ACE">
      <w:pPr>
        <w:pStyle w:val="Nagwek2"/>
        <w:rPr>
          <w:snapToGrid w:val="0"/>
          <w:color w:val="000000" w:themeColor="text1"/>
        </w:rPr>
      </w:pPr>
      <w:r w:rsidRPr="004804AE">
        <w:rPr>
          <w:snapToGrid w:val="0"/>
          <w:color w:val="000000" w:themeColor="text1"/>
        </w:rPr>
        <w:t>ZAPEWNIENIE DOSTĘPNOŚCI OSOBOM ZE SZCZEGÓLNYMI POTRZEBAMI</w:t>
      </w:r>
    </w:p>
    <w:p w14:paraId="15A5BF06" w14:textId="77777777" w:rsidR="00132ACE" w:rsidRPr="004804AE" w:rsidRDefault="00132ACE" w:rsidP="004371C7">
      <w:pPr>
        <w:spacing w:after="0"/>
        <w:rPr>
          <w:rFonts w:ascii="Arial" w:hAnsi="Arial" w:cs="Arial"/>
          <w:color w:val="000000" w:themeColor="text1"/>
          <w:lang w:eastAsia="pl-PL"/>
        </w:rPr>
      </w:pPr>
    </w:p>
    <w:p w14:paraId="129E12B0" w14:textId="77777777" w:rsidR="004E5F19" w:rsidRPr="004804AE" w:rsidRDefault="004E5F19" w:rsidP="00F70B62">
      <w:pPr>
        <w:numPr>
          <w:ilvl w:val="0"/>
          <w:numId w:val="27"/>
        </w:numPr>
        <w:spacing w:after="0" w:line="240" w:lineRule="auto"/>
        <w:jc w:val="both"/>
        <w:rPr>
          <w:rFonts w:ascii="Arial" w:hAnsi="Arial" w:cs="Arial"/>
          <w:color w:val="000000" w:themeColor="text1"/>
        </w:rPr>
      </w:pPr>
      <w:r w:rsidRPr="004804AE">
        <w:rPr>
          <w:rFonts w:ascii="Arial" w:hAnsi="Arial" w:cs="Arial"/>
          <w:color w:val="000000" w:themeColor="text1"/>
        </w:rPr>
        <w:t xml:space="preserve">Zadanie publiczne powinno być zaprojektowanie i realizowane przez Oferenta/ów w taki sposób, aby nie wykluczały z uczestnictwa w nich osób ze specjalnymi potrzebami. Zapewnianie dostępności przez Oferenta oznacza obowiązek osiągnięcia stanu </w:t>
      </w:r>
      <w:r w:rsidRPr="00F3515D">
        <w:rPr>
          <w:rFonts w:ascii="Arial" w:hAnsi="Arial" w:cs="Arial"/>
          <w:color w:val="000000" w:themeColor="text1"/>
        </w:rPr>
        <w:t>faktycznego</w:t>
      </w:r>
      <w:r w:rsidRPr="004804AE">
        <w:rPr>
          <w:rFonts w:ascii="Arial" w:hAnsi="Arial" w:cs="Arial"/>
          <w:color w:val="000000" w:themeColor="text1"/>
        </w:rPr>
        <w:t>, w którym osoba ze szczególnymi potrzebami jako odbiorca zadania publicznego, może w nim uczestniczyć na zasadzie równości z innymi osobami.</w:t>
      </w:r>
    </w:p>
    <w:p w14:paraId="553FA4AE" w14:textId="77777777" w:rsidR="004E5F19" w:rsidRPr="004804AE" w:rsidRDefault="004E5F19" w:rsidP="00F70B62">
      <w:pPr>
        <w:numPr>
          <w:ilvl w:val="0"/>
          <w:numId w:val="27"/>
        </w:numPr>
        <w:spacing w:after="0" w:line="240" w:lineRule="auto"/>
        <w:jc w:val="both"/>
        <w:rPr>
          <w:rFonts w:ascii="Arial" w:hAnsi="Arial" w:cs="Arial"/>
          <w:i/>
          <w:color w:val="000000" w:themeColor="text1"/>
        </w:rPr>
      </w:pPr>
      <w:r w:rsidRPr="004804AE">
        <w:rPr>
          <w:rFonts w:ascii="Arial" w:hAnsi="Arial" w:cs="Arial"/>
          <w:color w:val="000000" w:themeColor="text1"/>
        </w:rPr>
        <w:t xml:space="preserve">Zleceniobiorca planując zadanie publiczne powinien oszacować z należytą starannością </w:t>
      </w:r>
      <w:r w:rsidRPr="004804AE">
        <w:rPr>
          <w:rFonts w:ascii="Arial" w:hAnsi="Arial" w:cs="Arial"/>
          <w:color w:val="000000" w:themeColor="text1"/>
        </w:rPr>
        <w:br/>
        <w:t xml:space="preserve">i racjonalnie całkowity koszt jego realizacji, uwzględniający także nakłady do poniesienia </w:t>
      </w:r>
      <w:r w:rsidRPr="004804AE">
        <w:rPr>
          <w:rFonts w:ascii="Arial" w:hAnsi="Arial" w:cs="Arial"/>
          <w:color w:val="000000" w:themeColor="text1"/>
        </w:rPr>
        <w:br/>
        <w:t xml:space="preserve">z tytułu zapewnienia dostępności. </w:t>
      </w:r>
      <w:r w:rsidRPr="004804AE">
        <w:rPr>
          <w:rFonts w:ascii="Arial" w:hAnsi="Arial" w:cs="Arial"/>
          <w:i/>
          <w:color w:val="000000" w:themeColor="text1"/>
        </w:rPr>
        <w:t xml:space="preserve">Wysokość tego kosztu zależy m.in. od charakteru działania – jego zasięgu, tematyki, liczby osób ze szczególnymi potrzebami, które z tego skorzystają i oczywiście przyjętych rozwiązań likwidujących bariery (np. instalacja trwałego podjazdu to koszt znacznie wyższy niż wypożyczenie przenośnej rampy).  </w:t>
      </w:r>
    </w:p>
    <w:p w14:paraId="059D90A4" w14:textId="77777777" w:rsidR="004E5F19" w:rsidRPr="004804AE" w:rsidRDefault="004E5F19" w:rsidP="00F70B62">
      <w:pPr>
        <w:numPr>
          <w:ilvl w:val="0"/>
          <w:numId w:val="27"/>
        </w:numPr>
        <w:spacing w:after="0" w:line="240" w:lineRule="auto"/>
        <w:jc w:val="both"/>
        <w:rPr>
          <w:rFonts w:ascii="Arial" w:hAnsi="Arial" w:cs="Arial"/>
          <w:color w:val="000000" w:themeColor="text1"/>
        </w:rPr>
      </w:pPr>
      <w:r w:rsidRPr="004804AE">
        <w:rPr>
          <w:rFonts w:ascii="Arial" w:hAnsi="Arial" w:cs="Arial"/>
          <w:iCs/>
          <w:color w:val="000000" w:themeColor="text1"/>
        </w:rPr>
        <w:t xml:space="preserve">Jeżeli z tytułu obowiązku zapewnienia dostępności, o której mowa w ust. 1, powstaną przy realizacji zadania dodatkowe koszty, wówczas należy je opisać w cz.VI w ofercie </w:t>
      </w:r>
      <w:r w:rsidRPr="004804AE">
        <w:rPr>
          <w:rFonts w:ascii="Arial" w:hAnsi="Arial" w:cs="Arial"/>
          <w:iCs/>
          <w:color w:val="000000" w:themeColor="text1"/>
        </w:rPr>
        <w:br/>
      </w:r>
      <w:r w:rsidRPr="004804AE">
        <w:rPr>
          <w:rFonts w:ascii="Arial" w:hAnsi="Arial" w:cs="Arial"/>
          <w:iCs/>
          <w:color w:val="000000" w:themeColor="text1"/>
        </w:rPr>
        <w:lastRenderedPageBreak/>
        <w:t xml:space="preserve">i uwzględnić </w:t>
      </w:r>
      <w:r w:rsidRPr="004804AE">
        <w:rPr>
          <w:rFonts w:ascii="Arial" w:hAnsi="Arial" w:cs="Arial"/>
          <w:color w:val="000000" w:themeColor="text1"/>
        </w:rPr>
        <w:t xml:space="preserve">w cz. V oferty - </w:t>
      </w:r>
      <w:r w:rsidRPr="004804AE">
        <w:rPr>
          <w:rFonts w:ascii="Arial" w:hAnsi="Arial" w:cs="Arial"/>
          <w:bCs/>
          <w:color w:val="000000" w:themeColor="text1"/>
        </w:rPr>
        <w:t>Kalkulacja przewidywanych kosztów realizacji zadania publicznego</w:t>
      </w:r>
      <w:r w:rsidRPr="004804AE">
        <w:rPr>
          <w:rFonts w:ascii="Arial" w:hAnsi="Arial" w:cs="Arial"/>
          <w:color w:val="000000" w:themeColor="text1"/>
        </w:rPr>
        <w:t>.</w:t>
      </w:r>
    </w:p>
    <w:p w14:paraId="08C28680" w14:textId="77777777" w:rsidR="004E5F19" w:rsidRPr="004804AE" w:rsidRDefault="0059525E" w:rsidP="00F70B62">
      <w:pPr>
        <w:numPr>
          <w:ilvl w:val="0"/>
          <w:numId w:val="27"/>
        </w:numPr>
        <w:spacing w:after="0" w:line="240" w:lineRule="auto"/>
        <w:jc w:val="both"/>
        <w:rPr>
          <w:rFonts w:ascii="Arial" w:hAnsi="Arial" w:cs="Arial"/>
          <w:b/>
          <w:i/>
        </w:rPr>
      </w:pPr>
      <w:r w:rsidRPr="004804AE">
        <w:rPr>
          <w:rFonts w:ascii="Arial" w:hAnsi="Arial" w:cs="Arial"/>
        </w:rPr>
        <w:t xml:space="preserve">Informacje o warunkach zapewnienia dostępności osobom ze szczególnymi potrzebami </w:t>
      </w:r>
      <w:r w:rsidR="000B30E9" w:rsidRPr="004804AE">
        <w:rPr>
          <w:rFonts w:ascii="Arial" w:hAnsi="Arial" w:cs="Arial"/>
        </w:rPr>
        <w:br/>
      </w:r>
      <w:r w:rsidRPr="004804AE">
        <w:rPr>
          <w:rFonts w:ascii="Arial" w:hAnsi="Arial" w:cs="Arial"/>
        </w:rPr>
        <w:t xml:space="preserve">w ramach zadania, w obszarze architektonicznym, cyfrowym, komunikacyjno-informacyjnym, </w:t>
      </w:r>
      <w:r w:rsidRPr="004804AE">
        <w:rPr>
          <w:rFonts w:ascii="Arial" w:hAnsi="Arial" w:cs="Arial"/>
          <w:b/>
        </w:rPr>
        <w:t>Oferent powinien zawrzeć w cz. I oświadczenia stanowiącego załącznik do oferty/aktualizacji oferty</w:t>
      </w:r>
      <w:r w:rsidRPr="004804AE">
        <w:rPr>
          <w:rFonts w:ascii="Arial" w:hAnsi="Arial" w:cs="Arial"/>
        </w:rPr>
        <w:t xml:space="preserve">. Ewentualne bariery w poszczególnych obszarach dostępności i przeszkody w ich usunięciu powinny zostać szczegółowo opisane </w:t>
      </w:r>
      <w:r w:rsidR="000B30E9" w:rsidRPr="004804AE">
        <w:rPr>
          <w:rFonts w:ascii="Arial" w:hAnsi="Arial" w:cs="Arial"/>
        </w:rPr>
        <w:br/>
      </w:r>
      <w:r w:rsidRPr="004804AE">
        <w:rPr>
          <w:rFonts w:ascii="Arial" w:hAnsi="Arial" w:cs="Arial"/>
        </w:rPr>
        <w:t xml:space="preserve">i uzasadnione wraz z określoną szczegółowo ścieżką postępowania w przypadku konieczności zapewnienia innego dostępu, adekwatnego dla charakteru zadania publicznego, który należy opisać w cz. II oświadczenia stanowiącego załącznik </w:t>
      </w:r>
      <w:r w:rsidR="000B30E9" w:rsidRPr="004804AE">
        <w:rPr>
          <w:rFonts w:ascii="Arial" w:hAnsi="Arial" w:cs="Arial"/>
        </w:rPr>
        <w:br/>
      </w:r>
      <w:r w:rsidRPr="004804AE">
        <w:rPr>
          <w:rFonts w:ascii="Arial" w:hAnsi="Arial" w:cs="Arial"/>
        </w:rPr>
        <w:t>do oferty/aktualizacji oferty.</w:t>
      </w:r>
    </w:p>
    <w:p w14:paraId="29AE8257" w14:textId="2D23BACA" w:rsidR="004E5F19" w:rsidRPr="004804AE" w:rsidRDefault="00A90B6C" w:rsidP="00F70B62">
      <w:pPr>
        <w:numPr>
          <w:ilvl w:val="0"/>
          <w:numId w:val="27"/>
        </w:numPr>
        <w:spacing w:after="0" w:line="240" w:lineRule="auto"/>
        <w:jc w:val="both"/>
        <w:rPr>
          <w:rFonts w:ascii="Arial" w:hAnsi="Arial" w:cs="Arial"/>
          <w:b/>
          <w:i/>
        </w:rPr>
      </w:pPr>
      <w:r w:rsidRPr="004804AE">
        <w:rPr>
          <w:rFonts w:ascii="Arial" w:hAnsi="Arial" w:cs="Arial"/>
        </w:rPr>
        <w:t xml:space="preserve">Jeżeli Oferent nie uwzględnił w załączniku do oferty/aktualizacji oferty informacji dotyczących zapewnienia dostępności osobom ze szczególnymi potrzebami, to kwestie  dotyczące dostępności należy uregulować na etapie podpisania umowy po decyzji </w:t>
      </w:r>
      <w:r w:rsidR="00EA37B0" w:rsidRPr="00EA37B0">
        <w:rPr>
          <w:rFonts w:ascii="Arial" w:hAnsi="Arial" w:cs="Arial"/>
        </w:rPr>
        <w:t>Zarządu</w:t>
      </w:r>
      <w:r w:rsidR="00EA37B0">
        <w:rPr>
          <w:rFonts w:ascii="Arial" w:hAnsi="Arial" w:cs="Arial"/>
        </w:rPr>
        <w:t xml:space="preserve"> Województwa Małopolskiego</w:t>
      </w:r>
      <w:r w:rsidRPr="004804AE">
        <w:rPr>
          <w:rFonts w:ascii="Arial" w:hAnsi="Arial" w:cs="Arial"/>
        </w:rPr>
        <w:t>.</w:t>
      </w:r>
    </w:p>
    <w:p w14:paraId="26CB1308" w14:textId="61E9AD58" w:rsidR="004E5F19" w:rsidRPr="004804AE" w:rsidRDefault="004E5F19" w:rsidP="00F70B62">
      <w:pPr>
        <w:pStyle w:val="Akapitzlist"/>
        <w:numPr>
          <w:ilvl w:val="0"/>
          <w:numId w:val="27"/>
        </w:numPr>
        <w:spacing w:after="0" w:line="240" w:lineRule="auto"/>
        <w:contextualSpacing w:val="0"/>
        <w:jc w:val="both"/>
        <w:rPr>
          <w:rFonts w:ascii="Arial" w:hAnsi="Arial" w:cs="Arial"/>
          <w:color w:val="000000" w:themeColor="text1"/>
        </w:rPr>
      </w:pPr>
      <w:r w:rsidRPr="004804AE">
        <w:rPr>
          <w:rFonts w:ascii="Arial" w:hAnsi="Arial" w:cs="Arial"/>
          <w:iCs/>
          <w:color w:val="000000" w:themeColor="text1"/>
        </w:rPr>
        <w:t xml:space="preserve">Szczegółowy zakres wymogów dotyczących zapewnienia dostępności, o której mowa </w:t>
      </w:r>
      <w:r w:rsidRPr="004804AE">
        <w:rPr>
          <w:rFonts w:ascii="Arial" w:hAnsi="Arial" w:cs="Arial"/>
          <w:iCs/>
          <w:color w:val="000000" w:themeColor="text1"/>
        </w:rPr>
        <w:br/>
        <w:t>w ust. 1 zostanie określony w</w:t>
      </w:r>
      <w:r w:rsidR="00E922C5">
        <w:rPr>
          <w:rFonts w:ascii="Arial" w:hAnsi="Arial" w:cs="Arial"/>
          <w:iCs/>
          <w:color w:val="000000" w:themeColor="text1"/>
        </w:rPr>
        <w:t xml:space="preserve"> </w:t>
      </w:r>
      <w:r w:rsidR="001E6785">
        <w:rPr>
          <w:rFonts w:ascii="Arial" w:hAnsi="Arial" w:cs="Arial"/>
          <w:iCs/>
          <w:color w:val="000000" w:themeColor="text1"/>
        </w:rPr>
        <w:t>§20</w:t>
      </w:r>
      <w:r w:rsidR="001E6785" w:rsidRPr="001E6785">
        <w:rPr>
          <w:rStyle w:val="Odwoaniedokomentarza"/>
          <w:sz w:val="24"/>
          <w:szCs w:val="24"/>
        </w:rPr>
        <w:t xml:space="preserve"> </w:t>
      </w:r>
      <w:r w:rsidR="001E6785" w:rsidRPr="001E6785">
        <w:rPr>
          <w:rStyle w:val="Odwoaniedokomentarza"/>
          <w:rFonts w:ascii="Arial" w:hAnsi="Arial" w:cs="Arial"/>
          <w:sz w:val="22"/>
          <w:szCs w:val="22"/>
        </w:rPr>
        <w:t>u</w:t>
      </w:r>
      <w:r w:rsidR="00D13294" w:rsidRPr="001E6785">
        <w:rPr>
          <w:rFonts w:ascii="Arial" w:hAnsi="Arial" w:cs="Arial"/>
          <w:iCs/>
          <w:color w:val="000000" w:themeColor="text1"/>
        </w:rPr>
        <w:t>mowy</w:t>
      </w:r>
      <w:r w:rsidR="00D13294" w:rsidRPr="004804AE">
        <w:rPr>
          <w:rFonts w:ascii="Arial" w:hAnsi="Arial" w:cs="Arial"/>
          <w:iCs/>
          <w:color w:val="000000" w:themeColor="text1"/>
        </w:rPr>
        <w:t xml:space="preserve"> na</w:t>
      </w:r>
      <w:r w:rsidRPr="004804AE">
        <w:rPr>
          <w:rFonts w:ascii="Arial" w:hAnsi="Arial" w:cs="Arial"/>
          <w:iCs/>
          <w:color w:val="000000" w:themeColor="text1"/>
        </w:rPr>
        <w:t xml:space="preserve"> realizację zadania publicznego. </w:t>
      </w:r>
    </w:p>
    <w:p w14:paraId="57A5E210" w14:textId="77777777" w:rsidR="004E5F19" w:rsidRPr="004804AE" w:rsidRDefault="004E5F19" w:rsidP="00F70B62">
      <w:pPr>
        <w:numPr>
          <w:ilvl w:val="0"/>
          <w:numId w:val="28"/>
        </w:numPr>
        <w:spacing w:after="0" w:line="240" w:lineRule="auto"/>
        <w:contextualSpacing/>
        <w:jc w:val="both"/>
        <w:rPr>
          <w:rFonts w:ascii="Arial" w:hAnsi="Arial" w:cs="Arial"/>
          <w:color w:val="000000" w:themeColor="text1"/>
        </w:rPr>
      </w:pPr>
      <w:r w:rsidRPr="004804AE">
        <w:rPr>
          <w:rFonts w:ascii="Arial" w:hAnsi="Arial" w:cs="Arial"/>
          <w:color w:val="000000" w:themeColor="text1"/>
        </w:rPr>
        <w:t xml:space="preserve">Ewentualne nowe koszty, związane z zapewnieniem dostępności, dotychczas </w:t>
      </w:r>
      <w:r w:rsidR="000B30E9" w:rsidRPr="004804AE">
        <w:rPr>
          <w:rFonts w:ascii="Arial" w:hAnsi="Arial" w:cs="Arial"/>
          <w:color w:val="000000" w:themeColor="text1"/>
        </w:rPr>
        <w:br/>
      </w:r>
      <w:r w:rsidRPr="004804AE">
        <w:rPr>
          <w:rFonts w:ascii="Arial" w:hAnsi="Arial" w:cs="Arial"/>
          <w:color w:val="000000" w:themeColor="text1"/>
        </w:rPr>
        <w:t xml:space="preserve">nie uwzględnione w umowie, Zleceniobiorca będzie mógł wprowadzić do kosztorysu </w:t>
      </w:r>
      <w:r w:rsidR="000B30E9" w:rsidRPr="004804AE">
        <w:rPr>
          <w:rFonts w:ascii="Arial" w:hAnsi="Arial" w:cs="Arial"/>
          <w:color w:val="000000" w:themeColor="text1"/>
        </w:rPr>
        <w:br/>
      </w:r>
      <w:r w:rsidRPr="004804AE">
        <w:rPr>
          <w:rFonts w:ascii="Arial" w:hAnsi="Arial" w:cs="Arial"/>
          <w:color w:val="000000" w:themeColor="text1"/>
        </w:rPr>
        <w:t>w oparciu o następujące zasady:</w:t>
      </w:r>
    </w:p>
    <w:p w14:paraId="11DE5695" w14:textId="77777777" w:rsidR="004E5F19" w:rsidRPr="004804AE" w:rsidRDefault="004E5F19" w:rsidP="00F70B62">
      <w:pPr>
        <w:numPr>
          <w:ilvl w:val="0"/>
          <w:numId w:val="29"/>
        </w:numPr>
        <w:spacing w:after="0" w:line="240" w:lineRule="auto"/>
        <w:ind w:left="709" w:hanging="283"/>
        <w:contextualSpacing/>
        <w:jc w:val="both"/>
        <w:rPr>
          <w:rFonts w:ascii="Arial" w:hAnsi="Arial" w:cs="Arial"/>
          <w:color w:val="000000" w:themeColor="text1"/>
        </w:rPr>
      </w:pPr>
      <w:r w:rsidRPr="004804AE">
        <w:rPr>
          <w:rFonts w:ascii="Arial" w:hAnsi="Arial" w:cs="Arial"/>
          <w:bCs/>
          <w:color w:val="000000" w:themeColor="text1"/>
        </w:rPr>
        <w:t xml:space="preserve">utworzenie nowego rodzaju kosztu wymaga zgody Zleceniodawcy; </w:t>
      </w:r>
    </w:p>
    <w:p w14:paraId="19AC52A5" w14:textId="77777777" w:rsidR="004E5F19" w:rsidRPr="004804AE" w:rsidRDefault="004E5F19" w:rsidP="00F70B62">
      <w:pPr>
        <w:numPr>
          <w:ilvl w:val="0"/>
          <w:numId w:val="29"/>
        </w:numPr>
        <w:spacing w:after="0" w:line="240" w:lineRule="auto"/>
        <w:ind w:left="709" w:hanging="283"/>
        <w:contextualSpacing/>
        <w:jc w:val="both"/>
        <w:rPr>
          <w:rFonts w:ascii="Arial" w:hAnsi="Arial" w:cs="Arial"/>
          <w:color w:val="000000" w:themeColor="text1"/>
        </w:rPr>
      </w:pPr>
      <w:r w:rsidRPr="004804AE">
        <w:rPr>
          <w:rFonts w:ascii="Arial" w:hAnsi="Arial" w:cs="Arial"/>
          <w:color w:val="000000" w:themeColor="text1"/>
        </w:rPr>
        <w:t xml:space="preserve">wprowadzony nowy rodzaj kosztu nie może zmieniać istoty zadania publicznego </w:t>
      </w:r>
      <w:r w:rsidR="000B30E9" w:rsidRPr="004804AE">
        <w:rPr>
          <w:rFonts w:ascii="Arial" w:hAnsi="Arial" w:cs="Arial"/>
          <w:color w:val="000000" w:themeColor="text1"/>
        </w:rPr>
        <w:br/>
      </w:r>
      <w:r w:rsidRPr="004804AE">
        <w:rPr>
          <w:rFonts w:ascii="Arial" w:hAnsi="Arial" w:cs="Arial"/>
          <w:color w:val="000000" w:themeColor="text1"/>
        </w:rPr>
        <w:t>oraz mieć wpływu na wcześniejszy wybór oferty;</w:t>
      </w:r>
    </w:p>
    <w:p w14:paraId="02EB467B" w14:textId="77777777" w:rsidR="004E5F19" w:rsidRPr="004804AE" w:rsidRDefault="004E5F19" w:rsidP="00F70B62">
      <w:pPr>
        <w:numPr>
          <w:ilvl w:val="0"/>
          <w:numId w:val="29"/>
        </w:numPr>
        <w:spacing w:after="0" w:line="240" w:lineRule="auto"/>
        <w:ind w:left="709" w:hanging="283"/>
        <w:contextualSpacing/>
        <w:jc w:val="both"/>
        <w:rPr>
          <w:rFonts w:ascii="Arial" w:hAnsi="Arial" w:cs="Arial"/>
          <w:color w:val="000000" w:themeColor="text1"/>
        </w:rPr>
      </w:pPr>
      <w:r w:rsidRPr="004804AE">
        <w:rPr>
          <w:rFonts w:ascii="Arial" w:hAnsi="Arial" w:cs="Arial"/>
          <w:color w:val="000000" w:themeColor="text1"/>
        </w:rPr>
        <w:t>wprowadzony koszt nie zwiększy wartości udzielonej dotacji;</w:t>
      </w:r>
    </w:p>
    <w:p w14:paraId="16FB9B8D" w14:textId="14AA625B" w:rsidR="004E5F19" w:rsidRPr="004804AE" w:rsidRDefault="004E5F19" w:rsidP="00F70B62">
      <w:pPr>
        <w:numPr>
          <w:ilvl w:val="0"/>
          <w:numId w:val="29"/>
        </w:numPr>
        <w:spacing w:after="0" w:line="240" w:lineRule="auto"/>
        <w:ind w:left="709" w:hanging="283"/>
        <w:contextualSpacing/>
        <w:jc w:val="both"/>
        <w:rPr>
          <w:rFonts w:ascii="Arial" w:hAnsi="Arial" w:cs="Arial"/>
          <w:color w:val="000000" w:themeColor="text1"/>
        </w:rPr>
      </w:pPr>
      <w:r w:rsidRPr="004804AE">
        <w:rPr>
          <w:rFonts w:ascii="Arial" w:hAnsi="Arial" w:cs="Arial"/>
          <w:bCs/>
          <w:color w:val="000000" w:themeColor="text1"/>
        </w:rPr>
        <w:t xml:space="preserve">Zleceniobiorca po uzyskaniu zgody na wprowadzenie zmian w kosztorysie zadania publicznego, dokonuje ich na druku - Zaktualizowana oferta realizacji zadania </w:t>
      </w:r>
      <w:r w:rsidR="0017302D">
        <w:rPr>
          <w:rFonts w:ascii="Arial" w:hAnsi="Arial" w:cs="Arial"/>
          <w:bCs/>
          <w:color w:val="000000" w:themeColor="text1"/>
        </w:rPr>
        <w:br/>
      </w:r>
      <w:r w:rsidRPr="004804AE">
        <w:rPr>
          <w:rFonts w:ascii="Arial" w:hAnsi="Arial" w:cs="Arial"/>
          <w:bCs/>
          <w:color w:val="000000" w:themeColor="text1"/>
        </w:rPr>
        <w:t xml:space="preserve">- stanowiącym załącznik nr 3 do umowy; </w:t>
      </w:r>
    </w:p>
    <w:p w14:paraId="4D8B32E9" w14:textId="77777777" w:rsidR="00DC27D3" w:rsidRPr="004804AE" w:rsidRDefault="004E5F19" w:rsidP="00F70B62">
      <w:pPr>
        <w:numPr>
          <w:ilvl w:val="0"/>
          <w:numId w:val="29"/>
        </w:numPr>
        <w:spacing w:after="0" w:line="240" w:lineRule="auto"/>
        <w:ind w:left="709" w:hanging="283"/>
        <w:contextualSpacing/>
        <w:jc w:val="both"/>
        <w:rPr>
          <w:rFonts w:ascii="Arial" w:hAnsi="Arial" w:cs="Arial"/>
          <w:color w:val="000000" w:themeColor="text1"/>
        </w:rPr>
      </w:pPr>
      <w:r w:rsidRPr="004804AE">
        <w:rPr>
          <w:rFonts w:ascii="Arial" w:hAnsi="Arial" w:cs="Arial"/>
          <w:bCs/>
          <w:color w:val="000000" w:themeColor="text1"/>
        </w:rPr>
        <w:t>zmiany będzie dokonywało się za pomocą generatora wniosków w sposób analogiczny, jak w przypadku składania oferty i będą one wymagały aneksu do umowy.</w:t>
      </w:r>
    </w:p>
    <w:p w14:paraId="08442B86" w14:textId="3498BF6A" w:rsidR="00E97E3B" w:rsidRDefault="00E97E3B" w:rsidP="00CB253F">
      <w:pPr>
        <w:pStyle w:val="Akapitzlist"/>
        <w:numPr>
          <w:ilvl w:val="0"/>
          <w:numId w:val="28"/>
        </w:numPr>
        <w:spacing w:after="0" w:line="240" w:lineRule="auto"/>
        <w:jc w:val="both"/>
        <w:rPr>
          <w:rFonts w:ascii="Arial" w:hAnsi="Arial" w:cs="Arial"/>
          <w:color w:val="000000" w:themeColor="text1"/>
        </w:rPr>
      </w:pPr>
      <w:r w:rsidRPr="004804AE">
        <w:rPr>
          <w:rFonts w:ascii="Arial" w:hAnsi="Arial" w:cs="Arial"/>
          <w:color w:val="000000" w:themeColor="text1"/>
        </w:rPr>
        <w:t>Zleceniobiorca nie może dokonywać zakupu środków trwałych. W świetle zapisów zawartych w art. 3 ust. 1 pkt 15 ustawy o rachunkowości środki trwałe to rzeczowe aktywa trwałe i zrównane z nimi, o przewidywanym okresie ekonomicznej użyteczności dłuższym niż rok, kompletne, zdatne do użytku i przeznaczone na potrzeby jednostki. Limit kwoty, od której liczy się środki trwałe to 10 000,00 złotych (o ile organizacja, w dokumentach wewnętrznych, nie ustawiła limitu niżej).</w:t>
      </w:r>
    </w:p>
    <w:p w14:paraId="62F41E25" w14:textId="77777777" w:rsidR="00B07260" w:rsidRPr="00B07260" w:rsidRDefault="00B07260" w:rsidP="00B07260">
      <w:pPr>
        <w:spacing w:after="0" w:line="240" w:lineRule="auto"/>
        <w:jc w:val="both"/>
        <w:rPr>
          <w:rFonts w:ascii="Arial" w:hAnsi="Arial" w:cs="Arial"/>
          <w:color w:val="000000" w:themeColor="text1"/>
        </w:rPr>
      </w:pPr>
    </w:p>
    <w:p w14:paraId="3A465BC4" w14:textId="77777777" w:rsidR="003875A7" w:rsidRPr="004804AE" w:rsidRDefault="00132ACE" w:rsidP="007B510D">
      <w:pPr>
        <w:pStyle w:val="Akapitzlist"/>
        <w:spacing w:before="100" w:beforeAutospacing="1" w:after="0" w:line="240" w:lineRule="auto"/>
        <w:ind w:left="284"/>
        <w:jc w:val="center"/>
        <w:rPr>
          <w:rFonts w:ascii="Arial" w:eastAsia="Times New Roman" w:hAnsi="Arial" w:cs="Arial"/>
          <w:color w:val="000000" w:themeColor="text1"/>
          <w:lang w:eastAsia="pl-PL"/>
        </w:rPr>
      </w:pPr>
      <w:r w:rsidRPr="004804AE">
        <w:rPr>
          <w:rFonts w:ascii="Arial" w:eastAsia="Times New Roman" w:hAnsi="Arial" w:cs="Arial"/>
          <w:b/>
          <w:bCs/>
          <w:color w:val="000000" w:themeColor="text1"/>
          <w:lang w:eastAsia="pl-PL"/>
        </w:rPr>
        <w:t>Rozdział XIV</w:t>
      </w:r>
    </w:p>
    <w:p w14:paraId="383B4EDD" w14:textId="77777777" w:rsidR="00A07B6B" w:rsidRPr="004804AE" w:rsidRDefault="002A40B9" w:rsidP="00CB50D1">
      <w:pPr>
        <w:spacing w:line="240" w:lineRule="auto"/>
        <w:jc w:val="center"/>
        <w:outlineLvl w:val="1"/>
        <w:rPr>
          <w:rFonts w:ascii="Arial" w:eastAsia="Times New Roman" w:hAnsi="Arial" w:cs="Arial"/>
          <w:color w:val="000000" w:themeColor="text1"/>
          <w:lang w:eastAsia="pl-PL"/>
        </w:rPr>
      </w:pPr>
      <w:r w:rsidRPr="004804AE">
        <w:rPr>
          <w:rFonts w:ascii="Arial" w:eastAsia="Times New Roman" w:hAnsi="Arial" w:cs="Arial"/>
          <w:b/>
          <w:bCs/>
          <w:color w:val="000000" w:themeColor="text1"/>
          <w:lang w:eastAsia="pl-PL"/>
        </w:rPr>
        <w:t>INFORMACJA STATYSTYCZNA</w:t>
      </w:r>
      <w:r w:rsidR="003875A7" w:rsidRPr="004804AE">
        <w:rPr>
          <w:rFonts w:ascii="Arial" w:eastAsia="Times New Roman" w:hAnsi="Arial" w:cs="Arial"/>
          <w:color w:val="000000" w:themeColor="text1"/>
          <w:lang w:eastAsia="pl-PL"/>
        </w:rPr>
        <w:t> </w:t>
      </w:r>
    </w:p>
    <w:p w14:paraId="564D33E6" w14:textId="77777777" w:rsidR="005B3EE0" w:rsidRPr="004804AE" w:rsidRDefault="003875A7" w:rsidP="005B3EE0">
      <w:pPr>
        <w:spacing w:after="0" w:line="240" w:lineRule="auto"/>
        <w:jc w:val="both"/>
        <w:rPr>
          <w:rFonts w:ascii="Arial" w:eastAsia="Times New Roman" w:hAnsi="Arial" w:cs="Arial"/>
          <w:lang w:eastAsia="pl-PL"/>
        </w:rPr>
      </w:pPr>
      <w:r w:rsidRPr="004804AE">
        <w:rPr>
          <w:rFonts w:ascii="Arial" w:eastAsia="Times New Roman" w:hAnsi="Arial" w:cs="Arial"/>
          <w:color w:val="000000" w:themeColor="text1"/>
          <w:lang w:eastAsia="pl-PL"/>
        </w:rPr>
        <w:t xml:space="preserve">Dofinansowanie przez Województwo Małopolskie zadań o charakterze </w:t>
      </w:r>
      <w:r w:rsidR="00151259" w:rsidRPr="004804AE">
        <w:rPr>
          <w:rFonts w:ascii="Arial" w:eastAsia="Times New Roman" w:hAnsi="Arial" w:cs="Arial"/>
          <w:color w:val="000000" w:themeColor="text1"/>
          <w:lang w:eastAsia="pl-PL"/>
        </w:rPr>
        <w:t xml:space="preserve">odpowiadającym </w:t>
      </w:r>
      <w:r w:rsidR="00151259" w:rsidRPr="004804AE">
        <w:rPr>
          <w:rFonts w:ascii="Arial" w:eastAsia="Times New Roman" w:hAnsi="Arial" w:cs="Arial"/>
          <w:lang w:eastAsia="pl-PL"/>
        </w:rPr>
        <w:t>rodzajowi zadań, będących</w:t>
      </w:r>
      <w:r w:rsidRPr="004804AE">
        <w:rPr>
          <w:rFonts w:ascii="Arial" w:eastAsia="Times New Roman" w:hAnsi="Arial" w:cs="Arial"/>
          <w:lang w:eastAsia="pl-PL"/>
        </w:rPr>
        <w:t xml:space="preserve"> przedmiotem powyższego konkursu, w latach wcześniejszych:</w:t>
      </w:r>
      <w:r w:rsidR="004E5F19" w:rsidRPr="004804AE">
        <w:rPr>
          <w:rFonts w:ascii="Arial" w:eastAsia="Times New Roman" w:hAnsi="Arial" w:cs="Arial"/>
          <w:lang w:eastAsia="pl-PL"/>
        </w:rPr>
        <w:br/>
      </w:r>
      <w:r w:rsidR="000C1CD6" w:rsidRPr="004804AE">
        <w:rPr>
          <w:rFonts w:ascii="Arial" w:eastAsia="Times New Roman" w:hAnsi="Arial" w:cs="Arial"/>
          <w:lang w:eastAsia="pl-PL"/>
        </w:rPr>
        <w:t xml:space="preserve">- rok 2016 – </w:t>
      </w:r>
      <w:r w:rsidR="005B3EE0" w:rsidRPr="004804AE">
        <w:rPr>
          <w:rFonts w:ascii="Arial" w:eastAsia="Times New Roman" w:hAnsi="Arial" w:cs="Arial"/>
          <w:lang w:eastAsia="pl-PL"/>
        </w:rPr>
        <w:t xml:space="preserve"> </w:t>
      </w:r>
      <w:r w:rsidR="000C1CD6" w:rsidRPr="004804AE">
        <w:rPr>
          <w:rFonts w:ascii="Arial" w:eastAsia="Times New Roman" w:hAnsi="Arial" w:cs="Arial"/>
          <w:lang w:eastAsia="pl-PL"/>
        </w:rPr>
        <w:t xml:space="preserve">48 </w:t>
      </w:r>
      <w:r w:rsidR="005B3EE0" w:rsidRPr="004804AE">
        <w:rPr>
          <w:rFonts w:ascii="Arial" w:eastAsia="Times New Roman" w:hAnsi="Arial" w:cs="Arial"/>
          <w:lang w:eastAsia="pl-PL"/>
        </w:rPr>
        <w:t xml:space="preserve">ofert na kwotę  </w:t>
      </w:r>
      <w:r w:rsidR="000C1CD6" w:rsidRPr="004804AE">
        <w:rPr>
          <w:rFonts w:ascii="Arial" w:eastAsia="Times New Roman" w:hAnsi="Arial" w:cs="Arial"/>
          <w:lang w:eastAsia="pl-PL"/>
        </w:rPr>
        <w:t xml:space="preserve">1 000 000,00 </w:t>
      </w:r>
      <w:r w:rsidR="005B3EE0" w:rsidRPr="004804AE">
        <w:rPr>
          <w:rFonts w:ascii="Arial" w:eastAsia="Times New Roman" w:hAnsi="Arial" w:cs="Arial"/>
          <w:lang w:eastAsia="pl-PL"/>
        </w:rPr>
        <w:t xml:space="preserve">zł; </w:t>
      </w:r>
    </w:p>
    <w:p w14:paraId="6ACCE08F" w14:textId="77777777" w:rsidR="005B3EE0" w:rsidRPr="004804AE" w:rsidRDefault="000C1CD6" w:rsidP="005B3EE0">
      <w:pPr>
        <w:spacing w:after="0" w:line="240" w:lineRule="auto"/>
        <w:jc w:val="both"/>
        <w:rPr>
          <w:rFonts w:ascii="Arial" w:eastAsia="Times New Roman" w:hAnsi="Arial" w:cs="Arial"/>
          <w:lang w:eastAsia="pl-PL"/>
        </w:rPr>
      </w:pPr>
      <w:r w:rsidRPr="004804AE">
        <w:rPr>
          <w:rFonts w:ascii="Arial" w:eastAsia="Times New Roman" w:hAnsi="Arial" w:cs="Arial"/>
          <w:lang w:eastAsia="pl-PL"/>
        </w:rPr>
        <w:t xml:space="preserve">- rok 2017 – </w:t>
      </w:r>
      <w:r w:rsidR="005B3EE0" w:rsidRPr="004804AE">
        <w:rPr>
          <w:rFonts w:ascii="Arial" w:eastAsia="Times New Roman" w:hAnsi="Arial" w:cs="Arial"/>
          <w:lang w:eastAsia="pl-PL"/>
        </w:rPr>
        <w:t xml:space="preserve"> </w:t>
      </w:r>
      <w:r w:rsidRPr="004804AE">
        <w:rPr>
          <w:rFonts w:ascii="Arial" w:eastAsia="Times New Roman" w:hAnsi="Arial" w:cs="Arial"/>
          <w:lang w:eastAsia="pl-PL"/>
        </w:rPr>
        <w:t xml:space="preserve">33 </w:t>
      </w:r>
      <w:r w:rsidR="005B3EE0" w:rsidRPr="004804AE">
        <w:rPr>
          <w:rFonts w:ascii="Arial" w:eastAsia="Times New Roman" w:hAnsi="Arial" w:cs="Arial"/>
          <w:lang w:eastAsia="pl-PL"/>
        </w:rPr>
        <w:t xml:space="preserve">ofert na kwotę </w:t>
      </w:r>
      <w:r w:rsidRPr="004804AE">
        <w:rPr>
          <w:rFonts w:ascii="Arial" w:eastAsia="Times New Roman" w:hAnsi="Arial" w:cs="Arial"/>
          <w:lang w:eastAsia="pl-PL"/>
        </w:rPr>
        <w:t xml:space="preserve"> 1 000 000,00 </w:t>
      </w:r>
      <w:r w:rsidR="005B3EE0" w:rsidRPr="004804AE">
        <w:rPr>
          <w:rFonts w:ascii="Arial" w:eastAsia="Times New Roman" w:hAnsi="Arial" w:cs="Arial"/>
          <w:lang w:eastAsia="pl-PL"/>
        </w:rPr>
        <w:t>zł.</w:t>
      </w:r>
    </w:p>
    <w:p w14:paraId="50CFBE44" w14:textId="77777777" w:rsidR="000C1CD6" w:rsidRPr="004804AE" w:rsidRDefault="000C1CD6" w:rsidP="000C1CD6">
      <w:p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 rok 2018 –  34 ofert na kwotę  1 000 000,00 zł; </w:t>
      </w:r>
    </w:p>
    <w:p w14:paraId="4CC31B55" w14:textId="77777777" w:rsidR="00DB0C39" w:rsidRPr="004804AE" w:rsidRDefault="000C1CD6" w:rsidP="000C1CD6">
      <w:p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rok 2019 –  31 ofert na kwotę     800 000,00 zł.</w:t>
      </w:r>
    </w:p>
    <w:p w14:paraId="73FC638B" w14:textId="77777777" w:rsidR="000C1CD6" w:rsidRPr="004804AE" w:rsidRDefault="000C1CD6" w:rsidP="000C1CD6">
      <w:p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 rok 2020 –  28 ofert na kwotę  1 000 000,00 zł; </w:t>
      </w:r>
    </w:p>
    <w:p w14:paraId="3483B944" w14:textId="77777777" w:rsidR="000C1CD6" w:rsidRPr="004804AE" w:rsidRDefault="000C1CD6" w:rsidP="000C1CD6">
      <w:p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rok 2021 –  40 ofert na kwotę  1 000 000,00 zł.</w:t>
      </w:r>
    </w:p>
    <w:p w14:paraId="3C674397" w14:textId="2F6EFC22" w:rsidR="000C1CD6" w:rsidRDefault="000C1CD6" w:rsidP="000C1CD6">
      <w:pPr>
        <w:spacing w:after="0" w:line="240" w:lineRule="auto"/>
        <w:jc w:val="both"/>
        <w:rPr>
          <w:rFonts w:ascii="Arial" w:eastAsia="Times New Roman" w:hAnsi="Arial" w:cs="Arial"/>
          <w:color w:val="000000" w:themeColor="text1"/>
          <w:lang w:eastAsia="pl-PL"/>
        </w:rPr>
      </w:pPr>
      <w:r w:rsidRPr="004804AE">
        <w:rPr>
          <w:rFonts w:ascii="Arial" w:eastAsia="Times New Roman" w:hAnsi="Arial" w:cs="Arial"/>
          <w:color w:val="000000" w:themeColor="text1"/>
          <w:lang w:eastAsia="pl-PL"/>
        </w:rPr>
        <w:t xml:space="preserve">- rok 2022 –  31 ofert na kwotę  1 000 000,00 zł; </w:t>
      </w:r>
    </w:p>
    <w:p w14:paraId="4FCB5E0C" w14:textId="4C4B5982" w:rsidR="003451D9" w:rsidRPr="004804AE" w:rsidRDefault="003451D9" w:rsidP="000C1CD6">
      <w:pPr>
        <w:spacing w:after="0" w:line="240" w:lineRule="auto"/>
        <w:jc w:val="both"/>
        <w:rPr>
          <w:rFonts w:ascii="Arial" w:eastAsia="Times New Roman" w:hAnsi="Arial" w:cs="Arial"/>
          <w:color w:val="000000" w:themeColor="text1"/>
          <w:lang w:eastAsia="pl-PL"/>
        </w:rPr>
      </w:pPr>
      <w:r>
        <w:rPr>
          <w:rFonts w:ascii="Arial" w:eastAsia="Times New Roman" w:hAnsi="Arial" w:cs="Arial"/>
          <w:color w:val="000000" w:themeColor="text1"/>
          <w:lang w:eastAsia="pl-PL"/>
        </w:rPr>
        <w:t xml:space="preserve">- rok 2023 -   37 ofert na kwotę  </w:t>
      </w:r>
      <w:r w:rsidRPr="003451D9">
        <w:rPr>
          <w:rFonts w:ascii="Arial" w:eastAsia="Times New Roman" w:hAnsi="Arial" w:cs="Arial"/>
          <w:color w:val="000000" w:themeColor="text1"/>
          <w:lang w:eastAsia="pl-PL"/>
        </w:rPr>
        <w:t>1 498 702,50</w:t>
      </w:r>
      <w:r>
        <w:rPr>
          <w:rFonts w:ascii="Arial" w:eastAsia="Times New Roman" w:hAnsi="Arial" w:cs="Arial"/>
          <w:color w:val="000000" w:themeColor="text1"/>
          <w:lang w:eastAsia="pl-PL"/>
        </w:rPr>
        <w:t xml:space="preserve"> zł.</w:t>
      </w:r>
    </w:p>
    <w:p w14:paraId="6098C22F" w14:textId="77777777" w:rsidR="000C1CD6" w:rsidRDefault="000C1CD6" w:rsidP="00831635">
      <w:pPr>
        <w:rPr>
          <w:rFonts w:ascii="Arial" w:eastAsia="Times New Roman" w:hAnsi="Arial" w:cs="Arial"/>
          <w:color w:val="000000" w:themeColor="text1"/>
          <w:sz w:val="24"/>
          <w:szCs w:val="24"/>
          <w:lang w:eastAsia="pl-PL"/>
        </w:rPr>
      </w:pPr>
    </w:p>
    <w:p w14:paraId="5F5E661B" w14:textId="77777777" w:rsidR="00831635" w:rsidRPr="0046310B" w:rsidRDefault="00831635" w:rsidP="00831635">
      <w:pPr>
        <w:rPr>
          <w:rFonts w:ascii="Arial" w:eastAsia="Calibri" w:hAnsi="Arial" w:cs="Arial"/>
          <w:color w:val="000000" w:themeColor="text1"/>
          <w:sz w:val="20"/>
          <w:szCs w:val="20"/>
        </w:rPr>
      </w:pPr>
      <w:r w:rsidRPr="0046310B">
        <w:rPr>
          <w:rFonts w:ascii="Arial" w:eastAsia="Calibri" w:hAnsi="Arial" w:cs="Arial"/>
          <w:color w:val="000000" w:themeColor="text1"/>
          <w:sz w:val="20"/>
          <w:szCs w:val="20"/>
        </w:rPr>
        <w:t>ZAŁĄCZNIKI:</w:t>
      </w:r>
    </w:p>
    <w:p w14:paraId="437FFC44" w14:textId="77777777" w:rsidR="00831635" w:rsidRPr="0046310B" w:rsidRDefault="00831635" w:rsidP="00F70B62">
      <w:pPr>
        <w:numPr>
          <w:ilvl w:val="0"/>
          <w:numId w:val="11"/>
        </w:numPr>
        <w:spacing w:after="0" w:line="240" w:lineRule="auto"/>
        <w:ind w:left="284" w:hanging="284"/>
        <w:rPr>
          <w:rFonts w:ascii="Arial" w:eastAsia="Calibri" w:hAnsi="Arial" w:cs="Arial"/>
          <w:color w:val="000000" w:themeColor="text1"/>
          <w:sz w:val="20"/>
          <w:szCs w:val="20"/>
        </w:rPr>
      </w:pPr>
      <w:r w:rsidRPr="0046310B">
        <w:rPr>
          <w:rFonts w:ascii="Arial" w:eastAsia="Calibri" w:hAnsi="Arial" w:cs="Arial"/>
          <w:color w:val="000000" w:themeColor="text1"/>
          <w:sz w:val="20"/>
          <w:szCs w:val="20"/>
        </w:rPr>
        <w:t>Wzór oferty – załącznik nr 1 do Ogłoszenia Otwartego Konkursu Ofert</w:t>
      </w:r>
      <w:r w:rsidR="007E30BE" w:rsidRPr="0046310B">
        <w:rPr>
          <w:rFonts w:ascii="Arial" w:eastAsia="Calibri" w:hAnsi="Arial" w:cs="Arial"/>
          <w:color w:val="000000" w:themeColor="text1"/>
          <w:sz w:val="20"/>
          <w:szCs w:val="20"/>
        </w:rPr>
        <w:t xml:space="preserve">. </w:t>
      </w:r>
    </w:p>
    <w:p w14:paraId="1FFD8A1B" w14:textId="77777777" w:rsidR="00831635" w:rsidRPr="0046310B" w:rsidRDefault="00831635" w:rsidP="00F70B62">
      <w:pPr>
        <w:numPr>
          <w:ilvl w:val="0"/>
          <w:numId w:val="11"/>
        </w:numPr>
        <w:spacing w:after="0" w:line="240" w:lineRule="auto"/>
        <w:ind w:left="284" w:hanging="284"/>
        <w:rPr>
          <w:rFonts w:ascii="Arial" w:eastAsia="Calibri" w:hAnsi="Arial" w:cs="Arial"/>
          <w:color w:val="000000" w:themeColor="text1"/>
          <w:sz w:val="20"/>
          <w:szCs w:val="20"/>
        </w:rPr>
      </w:pPr>
      <w:r w:rsidRPr="0046310B">
        <w:rPr>
          <w:rFonts w:ascii="Arial" w:eastAsia="Calibri" w:hAnsi="Arial" w:cs="Arial"/>
          <w:color w:val="000000" w:themeColor="text1"/>
          <w:sz w:val="20"/>
          <w:szCs w:val="20"/>
        </w:rPr>
        <w:lastRenderedPageBreak/>
        <w:t>Wzór umowy – załącznik nr 2 do Ogłoszenia Otwartego Konkursu Ofert</w:t>
      </w:r>
      <w:r w:rsidR="007E30BE" w:rsidRPr="0046310B">
        <w:rPr>
          <w:rFonts w:ascii="Arial" w:eastAsia="Calibri" w:hAnsi="Arial" w:cs="Arial"/>
          <w:color w:val="000000" w:themeColor="text1"/>
          <w:sz w:val="20"/>
          <w:szCs w:val="20"/>
        </w:rPr>
        <w:t>.</w:t>
      </w:r>
    </w:p>
    <w:p w14:paraId="5CA7F9A2" w14:textId="77777777" w:rsidR="007E30BE" w:rsidRDefault="00831635" w:rsidP="00F70B62">
      <w:pPr>
        <w:numPr>
          <w:ilvl w:val="0"/>
          <w:numId w:val="11"/>
        </w:numPr>
        <w:spacing w:after="0" w:line="240" w:lineRule="auto"/>
        <w:ind w:left="284" w:hanging="284"/>
        <w:rPr>
          <w:rFonts w:ascii="Arial" w:eastAsia="Calibri" w:hAnsi="Arial" w:cs="Arial"/>
          <w:color w:val="000000" w:themeColor="text1"/>
          <w:sz w:val="20"/>
          <w:szCs w:val="20"/>
        </w:rPr>
      </w:pPr>
      <w:r w:rsidRPr="0046310B">
        <w:rPr>
          <w:rFonts w:ascii="Arial" w:eastAsia="Calibri" w:hAnsi="Arial" w:cs="Arial"/>
          <w:color w:val="000000" w:themeColor="text1"/>
          <w:sz w:val="20"/>
          <w:szCs w:val="20"/>
        </w:rPr>
        <w:t>Wzór sprawozdania – załącznik nr 3 do Ogłoszenia Otwartego Konk</w:t>
      </w:r>
      <w:r w:rsidRPr="003A5124">
        <w:rPr>
          <w:rFonts w:ascii="Arial" w:eastAsia="Calibri" w:hAnsi="Arial" w:cs="Arial"/>
          <w:color w:val="000000" w:themeColor="text1"/>
          <w:sz w:val="20"/>
          <w:szCs w:val="20"/>
        </w:rPr>
        <w:t>ursu O</w:t>
      </w:r>
      <w:r w:rsidRPr="006E6D3C">
        <w:rPr>
          <w:rFonts w:ascii="Arial" w:eastAsia="Calibri" w:hAnsi="Arial" w:cs="Arial"/>
          <w:color w:val="000000" w:themeColor="text1"/>
          <w:sz w:val="20"/>
          <w:szCs w:val="20"/>
        </w:rPr>
        <w:t>fert</w:t>
      </w:r>
      <w:r w:rsidR="007E30BE" w:rsidRPr="006E6D3C">
        <w:rPr>
          <w:rFonts w:ascii="Arial" w:eastAsia="Calibri" w:hAnsi="Arial" w:cs="Arial"/>
          <w:color w:val="000000" w:themeColor="text1"/>
          <w:sz w:val="20"/>
          <w:szCs w:val="20"/>
        </w:rPr>
        <w:t>.</w:t>
      </w:r>
    </w:p>
    <w:sectPr w:rsidR="007E30BE">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00868A" w14:textId="77777777" w:rsidR="004E6812" w:rsidRDefault="004E6812" w:rsidP="007B2840">
      <w:pPr>
        <w:spacing w:after="0" w:line="240" w:lineRule="auto"/>
      </w:pPr>
      <w:r>
        <w:separator/>
      </w:r>
    </w:p>
  </w:endnote>
  <w:endnote w:type="continuationSeparator" w:id="0">
    <w:p w14:paraId="68244F4D" w14:textId="77777777" w:rsidR="004E6812" w:rsidRDefault="004E6812" w:rsidP="007B28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2359490"/>
      <w:docPartObj>
        <w:docPartGallery w:val="Page Numbers (Bottom of Page)"/>
        <w:docPartUnique/>
      </w:docPartObj>
    </w:sdtPr>
    <w:sdtEndPr/>
    <w:sdtContent>
      <w:p w14:paraId="3729843F" w14:textId="47EB1568" w:rsidR="006B5F8E" w:rsidRDefault="006B5F8E">
        <w:pPr>
          <w:pStyle w:val="Stopka"/>
          <w:jc w:val="right"/>
        </w:pPr>
        <w:r>
          <w:fldChar w:fldCharType="begin"/>
        </w:r>
        <w:r>
          <w:instrText>PAGE   \* MERGEFORMAT</w:instrText>
        </w:r>
        <w:r>
          <w:fldChar w:fldCharType="separate"/>
        </w:r>
        <w:r w:rsidR="00DB27E7">
          <w:rPr>
            <w:noProof/>
          </w:rPr>
          <w:t>1</w:t>
        </w:r>
        <w:r>
          <w:fldChar w:fldCharType="end"/>
        </w:r>
      </w:p>
    </w:sdtContent>
  </w:sdt>
  <w:p w14:paraId="4EC32ACB" w14:textId="77777777" w:rsidR="006B5F8E" w:rsidRDefault="006B5F8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5A1916" w14:textId="77777777" w:rsidR="004E6812" w:rsidRDefault="004E6812" w:rsidP="007B2840">
      <w:pPr>
        <w:spacing w:after="0" w:line="240" w:lineRule="auto"/>
      </w:pPr>
      <w:r>
        <w:separator/>
      </w:r>
    </w:p>
  </w:footnote>
  <w:footnote w:type="continuationSeparator" w:id="0">
    <w:p w14:paraId="726FE6E7" w14:textId="77777777" w:rsidR="004E6812" w:rsidRDefault="004E6812" w:rsidP="007B2840">
      <w:pPr>
        <w:spacing w:after="0" w:line="240" w:lineRule="auto"/>
      </w:pPr>
      <w:r>
        <w:continuationSeparator/>
      </w:r>
    </w:p>
  </w:footnote>
  <w:footnote w:id="1">
    <w:p w14:paraId="67016F4C" w14:textId="5047D021" w:rsidR="006B5F8E" w:rsidRPr="00F925D8" w:rsidRDefault="006B5F8E">
      <w:pPr>
        <w:pStyle w:val="Tekstprzypisudolnego"/>
        <w:rPr>
          <w:sz w:val="16"/>
          <w:szCs w:val="16"/>
        </w:rPr>
      </w:pPr>
      <w:r w:rsidRPr="00F925D8">
        <w:rPr>
          <w:rStyle w:val="Odwoanieprzypisudolnego"/>
          <w:sz w:val="16"/>
          <w:szCs w:val="16"/>
        </w:rPr>
        <w:footnoteRef/>
      </w:r>
      <w:r w:rsidRPr="00F925D8">
        <w:rPr>
          <w:sz w:val="16"/>
          <w:szCs w:val="16"/>
        </w:rPr>
        <w:t xml:space="preserve"> </w:t>
      </w:r>
      <w:r w:rsidR="003D733F">
        <w:rPr>
          <w:sz w:val="16"/>
          <w:szCs w:val="16"/>
        </w:rPr>
        <w:t xml:space="preserve">(t. j. </w:t>
      </w:r>
      <w:r w:rsidR="00D25A1C" w:rsidRPr="00D25A1C">
        <w:rPr>
          <w:sz w:val="16"/>
          <w:szCs w:val="16"/>
        </w:rPr>
        <w:t>Dz.U. z 2023 r. poz. 571</w:t>
      </w:r>
      <w:r w:rsidR="003D733F">
        <w:rPr>
          <w:sz w:val="16"/>
          <w:szCs w:val="16"/>
        </w:rPr>
        <w:t>)</w:t>
      </w:r>
    </w:p>
  </w:footnote>
  <w:footnote w:id="2">
    <w:p w14:paraId="3D179266" w14:textId="52D90C0E" w:rsidR="006B5F8E" w:rsidRPr="00F925D8" w:rsidRDefault="006B5F8E">
      <w:pPr>
        <w:pStyle w:val="Tekstprzypisudolnego"/>
        <w:rPr>
          <w:sz w:val="16"/>
          <w:szCs w:val="16"/>
        </w:rPr>
      </w:pPr>
      <w:r w:rsidRPr="00F925D8">
        <w:rPr>
          <w:rStyle w:val="Odwoanieprzypisudolnego"/>
          <w:sz w:val="16"/>
          <w:szCs w:val="16"/>
        </w:rPr>
        <w:footnoteRef/>
      </w:r>
      <w:r w:rsidRPr="00F925D8">
        <w:rPr>
          <w:sz w:val="16"/>
          <w:szCs w:val="16"/>
        </w:rPr>
        <w:t xml:space="preserve"> </w:t>
      </w:r>
      <w:r w:rsidR="003D733F">
        <w:rPr>
          <w:sz w:val="16"/>
          <w:szCs w:val="16"/>
        </w:rPr>
        <w:t xml:space="preserve">(t. j. </w:t>
      </w:r>
      <w:r w:rsidRPr="00F925D8">
        <w:rPr>
          <w:sz w:val="16"/>
          <w:szCs w:val="16"/>
        </w:rPr>
        <w:t>Dz. U. z 202</w:t>
      </w:r>
      <w:r w:rsidR="002D388D">
        <w:rPr>
          <w:sz w:val="16"/>
          <w:szCs w:val="16"/>
        </w:rPr>
        <w:t>3</w:t>
      </w:r>
      <w:r w:rsidRPr="00F925D8">
        <w:rPr>
          <w:sz w:val="16"/>
          <w:szCs w:val="16"/>
        </w:rPr>
        <w:t xml:space="preserve"> r., poz. </w:t>
      </w:r>
      <w:r w:rsidR="002D388D">
        <w:rPr>
          <w:sz w:val="16"/>
          <w:szCs w:val="16"/>
        </w:rPr>
        <w:t>1270</w:t>
      </w:r>
      <w:r w:rsidR="003D733F">
        <w:rPr>
          <w:sz w:val="16"/>
          <w:szCs w:val="16"/>
        </w:rPr>
        <w:t xml:space="preserve"> </w:t>
      </w:r>
      <w:r w:rsidR="003D733F" w:rsidRPr="00F6057C">
        <w:rPr>
          <w:sz w:val="16"/>
          <w:szCs w:val="16"/>
        </w:rPr>
        <w:t>z późn. zm.)</w:t>
      </w:r>
      <w:r w:rsidRPr="00F6057C">
        <w:rPr>
          <w:sz w:val="16"/>
          <w:szCs w:val="16"/>
        </w:rPr>
        <w:t xml:space="preserve">  </w:t>
      </w:r>
    </w:p>
  </w:footnote>
  <w:footnote w:id="3">
    <w:p w14:paraId="4C581A16" w14:textId="6E066C28" w:rsidR="006B5F8E" w:rsidRPr="00F925D8" w:rsidRDefault="006B5F8E">
      <w:pPr>
        <w:pStyle w:val="Tekstprzypisudolnego"/>
        <w:rPr>
          <w:sz w:val="16"/>
          <w:szCs w:val="16"/>
        </w:rPr>
      </w:pPr>
      <w:r w:rsidRPr="00F925D8">
        <w:rPr>
          <w:rStyle w:val="Odwoanieprzypisudolnego"/>
          <w:sz w:val="16"/>
          <w:szCs w:val="16"/>
        </w:rPr>
        <w:footnoteRef/>
      </w:r>
      <w:r w:rsidRPr="00F925D8">
        <w:rPr>
          <w:sz w:val="16"/>
          <w:szCs w:val="16"/>
        </w:rPr>
        <w:t xml:space="preserve"> </w:t>
      </w:r>
      <w:r w:rsidR="003D733F">
        <w:rPr>
          <w:sz w:val="16"/>
          <w:szCs w:val="16"/>
        </w:rPr>
        <w:t xml:space="preserve">(t. j. </w:t>
      </w:r>
      <w:r w:rsidRPr="00F925D8">
        <w:rPr>
          <w:sz w:val="16"/>
          <w:szCs w:val="16"/>
        </w:rPr>
        <w:t>Dz. U. z 2020, poz. 2261</w:t>
      </w:r>
      <w:r w:rsidR="003D733F">
        <w:rPr>
          <w:sz w:val="16"/>
          <w:szCs w:val="16"/>
        </w:rPr>
        <w:t>)</w:t>
      </w:r>
    </w:p>
  </w:footnote>
  <w:footnote w:id="4">
    <w:p w14:paraId="6AED9F52" w14:textId="4FE7E01F" w:rsidR="006B5F8E" w:rsidRDefault="006B5F8E">
      <w:pPr>
        <w:pStyle w:val="Tekstprzypisudolnego"/>
      </w:pPr>
      <w:r w:rsidRPr="00F925D8">
        <w:rPr>
          <w:rStyle w:val="Odwoanieprzypisudolnego"/>
          <w:sz w:val="16"/>
          <w:szCs w:val="16"/>
        </w:rPr>
        <w:footnoteRef/>
      </w:r>
      <w:r w:rsidRPr="00F925D8">
        <w:rPr>
          <w:sz w:val="16"/>
          <w:szCs w:val="16"/>
        </w:rPr>
        <w:t xml:space="preserve"> </w:t>
      </w:r>
      <w:r w:rsidR="003D733F">
        <w:rPr>
          <w:sz w:val="16"/>
          <w:szCs w:val="16"/>
        </w:rPr>
        <w:t>(t.j .</w:t>
      </w:r>
      <w:r w:rsidRPr="00F925D8">
        <w:rPr>
          <w:sz w:val="16"/>
          <w:szCs w:val="16"/>
        </w:rPr>
        <w:t>Dz. U. z 202</w:t>
      </w:r>
      <w:r w:rsidR="004A062C">
        <w:rPr>
          <w:sz w:val="16"/>
          <w:szCs w:val="16"/>
        </w:rPr>
        <w:t>3</w:t>
      </w:r>
      <w:r w:rsidRPr="00F925D8">
        <w:rPr>
          <w:sz w:val="16"/>
          <w:szCs w:val="16"/>
        </w:rPr>
        <w:t xml:space="preserve"> r. poz. </w:t>
      </w:r>
      <w:r w:rsidR="004A062C">
        <w:rPr>
          <w:sz w:val="16"/>
          <w:szCs w:val="16"/>
        </w:rPr>
        <w:t>120</w:t>
      </w:r>
      <w:r w:rsidR="003D733F">
        <w:t xml:space="preserve"> </w:t>
      </w:r>
      <w:r w:rsidR="003D733F" w:rsidRPr="00EC541A">
        <w:t>z późn.zm.)</w:t>
      </w:r>
      <w:r w:rsidRPr="00EC541A">
        <w:t xml:space="preserve"> </w:t>
      </w:r>
    </w:p>
  </w:footnote>
  <w:footnote w:id="5">
    <w:p w14:paraId="39060B1E" w14:textId="3D2F9070" w:rsidR="006B5F8E" w:rsidRPr="00EC1222" w:rsidRDefault="006B5F8E">
      <w:pPr>
        <w:pStyle w:val="Tekstprzypisudolnego"/>
      </w:pPr>
      <w:r w:rsidRPr="00F925D8">
        <w:rPr>
          <w:rStyle w:val="Odwoanieprzypisudolnego"/>
        </w:rPr>
        <w:footnoteRef/>
      </w:r>
      <w:r w:rsidRPr="00F925D8">
        <w:t xml:space="preserve"> </w:t>
      </w:r>
      <w:r w:rsidR="00633732" w:rsidRPr="00EC1222">
        <w:rPr>
          <w:sz w:val="16"/>
          <w:szCs w:val="16"/>
        </w:rPr>
        <w:t xml:space="preserve">(t. j. </w:t>
      </w:r>
      <w:r w:rsidRPr="00EC1222">
        <w:rPr>
          <w:sz w:val="16"/>
          <w:szCs w:val="16"/>
        </w:rPr>
        <w:t>Dz. U. z 202</w:t>
      </w:r>
      <w:r w:rsidR="00633732" w:rsidRPr="00EC1222">
        <w:rPr>
          <w:sz w:val="16"/>
          <w:szCs w:val="16"/>
        </w:rPr>
        <w:t>4</w:t>
      </w:r>
      <w:r w:rsidRPr="00EC1222">
        <w:rPr>
          <w:sz w:val="16"/>
          <w:szCs w:val="16"/>
        </w:rPr>
        <w:t xml:space="preserve"> r., poz. </w:t>
      </w:r>
      <w:r w:rsidR="00633732" w:rsidRPr="00EC1222">
        <w:rPr>
          <w:sz w:val="16"/>
          <w:szCs w:val="16"/>
        </w:rPr>
        <w:t>361)</w:t>
      </w:r>
    </w:p>
  </w:footnote>
  <w:footnote w:id="6">
    <w:p w14:paraId="37E56154" w14:textId="77777777" w:rsidR="006B5F8E" w:rsidRPr="00F925D8" w:rsidRDefault="006B5F8E" w:rsidP="004D1CCD">
      <w:pPr>
        <w:pStyle w:val="Tekstprzypisudolnego"/>
        <w:rPr>
          <w:sz w:val="16"/>
          <w:szCs w:val="16"/>
        </w:rPr>
      </w:pPr>
      <w:r w:rsidRPr="00F925D8">
        <w:rPr>
          <w:rStyle w:val="Odwoanieprzypisudolnego"/>
          <w:sz w:val="16"/>
          <w:szCs w:val="16"/>
        </w:rPr>
        <w:footnoteRef/>
      </w:r>
      <w:r w:rsidRPr="00F925D8">
        <w:rPr>
          <w:sz w:val="16"/>
          <w:szCs w:val="16"/>
        </w:rPr>
        <w:t xml:space="preserve"> Dz. U. z 2018 r., poz. 2057</w:t>
      </w:r>
    </w:p>
    <w:p w14:paraId="75D3AEC6" w14:textId="77777777" w:rsidR="006B5F8E" w:rsidRPr="000335D9" w:rsidRDefault="006B5F8E" w:rsidP="00E14C7E">
      <w:pPr>
        <w:pStyle w:val="Tekstprzypisudolnego"/>
        <w:tabs>
          <w:tab w:val="left" w:pos="1924"/>
        </w:tabs>
      </w:pPr>
      <w:r>
        <w:tab/>
      </w:r>
    </w:p>
  </w:footnote>
  <w:footnote w:id="7">
    <w:p w14:paraId="6D22B451" w14:textId="77777777" w:rsidR="006B5F8E" w:rsidRDefault="006B5F8E">
      <w:pPr>
        <w:pStyle w:val="Tekstprzypisudolnego"/>
      </w:pPr>
      <w:r>
        <w:rPr>
          <w:rStyle w:val="Odwoanieprzypisudolnego"/>
        </w:rPr>
        <w:footnoteRef/>
      </w:r>
      <w:r>
        <w:t xml:space="preserve"> </w:t>
      </w:r>
      <w:r>
        <w:rPr>
          <w:sz w:val="16"/>
          <w:szCs w:val="16"/>
        </w:rPr>
        <w:t>Należy wskazać Oferenta, który złożył ofertę</w:t>
      </w:r>
    </w:p>
  </w:footnote>
  <w:footnote w:id="8">
    <w:p w14:paraId="676C8A19" w14:textId="77777777" w:rsidR="006B5F8E" w:rsidRDefault="006B5F8E">
      <w:pPr>
        <w:pStyle w:val="Tekstprzypisudolnego"/>
      </w:pPr>
      <w:r>
        <w:rPr>
          <w:rStyle w:val="Odwoanieprzypisudolnego"/>
        </w:rPr>
        <w:footnoteRef/>
      </w:r>
      <w:r>
        <w:t xml:space="preserve"> </w:t>
      </w:r>
      <w:r>
        <w:rPr>
          <w:sz w:val="16"/>
          <w:szCs w:val="16"/>
        </w:rPr>
        <w:t>Dotyczy wszystkich O</w:t>
      </w:r>
      <w:r w:rsidRPr="00DB4B43">
        <w:rPr>
          <w:sz w:val="16"/>
          <w:szCs w:val="16"/>
        </w:rPr>
        <w:t>ferentów</w:t>
      </w:r>
    </w:p>
  </w:footnote>
  <w:footnote w:id="9">
    <w:p w14:paraId="49FAD8E4" w14:textId="77777777" w:rsidR="006B5F8E" w:rsidRDefault="006B5F8E">
      <w:pPr>
        <w:pStyle w:val="Tekstprzypisudolnego"/>
      </w:pPr>
      <w:r>
        <w:rPr>
          <w:rStyle w:val="Odwoanieprzypisudolnego"/>
        </w:rPr>
        <w:footnoteRef/>
      </w:r>
      <w:r>
        <w:t xml:space="preserve"> </w:t>
      </w:r>
      <w:r w:rsidRPr="00DB4B43">
        <w:rPr>
          <w:sz w:val="16"/>
          <w:szCs w:val="16"/>
        </w:rPr>
        <w:t>Dotyczy Oferentów, których oferty zostały wybrane do dofinansowania i z którymi zostały zawarte umowy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87329"/>
    <w:multiLevelType w:val="hybridMultilevel"/>
    <w:tmpl w:val="845AE3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9F5F9E"/>
    <w:multiLevelType w:val="hybridMultilevel"/>
    <w:tmpl w:val="703E5D5E"/>
    <w:lvl w:ilvl="0" w:tplc="9EBAED8C">
      <w:start w:val="1"/>
      <w:numFmt w:val="lowerLetter"/>
      <w:lvlText w:val="%1)"/>
      <w:lvlJc w:val="left"/>
      <w:pPr>
        <w:ind w:left="720" w:hanging="360"/>
      </w:pPr>
      <w:rPr>
        <w:rFonts w:cs="Times New Roman"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6BAAF9C6">
      <w:start w:val="1"/>
      <w:numFmt w:val="decimal"/>
      <w:lvlText w:val="%4)"/>
      <w:lvlJc w:val="left"/>
      <w:pPr>
        <w:ind w:left="2880" w:hanging="360"/>
      </w:pPr>
      <w:rPr>
        <w:rFonts w:hint="default"/>
        <w:b w:val="0"/>
        <w:sz w:val="22"/>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B65DEB"/>
    <w:multiLevelType w:val="hybridMultilevel"/>
    <w:tmpl w:val="BA24ABA8"/>
    <w:lvl w:ilvl="0" w:tplc="04150017">
      <w:start w:val="1"/>
      <w:numFmt w:val="lowerLetter"/>
      <w:lvlText w:val="%1)"/>
      <w:lvlJc w:val="left"/>
      <w:pPr>
        <w:ind w:left="1211" w:hanging="360"/>
      </w:pPr>
    </w:lvl>
    <w:lvl w:ilvl="1" w:tplc="04150019">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17">
      <w:start w:val="1"/>
      <w:numFmt w:val="lowerLetter"/>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 w15:restartNumberingAfterBreak="0">
    <w:nsid w:val="0C850191"/>
    <w:multiLevelType w:val="hybridMultilevel"/>
    <w:tmpl w:val="336627E0"/>
    <w:lvl w:ilvl="0" w:tplc="0415000F">
      <w:start w:val="1"/>
      <w:numFmt w:val="decimal"/>
      <w:lvlText w:val="%1."/>
      <w:lvlJc w:val="left"/>
      <w:pPr>
        <w:ind w:left="360" w:hanging="360"/>
      </w:pPr>
    </w:lvl>
    <w:lvl w:ilvl="1" w:tplc="FDD68D92">
      <w:start w:val="1"/>
      <w:numFmt w:val="decimal"/>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D3314A4"/>
    <w:multiLevelType w:val="hybridMultilevel"/>
    <w:tmpl w:val="96E0BE5E"/>
    <w:lvl w:ilvl="0" w:tplc="CB30AA28">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097990"/>
    <w:multiLevelType w:val="hybridMultilevel"/>
    <w:tmpl w:val="2EC45F5A"/>
    <w:lvl w:ilvl="0" w:tplc="04150017">
      <w:start w:val="12"/>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12A2E34"/>
    <w:multiLevelType w:val="hybridMultilevel"/>
    <w:tmpl w:val="8730B050"/>
    <w:lvl w:ilvl="0" w:tplc="6ED0AA22">
      <w:start w:val="1"/>
      <w:numFmt w:val="decimal"/>
      <w:lvlText w:val="%1."/>
      <w:lvlJc w:val="left"/>
      <w:pPr>
        <w:ind w:left="360" w:hanging="360"/>
      </w:pPr>
      <w:rPr>
        <w:rFonts w:cs="Times New Roman" w:hint="default"/>
        <w:b w:val="0"/>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 w15:restartNumberingAfterBreak="0">
    <w:nsid w:val="1EC067BC"/>
    <w:multiLevelType w:val="multilevel"/>
    <w:tmpl w:val="711821D8"/>
    <w:lvl w:ilvl="0">
      <w:start w:val="1"/>
      <w:numFmt w:val="decimal"/>
      <w:lvlText w:val="%1)"/>
      <w:lvlJc w:val="left"/>
      <w:pPr>
        <w:ind w:left="360" w:hanging="360"/>
      </w:p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18471D9"/>
    <w:multiLevelType w:val="multilevel"/>
    <w:tmpl w:val="3B4AD1EC"/>
    <w:lvl w:ilvl="0">
      <w:start w:val="7"/>
      <w:numFmt w:val="decimal"/>
      <w:lvlText w:val="%1."/>
      <w:lvlJc w:val="left"/>
      <w:pPr>
        <w:tabs>
          <w:tab w:val="num" w:pos="0"/>
        </w:tabs>
        <w:ind w:left="360" w:hanging="360"/>
      </w:pPr>
      <w:rPr>
        <w:rFonts w:hint="default"/>
        <w:b w:val="0"/>
        <w:i w:val="0"/>
      </w:rPr>
    </w:lvl>
    <w:lvl w:ilvl="1">
      <w:start w:val="1"/>
      <w:numFmt w:val="lowerLetter"/>
      <w:lvlText w:val="%2."/>
      <w:lvlJc w:val="left"/>
      <w:pPr>
        <w:tabs>
          <w:tab w:val="num" w:pos="0"/>
        </w:tabs>
        <w:ind w:left="1080" w:hanging="360"/>
      </w:pPr>
      <w:rPr>
        <w:rFonts w:hint="default"/>
      </w:rPr>
    </w:lvl>
    <w:lvl w:ilvl="2">
      <w:start w:val="1"/>
      <w:numFmt w:val="lowerRoman"/>
      <w:lvlText w:val="%3."/>
      <w:lvlJc w:val="right"/>
      <w:pPr>
        <w:tabs>
          <w:tab w:val="num" w:pos="0"/>
        </w:tabs>
        <w:ind w:left="1800" w:hanging="180"/>
      </w:pPr>
      <w:rPr>
        <w:rFonts w:hint="default"/>
      </w:rPr>
    </w:lvl>
    <w:lvl w:ilvl="3">
      <w:start w:val="1"/>
      <w:numFmt w:val="decimal"/>
      <w:lvlText w:val="%4."/>
      <w:lvlJc w:val="left"/>
      <w:pPr>
        <w:tabs>
          <w:tab w:val="num" w:pos="0"/>
        </w:tabs>
        <w:ind w:left="2520" w:hanging="360"/>
      </w:pPr>
      <w:rPr>
        <w:rFonts w:hint="default"/>
      </w:rPr>
    </w:lvl>
    <w:lvl w:ilvl="4">
      <w:start w:val="1"/>
      <w:numFmt w:val="lowerLetter"/>
      <w:lvlText w:val="%5."/>
      <w:lvlJc w:val="left"/>
      <w:pPr>
        <w:tabs>
          <w:tab w:val="num" w:pos="0"/>
        </w:tabs>
        <w:ind w:left="3240" w:hanging="360"/>
      </w:pPr>
      <w:rPr>
        <w:rFonts w:hint="default"/>
      </w:rPr>
    </w:lvl>
    <w:lvl w:ilvl="5">
      <w:start w:val="1"/>
      <w:numFmt w:val="lowerRoman"/>
      <w:lvlText w:val="%6."/>
      <w:lvlJc w:val="right"/>
      <w:pPr>
        <w:tabs>
          <w:tab w:val="num" w:pos="0"/>
        </w:tabs>
        <w:ind w:left="3960" w:hanging="180"/>
      </w:pPr>
      <w:rPr>
        <w:rFonts w:hint="default"/>
      </w:rPr>
    </w:lvl>
    <w:lvl w:ilvl="6">
      <w:start w:val="1"/>
      <w:numFmt w:val="decimal"/>
      <w:lvlText w:val="%7."/>
      <w:lvlJc w:val="left"/>
      <w:pPr>
        <w:tabs>
          <w:tab w:val="num" w:pos="0"/>
        </w:tabs>
        <w:ind w:left="4680" w:hanging="360"/>
      </w:pPr>
      <w:rPr>
        <w:rFonts w:hint="default"/>
      </w:rPr>
    </w:lvl>
    <w:lvl w:ilvl="7">
      <w:start w:val="1"/>
      <w:numFmt w:val="lowerLetter"/>
      <w:lvlText w:val="%8."/>
      <w:lvlJc w:val="left"/>
      <w:pPr>
        <w:tabs>
          <w:tab w:val="num" w:pos="0"/>
        </w:tabs>
        <w:ind w:left="5400" w:hanging="360"/>
      </w:pPr>
      <w:rPr>
        <w:rFonts w:hint="default"/>
      </w:rPr>
    </w:lvl>
    <w:lvl w:ilvl="8">
      <w:start w:val="1"/>
      <w:numFmt w:val="lowerRoman"/>
      <w:lvlText w:val="%9."/>
      <w:lvlJc w:val="right"/>
      <w:pPr>
        <w:tabs>
          <w:tab w:val="num" w:pos="0"/>
        </w:tabs>
        <w:ind w:left="6120" w:hanging="180"/>
      </w:pPr>
      <w:rPr>
        <w:rFonts w:hint="default"/>
      </w:rPr>
    </w:lvl>
  </w:abstractNum>
  <w:abstractNum w:abstractNumId="9" w15:restartNumberingAfterBreak="0">
    <w:nsid w:val="254A50E2"/>
    <w:multiLevelType w:val="hybridMultilevel"/>
    <w:tmpl w:val="59A8EDE0"/>
    <w:lvl w:ilvl="0" w:tplc="33E6509C">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DA716C1"/>
    <w:multiLevelType w:val="hybridMultilevel"/>
    <w:tmpl w:val="22FC75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F033FAC"/>
    <w:multiLevelType w:val="hybridMultilevel"/>
    <w:tmpl w:val="A9BC2F74"/>
    <w:lvl w:ilvl="0" w:tplc="CE7AB420">
      <w:start w:val="4"/>
      <w:numFmt w:val="decimal"/>
      <w:lvlText w:val="%1."/>
      <w:lvlJc w:val="left"/>
      <w:pPr>
        <w:ind w:left="360" w:hanging="360"/>
      </w:pPr>
      <w:rPr>
        <w:rFonts w:hint="default"/>
        <w:b w:val="0"/>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3101208E"/>
    <w:multiLevelType w:val="multilevel"/>
    <w:tmpl w:val="3CDA0A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strike w:val="0"/>
        <w:color w:val="auto"/>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3360351A"/>
    <w:multiLevelType w:val="hybridMultilevel"/>
    <w:tmpl w:val="FDD811B0"/>
    <w:lvl w:ilvl="0" w:tplc="04150017">
      <w:start w:val="1"/>
      <w:numFmt w:val="lowerLetter"/>
      <w:lvlText w:val="%1)"/>
      <w:lvlJc w:val="left"/>
      <w:pPr>
        <w:ind w:left="1211" w:hanging="360"/>
      </w:pPr>
      <w:rPr>
        <w:rFonts w:hint="default"/>
      </w:rPr>
    </w:lvl>
    <w:lvl w:ilvl="1" w:tplc="04150019">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14" w15:restartNumberingAfterBreak="0">
    <w:nsid w:val="37707347"/>
    <w:multiLevelType w:val="hybridMultilevel"/>
    <w:tmpl w:val="DB4A4166"/>
    <w:lvl w:ilvl="0" w:tplc="76C61A82">
      <w:start w:val="1"/>
      <w:numFmt w:val="decimal"/>
      <w:lvlText w:val="%1."/>
      <w:lvlJc w:val="left"/>
      <w:pPr>
        <w:tabs>
          <w:tab w:val="num" w:pos="720"/>
        </w:tabs>
        <w:ind w:left="720" w:hanging="360"/>
      </w:pPr>
      <w:rPr>
        <w:rFonts w:cs="Times New Roman" w:hint="default"/>
        <w:b w:val="0"/>
        <w:bCs/>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AE9497E"/>
    <w:multiLevelType w:val="hybridMultilevel"/>
    <w:tmpl w:val="2A0C9C28"/>
    <w:lvl w:ilvl="0" w:tplc="C2720E0C">
      <w:start w:val="1"/>
      <w:numFmt w:val="decimal"/>
      <w:lvlText w:val="%1)"/>
      <w:lvlJc w:val="left"/>
      <w:pPr>
        <w:tabs>
          <w:tab w:val="num" w:pos="786"/>
        </w:tabs>
        <w:ind w:left="786" w:hanging="360"/>
      </w:pPr>
      <w:rPr>
        <w:rFonts w:ascii="Arial" w:eastAsia="Calibri" w:hAnsi="Arial" w:cs="Arial" w:hint="default"/>
        <w:b w:val="0"/>
      </w:rPr>
    </w:lvl>
    <w:lvl w:ilvl="1" w:tplc="04150019" w:tentative="1">
      <w:start w:val="1"/>
      <w:numFmt w:val="lowerLetter"/>
      <w:lvlText w:val="%2."/>
      <w:lvlJc w:val="left"/>
      <w:pPr>
        <w:ind w:left="786" w:hanging="360"/>
      </w:pPr>
    </w:lvl>
    <w:lvl w:ilvl="2" w:tplc="0415001B" w:tentative="1">
      <w:start w:val="1"/>
      <w:numFmt w:val="lowerRoman"/>
      <w:lvlText w:val="%3."/>
      <w:lvlJc w:val="right"/>
      <w:pPr>
        <w:ind w:left="1506" w:hanging="180"/>
      </w:pPr>
    </w:lvl>
    <w:lvl w:ilvl="3" w:tplc="0415000F" w:tentative="1">
      <w:start w:val="1"/>
      <w:numFmt w:val="decimal"/>
      <w:lvlText w:val="%4."/>
      <w:lvlJc w:val="left"/>
      <w:pPr>
        <w:ind w:left="2226" w:hanging="360"/>
      </w:pPr>
    </w:lvl>
    <w:lvl w:ilvl="4" w:tplc="04150019" w:tentative="1">
      <w:start w:val="1"/>
      <w:numFmt w:val="lowerLetter"/>
      <w:lvlText w:val="%5."/>
      <w:lvlJc w:val="left"/>
      <w:pPr>
        <w:ind w:left="2946" w:hanging="360"/>
      </w:pPr>
    </w:lvl>
    <w:lvl w:ilvl="5" w:tplc="0415001B" w:tentative="1">
      <w:start w:val="1"/>
      <w:numFmt w:val="lowerRoman"/>
      <w:lvlText w:val="%6."/>
      <w:lvlJc w:val="right"/>
      <w:pPr>
        <w:ind w:left="3666" w:hanging="180"/>
      </w:pPr>
    </w:lvl>
    <w:lvl w:ilvl="6" w:tplc="0415000F" w:tentative="1">
      <w:start w:val="1"/>
      <w:numFmt w:val="decimal"/>
      <w:lvlText w:val="%7."/>
      <w:lvlJc w:val="left"/>
      <w:pPr>
        <w:ind w:left="4386" w:hanging="360"/>
      </w:pPr>
    </w:lvl>
    <w:lvl w:ilvl="7" w:tplc="04150019" w:tentative="1">
      <w:start w:val="1"/>
      <w:numFmt w:val="lowerLetter"/>
      <w:lvlText w:val="%8."/>
      <w:lvlJc w:val="left"/>
      <w:pPr>
        <w:ind w:left="5106" w:hanging="360"/>
      </w:pPr>
    </w:lvl>
    <w:lvl w:ilvl="8" w:tplc="0415001B" w:tentative="1">
      <w:start w:val="1"/>
      <w:numFmt w:val="lowerRoman"/>
      <w:lvlText w:val="%9."/>
      <w:lvlJc w:val="right"/>
      <w:pPr>
        <w:ind w:left="5826" w:hanging="180"/>
      </w:pPr>
    </w:lvl>
  </w:abstractNum>
  <w:abstractNum w:abstractNumId="16" w15:restartNumberingAfterBreak="0">
    <w:nsid w:val="3D2574B0"/>
    <w:multiLevelType w:val="hybridMultilevel"/>
    <w:tmpl w:val="898421E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F404C34"/>
    <w:multiLevelType w:val="hybridMultilevel"/>
    <w:tmpl w:val="47FCFBA0"/>
    <w:lvl w:ilvl="0" w:tplc="8686517A">
      <w:start w:val="1"/>
      <w:numFmt w:val="lowerLetter"/>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65F72C4"/>
    <w:multiLevelType w:val="hybridMultilevel"/>
    <w:tmpl w:val="96E0BE5E"/>
    <w:lvl w:ilvl="0" w:tplc="CB30AA28">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86D31DC"/>
    <w:multiLevelType w:val="hybridMultilevel"/>
    <w:tmpl w:val="DCF8ADFE"/>
    <w:lvl w:ilvl="0" w:tplc="E74E195A">
      <w:start w:val="1"/>
      <w:numFmt w:val="decimal"/>
      <w:lvlText w:val="%1."/>
      <w:lvlJc w:val="left"/>
      <w:pPr>
        <w:ind w:left="644" w:hanging="360"/>
      </w:pPr>
      <w:rPr>
        <w:b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4A363365"/>
    <w:multiLevelType w:val="multilevel"/>
    <w:tmpl w:val="AE346F3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strike w:val="0"/>
        <w:color w:val="auto"/>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CD971D5"/>
    <w:multiLevelType w:val="hybridMultilevel"/>
    <w:tmpl w:val="C69E2056"/>
    <w:lvl w:ilvl="0" w:tplc="013CD23E">
      <w:start w:val="1"/>
      <w:numFmt w:val="decimal"/>
      <w:lvlText w:val="%1."/>
      <w:lvlJc w:val="left"/>
      <w:pPr>
        <w:ind w:left="360" w:hanging="360"/>
      </w:pPr>
      <w:rPr>
        <w:rFonts w:ascii="Arial" w:hAnsi="Arial" w:cs="Arial" w:hint="default"/>
        <w:b w:val="0"/>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2" w15:restartNumberingAfterBreak="0">
    <w:nsid w:val="4D964BCA"/>
    <w:multiLevelType w:val="hybridMultilevel"/>
    <w:tmpl w:val="3B0A3B16"/>
    <w:lvl w:ilvl="0" w:tplc="3F4E1884">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E236263"/>
    <w:multiLevelType w:val="hybridMultilevel"/>
    <w:tmpl w:val="EC9265B8"/>
    <w:lvl w:ilvl="0" w:tplc="E4484C0C">
      <w:start w:val="1"/>
      <w:numFmt w:val="decimal"/>
      <w:lvlText w:val="%1."/>
      <w:lvlJc w:val="left"/>
      <w:pPr>
        <w:ind w:left="360" w:hanging="360"/>
      </w:pPr>
      <w:rPr>
        <w:b w:val="0"/>
      </w:r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52196275"/>
    <w:multiLevelType w:val="hybridMultilevel"/>
    <w:tmpl w:val="DADA904C"/>
    <w:lvl w:ilvl="0" w:tplc="DA70B21A">
      <w:start w:val="1"/>
      <w:numFmt w:val="decimal"/>
      <w:lvlText w:val="%1."/>
      <w:lvlJc w:val="left"/>
      <w:pPr>
        <w:ind w:left="360" w:hanging="360"/>
      </w:pPr>
      <w:rPr>
        <w:rFonts w:ascii="Arial" w:hAnsi="Arial" w:cs="Arial" w:hint="default"/>
        <w:b w:val="0"/>
        <w:bCs/>
        <w:i w:val="0"/>
        <w:caps w:val="0"/>
        <w:strike w:val="0"/>
        <w:dstrike w:val="0"/>
        <w:vanish w:val="0"/>
        <w:color w:val="00000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4CE362E"/>
    <w:multiLevelType w:val="hybridMultilevel"/>
    <w:tmpl w:val="60366B8E"/>
    <w:lvl w:ilvl="0" w:tplc="A274AEE2">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A4F4565"/>
    <w:multiLevelType w:val="hybridMultilevel"/>
    <w:tmpl w:val="294A4B26"/>
    <w:lvl w:ilvl="0" w:tplc="04150017">
      <w:start w:val="7"/>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D816278"/>
    <w:multiLevelType w:val="hybridMultilevel"/>
    <w:tmpl w:val="805CB510"/>
    <w:lvl w:ilvl="0" w:tplc="04150011">
      <w:start w:val="1"/>
      <w:numFmt w:val="decimal"/>
      <w:lvlText w:val="%1)"/>
      <w:lvlJc w:val="left"/>
      <w:pPr>
        <w:tabs>
          <w:tab w:val="num" w:pos="720"/>
        </w:tabs>
        <w:ind w:left="720" w:hanging="360"/>
      </w:pPr>
      <w:rPr>
        <w:rFonts w:hint="default"/>
        <w:b w:val="0"/>
      </w:rPr>
    </w:lvl>
    <w:lvl w:ilvl="1" w:tplc="8686517A">
      <w:start w:val="1"/>
      <w:numFmt w:val="lowerLetter"/>
      <w:lvlText w:val="%2)"/>
      <w:lvlJc w:val="left"/>
      <w:pPr>
        <w:tabs>
          <w:tab w:val="num" w:pos="2917"/>
        </w:tabs>
        <w:ind w:left="2860" w:hanging="340"/>
      </w:pPr>
      <w:rPr>
        <w:rFonts w:hint="default"/>
      </w:rPr>
    </w:lvl>
    <w:lvl w:ilvl="2" w:tplc="948A1A96">
      <w:start w:val="1"/>
      <w:numFmt w:val="decimal"/>
      <w:lvlText w:val="%3)"/>
      <w:lvlJc w:val="left"/>
      <w:pPr>
        <w:tabs>
          <w:tab w:val="num" w:pos="964"/>
        </w:tabs>
        <w:ind w:left="907" w:hanging="340"/>
      </w:pPr>
      <w:rPr>
        <w:rFonts w:cs="Times New Roman" w:hint="default"/>
        <w:strike w:val="0"/>
        <w:color w:val="auto"/>
      </w:rPr>
    </w:lvl>
    <w:lvl w:ilvl="3" w:tplc="8686517A">
      <w:start w:val="1"/>
      <w:numFmt w:val="lowerLetter"/>
      <w:lvlText w:val="%4)"/>
      <w:lvlJc w:val="left"/>
      <w:pPr>
        <w:tabs>
          <w:tab w:val="num" w:pos="2917"/>
        </w:tabs>
        <w:ind w:left="2860" w:hanging="34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DFC61E7"/>
    <w:multiLevelType w:val="hybridMultilevel"/>
    <w:tmpl w:val="B2481F18"/>
    <w:lvl w:ilvl="0" w:tplc="5DA4C454">
      <w:start w:val="1"/>
      <w:numFmt w:val="decimal"/>
      <w:lvlText w:val="%1."/>
      <w:lvlJc w:val="left"/>
      <w:pPr>
        <w:tabs>
          <w:tab w:val="num" w:pos="360"/>
        </w:tabs>
        <w:ind w:left="360" w:hanging="360"/>
      </w:pPr>
      <w:rPr>
        <w:rFonts w:cs="Times New Roman" w:hint="default"/>
        <w:b w:val="0"/>
        <w:i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61931F9F"/>
    <w:multiLevelType w:val="hybridMultilevel"/>
    <w:tmpl w:val="D316B046"/>
    <w:lvl w:ilvl="0" w:tplc="147C2628">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2D670A2"/>
    <w:multiLevelType w:val="hybridMultilevel"/>
    <w:tmpl w:val="78B094DE"/>
    <w:lvl w:ilvl="0" w:tplc="B2D87DEC">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33E1822"/>
    <w:multiLevelType w:val="hybridMultilevel"/>
    <w:tmpl w:val="E4425224"/>
    <w:lvl w:ilvl="0" w:tplc="CC52EA5C">
      <w:start w:val="1"/>
      <w:numFmt w:val="decimal"/>
      <w:lvlText w:val="%1."/>
      <w:lvlJc w:val="left"/>
      <w:pPr>
        <w:ind w:left="502" w:hanging="360"/>
      </w:pPr>
      <w:rPr>
        <w:color w:val="auto"/>
        <w:sz w:val="22"/>
        <w:szCs w:val="22"/>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2" w15:restartNumberingAfterBreak="0">
    <w:nsid w:val="6532002F"/>
    <w:multiLevelType w:val="hybridMultilevel"/>
    <w:tmpl w:val="1850230A"/>
    <w:lvl w:ilvl="0" w:tplc="BF2EBA42">
      <w:start w:val="1"/>
      <w:numFmt w:val="decimal"/>
      <w:lvlText w:val="%1)"/>
      <w:lvlJc w:val="left"/>
      <w:pPr>
        <w:ind w:left="720" w:hanging="360"/>
      </w:pPr>
      <w:rPr>
        <w:rFonts w:hint="default"/>
        <w:b/>
        <w:u w:val="single"/>
      </w:rPr>
    </w:lvl>
    <w:lvl w:ilvl="1" w:tplc="AEBA9CF8">
      <w:start w:val="1"/>
      <w:numFmt w:val="lowerRoman"/>
      <w:lvlText w:val="%2)"/>
      <w:lvlJc w:val="left"/>
      <w:pPr>
        <w:ind w:left="180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6C7377E"/>
    <w:multiLevelType w:val="hybridMultilevel"/>
    <w:tmpl w:val="EF3EC9B2"/>
    <w:lvl w:ilvl="0" w:tplc="2AEC03DE">
      <w:start w:val="1"/>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003715A"/>
    <w:multiLevelType w:val="hybridMultilevel"/>
    <w:tmpl w:val="78282A3E"/>
    <w:lvl w:ilvl="0" w:tplc="0400D1B4">
      <w:start w:val="1"/>
      <w:numFmt w:val="decimal"/>
      <w:lvlText w:val="%1)"/>
      <w:lvlJc w:val="left"/>
      <w:pPr>
        <w:ind w:left="1004" w:hanging="360"/>
      </w:pPr>
      <w:rPr>
        <w:rFonts w:eastAsia="Times New Roman" w:hint="default"/>
        <w:b w:val="0"/>
        <w:u w:val="none"/>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5" w15:restartNumberingAfterBreak="0">
    <w:nsid w:val="71D003C1"/>
    <w:multiLevelType w:val="hybridMultilevel"/>
    <w:tmpl w:val="891A2160"/>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72503DC9"/>
    <w:multiLevelType w:val="hybridMultilevel"/>
    <w:tmpl w:val="25B616A0"/>
    <w:lvl w:ilvl="0" w:tplc="789EAE72">
      <w:start w:val="1"/>
      <w:numFmt w:val="decimal"/>
      <w:lvlText w:val="%1)"/>
      <w:lvlJc w:val="left"/>
      <w:pPr>
        <w:ind w:left="1004" w:hanging="360"/>
      </w:pPr>
      <w:rPr>
        <w:sz w:val="22"/>
        <w:szCs w:val="22"/>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7" w15:restartNumberingAfterBreak="0">
    <w:nsid w:val="72FA2941"/>
    <w:multiLevelType w:val="hybridMultilevel"/>
    <w:tmpl w:val="792E3F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AC07198"/>
    <w:multiLevelType w:val="hybridMultilevel"/>
    <w:tmpl w:val="FDD811B0"/>
    <w:lvl w:ilvl="0" w:tplc="04150017">
      <w:start w:val="1"/>
      <w:numFmt w:val="lowerLetter"/>
      <w:lvlText w:val="%1)"/>
      <w:lvlJc w:val="left"/>
      <w:pPr>
        <w:ind w:left="1211" w:hanging="360"/>
      </w:pPr>
      <w:rPr>
        <w:rFonts w:hint="default"/>
      </w:rPr>
    </w:lvl>
    <w:lvl w:ilvl="1" w:tplc="04150019">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39" w15:restartNumberingAfterBreak="0">
    <w:nsid w:val="7DA61076"/>
    <w:multiLevelType w:val="hybridMultilevel"/>
    <w:tmpl w:val="7D882B54"/>
    <w:lvl w:ilvl="0" w:tplc="04150011">
      <w:start w:val="1"/>
      <w:numFmt w:val="decimal"/>
      <w:lvlText w:val="%1)"/>
      <w:lvlJc w:val="left"/>
      <w:pPr>
        <w:ind w:left="1068" w:hanging="360"/>
      </w:pPr>
      <w:rPr>
        <w:rFonts w:hint="default"/>
      </w:rPr>
    </w:lvl>
    <w:lvl w:ilvl="1" w:tplc="04150017">
      <w:start w:val="1"/>
      <w:numFmt w:val="lowerLetter"/>
      <w:lvlText w:val="%2)"/>
      <w:lvlJc w:val="left"/>
      <w:pPr>
        <w:ind w:left="1788" w:hanging="360"/>
      </w:pPr>
    </w:lvl>
    <w:lvl w:ilvl="2" w:tplc="7450C504">
      <w:start w:val="1"/>
      <w:numFmt w:val="lowerLetter"/>
      <w:lvlText w:val="%3)"/>
      <w:lvlJc w:val="left"/>
      <w:pPr>
        <w:ind w:left="2688" w:hanging="360"/>
      </w:pPr>
      <w:rPr>
        <w:rFonts w:eastAsia="Times New Roman" w:cs="Arial" w:hint="default"/>
        <w:color w:val="000000" w:themeColor="text1"/>
      </w:r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0" w15:restartNumberingAfterBreak="0">
    <w:nsid w:val="7E026CFB"/>
    <w:multiLevelType w:val="multilevel"/>
    <w:tmpl w:val="589EF7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F3850AC"/>
    <w:multiLevelType w:val="hybridMultilevel"/>
    <w:tmpl w:val="E6DADE26"/>
    <w:lvl w:ilvl="0" w:tplc="080E5182">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8"/>
  </w:num>
  <w:num w:numId="3">
    <w:abstractNumId w:val="36"/>
  </w:num>
  <w:num w:numId="4">
    <w:abstractNumId w:val="4"/>
  </w:num>
  <w:num w:numId="5">
    <w:abstractNumId w:val="25"/>
  </w:num>
  <w:num w:numId="6">
    <w:abstractNumId w:val="30"/>
  </w:num>
  <w:num w:numId="7">
    <w:abstractNumId w:val="22"/>
  </w:num>
  <w:num w:numId="8">
    <w:abstractNumId w:val="9"/>
  </w:num>
  <w:num w:numId="9">
    <w:abstractNumId w:val="31"/>
  </w:num>
  <w:num w:numId="10">
    <w:abstractNumId w:val="41"/>
  </w:num>
  <w:num w:numId="11">
    <w:abstractNumId w:val="3"/>
  </w:num>
  <w:num w:numId="12">
    <w:abstractNumId w:val="28"/>
  </w:num>
  <w:num w:numId="13">
    <w:abstractNumId w:val="33"/>
  </w:num>
  <w:num w:numId="14">
    <w:abstractNumId w:val="17"/>
  </w:num>
  <w:num w:numId="15">
    <w:abstractNumId w:val="15"/>
  </w:num>
  <w:num w:numId="16">
    <w:abstractNumId w:val="14"/>
  </w:num>
  <w:num w:numId="17">
    <w:abstractNumId w:val="6"/>
  </w:num>
  <w:num w:numId="18">
    <w:abstractNumId w:val="40"/>
  </w:num>
  <w:num w:numId="19">
    <w:abstractNumId w:val="38"/>
  </w:num>
  <w:num w:numId="20">
    <w:abstractNumId w:val="16"/>
  </w:num>
  <w:num w:numId="21">
    <w:abstractNumId w:val="2"/>
  </w:num>
  <w:num w:numId="22">
    <w:abstractNumId w:val="27"/>
  </w:num>
  <w:num w:numId="23">
    <w:abstractNumId w:val="11"/>
  </w:num>
  <w:num w:numId="24">
    <w:abstractNumId w:val="13"/>
  </w:num>
  <w:num w:numId="25">
    <w:abstractNumId w:val="29"/>
  </w:num>
  <w:num w:numId="26">
    <w:abstractNumId w:val="24"/>
  </w:num>
  <w:num w:numId="27">
    <w:abstractNumId w:val="21"/>
  </w:num>
  <w:num w:numId="28">
    <w:abstractNumId w:val="8"/>
  </w:num>
  <w:num w:numId="29">
    <w:abstractNumId w:val="35"/>
  </w:num>
  <w:num w:numId="30">
    <w:abstractNumId w:val="7"/>
  </w:num>
  <w:num w:numId="31">
    <w:abstractNumId w:val="19"/>
  </w:num>
  <w:num w:numId="32">
    <w:abstractNumId w:val="23"/>
  </w:num>
  <w:num w:numId="33">
    <w:abstractNumId w:val="12"/>
  </w:num>
  <w:num w:numId="34">
    <w:abstractNumId w:val="20"/>
  </w:num>
  <w:num w:numId="35">
    <w:abstractNumId w:val="39"/>
  </w:num>
  <w:num w:numId="36">
    <w:abstractNumId w:val="34"/>
  </w:num>
  <w:num w:numId="37">
    <w:abstractNumId w:val="37"/>
  </w:num>
  <w:num w:numId="38">
    <w:abstractNumId w:val="10"/>
  </w:num>
  <w:num w:numId="39">
    <w:abstractNumId w:val="32"/>
  </w:num>
  <w:num w:numId="40">
    <w:abstractNumId w:val="1"/>
  </w:num>
  <w:num w:numId="41">
    <w:abstractNumId w:val="26"/>
  </w:num>
  <w:num w:numId="42">
    <w:abstractNumId w:val="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E_Links" w:val="{1FB71566-76BD-4194-93EF-A839C465E09D}"/>
  </w:docVars>
  <w:rsids>
    <w:rsidRoot w:val="000D4131"/>
    <w:rsid w:val="000274E0"/>
    <w:rsid w:val="000322C7"/>
    <w:rsid w:val="00032691"/>
    <w:rsid w:val="00034A8C"/>
    <w:rsid w:val="0003516E"/>
    <w:rsid w:val="00040C25"/>
    <w:rsid w:val="00043A48"/>
    <w:rsid w:val="00050588"/>
    <w:rsid w:val="00055329"/>
    <w:rsid w:val="00057073"/>
    <w:rsid w:val="00057317"/>
    <w:rsid w:val="000622B9"/>
    <w:rsid w:val="00064E93"/>
    <w:rsid w:val="000669D9"/>
    <w:rsid w:val="00070256"/>
    <w:rsid w:val="00070DED"/>
    <w:rsid w:val="0008238B"/>
    <w:rsid w:val="00083925"/>
    <w:rsid w:val="00085DE2"/>
    <w:rsid w:val="00086439"/>
    <w:rsid w:val="00087733"/>
    <w:rsid w:val="000911F6"/>
    <w:rsid w:val="00091D78"/>
    <w:rsid w:val="00094087"/>
    <w:rsid w:val="000948EB"/>
    <w:rsid w:val="000A1427"/>
    <w:rsid w:val="000A18C1"/>
    <w:rsid w:val="000A47AB"/>
    <w:rsid w:val="000A5957"/>
    <w:rsid w:val="000A7977"/>
    <w:rsid w:val="000A7F20"/>
    <w:rsid w:val="000B30E9"/>
    <w:rsid w:val="000B61C2"/>
    <w:rsid w:val="000C1CD6"/>
    <w:rsid w:val="000C249C"/>
    <w:rsid w:val="000C41AE"/>
    <w:rsid w:val="000C4595"/>
    <w:rsid w:val="000C7E1F"/>
    <w:rsid w:val="000D2DD6"/>
    <w:rsid w:val="000D4131"/>
    <w:rsid w:val="000E2CB4"/>
    <w:rsid w:val="000E4918"/>
    <w:rsid w:val="000E4C99"/>
    <w:rsid w:val="000E76B6"/>
    <w:rsid w:val="000F0BD0"/>
    <w:rsid w:val="000F2151"/>
    <w:rsid w:val="000F4BF5"/>
    <w:rsid w:val="000F6D5B"/>
    <w:rsid w:val="00107EAB"/>
    <w:rsid w:val="00110ACE"/>
    <w:rsid w:val="00112F23"/>
    <w:rsid w:val="00113C93"/>
    <w:rsid w:val="00115704"/>
    <w:rsid w:val="0012715A"/>
    <w:rsid w:val="00132ACE"/>
    <w:rsid w:val="00133936"/>
    <w:rsid w:val="00142A57"/>
    <w:rsid w:val="00151259"/>
    <w:rsid w:val="0015179E"/>
    <w:rsid w:val="001529D5"/>
    <w:rsid w:val="00152C97"/>
    <w:rsid w:val="00152CB7"/>
    <w:rsid w:val="00156C49"/>
    <w:rsid w:val="00160AD8"/>
    <w:rsid w:val="0016210A"/>
    <w:rsid w:val="001641D1"/>
    <w:rsid w:val="0017302D"/>
    <w:rsid w:val="00191040"/>
    <w:rsid w:val="001B112F"/>
    <w:rsid w:val="001B33B6"/>
    <w:rsid w:val="001B6A79"/>
    <w:rsid w:val="001C24FA"/>
    <w:rsid w:val="001C2F9E"/>
    <w:rsid w:val="001C4925"/>
    <w:rsid w:val="001C5DEF"/>
    <w:rsid w:val="001D3F85"/>
    <w:rsid w:val="001D470E"/>
    <w:rsid w:val="001D4AA3"/>
    <w:rsid w:val="001D57C6"/>
    <w:rsid w:val="001E0177"/>
    <w:rsid w:val="001E0284"/>
    <w:rsid w:val="001E0538"/>
    <w:rsid w:val="001E1DF8"/>
    <w:rsid w:val="001E3FB6"/>
    <w:rsid w:val="001E4389"/>
    <w:rsid w:val="001E4A2D"/>
    <w:rsid w:val="001E6785"/>
    <w:rsid w:val="001E6937"/>
    <w:rsid w:val="001F1357"/>
    <w:rsid w:val="001F2DBB"/>
    <w:rsid w:val="001F3A78"/>
    <w:rsid w:val="001F677F"/>
    <w:rsid w:val="00200567"/>
    <w:rsid w:val="00207CD1"/>
    <w:rsid w:val="00212930"/>
    <w:rsid w:val="002160C5"/>
    <w:rsid w:val="00216BE8"/>
    <w:rsid w:val="00221F5F"/>
    <w:rsid w:val="00232E32"/>
    <w:rsid w:val="00235284"/>
    <w:rsid w:val="00235845"/>
    <w:rsid w:val="002453C2"/>
    <w:rsid w:val="002506E1"/>
    <w:rsid w:val="00251C88"/>
    <w:rsid w:val="002522A6"/>
    <w:rsid w:val="00253CAB"/>
    <w:rsid w:val="00254319"/>
    <w:rsid w:val="00262F28"/>
    <w:rsid w:val="002655C3"/>
    <w:rsid w:val="00281C2C"/>
    <w:rsid w:val="00282E4B"/>
    <w:rsid w:val="00285AAA"/>
    <w:rsid w:val="0028659D"/>
    <w:rsid w:val="00287886"/>
    <w:rsid w:val="0029364D"/>
    <w:rsid w:val="002A40B9"/>
    <w:rsid w:val="002A5A72"/>
    <w:rsid w:val="002A7ECC"/>
    <w:rsid w:val="002B12AD"/>
    <w:rsid w:val="002B26A3"/>
    <w:rsid w:val="002C0EB8"/>
    <w:rsid w:val="002C3922"/>
    <w:rsid w:val="002D0740"/>
    <w:rsid w:val="002D388D"/>
    <w:rsid w:val="002D7B2B"/>
    <w:rsid w:val="002E1B28"/>
    <w:rsid w:val="002F000B"/>
    <w:rsid w:val="00305920"/>
    <w:rsid w:val="003108A4"/>
    <w:rsid w:val="00323B27"/>
    <w:rsid w:val="00325388"/>
    <w:rsid w:val="003260D1"/>
    <w:rsid w:val="00326C9A"/>
    <w:rsid w:val="00327886"/>
    <w:rsid w:val="00330047"/>
    <w:rsid w:val="003307F1"/>
    <w:rsid w:val="00331F7A"/>
    <w:rsid w:val="003325AD"/>
    <w:rsid w:val="003334A0"/>
    <w:rsid w:val="00343493"/>
    <w:rsid w:val="003451D9"/>
    <w:rsid w:val="0034615F"/>
    <w:rsid w:val="00346E2F"/>
    <w:rsid w:val="003505D0"/>
    <w:rsid w:val="0035079B"/>
    <w:rsid w:val="00355AA3"/>
    <w:rsid w:val="003605A0"/>
    <w:rsid w:val="00361912"/>
    <w:rsid w:val="00370CF4"/>
    <w:rsid w:val="00371515"/>
    <w:rsid w:val="00372C8A"/>
    <w:rsid w:val="00373A60"/>
    <w:rsid w:val="0037520E"/>
    <w:rsid w:val="00377677"/>
    <w:rsid w:val="00377855"/>
    <w:rsid w:val="00383E02"/>
    <w:rsid w:val="003875A7"/>
    <w:rsid w:val="00393176"/>
    <w:rsid w:val="003A08D2"/>
    <w:rsid w:val="003A1810"/>
    <w:rsid w:val="003A27D1"/>
    <w:rsid w:val="003A2C63"/>
    <w:rsid w:val="003A5124"/>
    <w:rsid w:val="003A5780"/>
    <w:rsid w:val="003A7566"/>
    <w:rsid w:val="003C04BC"/>
    <w:rsid w:val="003D0EB7"/>
    <w:rsid w:val="003D733F"/>
    <w:rsid w:val="003F606A"/>
    <w:rsid w:val="003F7FB7"/>
    <w:rsid w:val="004017F5"/>
    <w:rsid w:val="004047F8"/>
    <w:rsid w:val="00404EA3"/>
    <w:rsid w:val="004141D2"/>
    <w:rsid w:val="0041477B"/>
    <w:rsid w:val="00416721"/>
    <w:rsid w:val="0041744D"/>
    <w:rsid w:val="00420B32"/>
    <w:rsid w:val="00421808"/>
    <w:rsid w:val="00425294"/>
    <w:rsid w:val="0042546E"/>
    <w:rsid w:val="00427B17"/>
    <w:rsid w:val="00430E8C"/>
    <w:rsid w:val="00432455"/>
    <w:rsid w:val="004371C7"/>
    <w:rsid w:val="00446799"/>
    <w:rsid w:val="00450EF4"/>
    <w:rsid w:val="00453737"/>
    <w:rsid w:val="00455DAF"/>
    <w:rsid w:val="0046310B"/>
    <w:rsid w:val="0046360B"/>
    <w:rsid w:val="0046690E"/>
    <w:rsid w:val="004804AE"/>
    <w:rsid w:val="00480A6E"/>
    <w:rsid w:val="00491C17"/>
    <w:rsid w:val="004941B8"/>
    <w:rsid w:val="004A062C"/>
    <w:rsid w:val="004A0750"/>
    <w:rsid w:val="004A5CAA"/>
    <w:rsid w:val="004A5E30"/>
    <w:rsid w:val="004A6255"/>
    <w:rsid w:val="004B2C51"/>
    <w:rsid w:val="004B3E9A"/>
    <w:rsid w:val="004B4556"/>
    <w:rsid w:val="004B774D"/>
    <w:rsid w:val="004C08EC"/>
    <w:rsid w:val="004C4FBD"/>
    <w:rsid w:val="004D0624"/>
    <w:rsid w:val="004D1CCD"/>
    <w:rsid w:val="004E588F"/>
    <w:rsid w:val="004E5F19"/>
    <w:rsid w:val="004E6812"/>
    <w:rsid w:val="004E6C64"/>
    <w:rsid w:val="004F188C"/>
    <w:rsid w:val="005006F5"/>
    <w:rsid w:val="00505A45"/>
    <w:rsid w:val="005110E5"/>
    <w:rsid w:val="00516B4D"/>
    <w:rsid w:val="005251FF"/>
    <w:rsid w:val="0052548C"/>
    <w:rsid w:val="00532FB5"/>
    <w:rsid w:val="0053745F"/>
    <w:rsid w:val="0053781C"/>
    <w:rsid w:val="00543047"/>
    <w:rsid w:val="00551572"/>
    <w:rsid w:val="00552FF0"/>
    <w:rsid w:val="00553A88"/>
    <w:rsid w:val="00565C75"/>
    <w:rsid w:val="00567905"/>
    <w:rsid w:val="00570D84"/>
    <w:rsid w:val="00572095"/>
    <w:rsid w:val="0058357C"/>
    <w:rsid w:val="00583B1C"/>
    <w:rsid w:val="0059525E"/>
    <w:rsid w:val="00596789"/>
    <w:rsid w:val="005977EA"/>
    <w:rsid w:val="005A01E6"/>
    <w:rsid w:val="005A1F19"/>
    <w:rsid w:val="005A239A"/>
    <w:rsid w:val="005A28B5"/>
    <w:rsid w:val="005A5467"/>
    <w:rsid w:val="005A554B"/>
    <w:rsid w:val="005B3D7D"/>
    <w:rsid w:val="005B3EE0"/>
    <w:rsid w:val="005B7DCC"/>
    <w:rsid w:val="005C0716"/>
    <w:rsid w:val="005C2C37"/>
    <w:rsid w:val="005C5250"/>
    <w:rsid w:val="005C6330"/>
    <w:rsid w:val="005D0216"/>
    <w:rsid w:val="005D3EDD"/>
    <w:rsid w:val="005D5960"/>
    <w:rsid w:val="005D5E6C"/>
    <w:rsid w:val="005E1920"/>
    <w:rsid w:val="005E27D4"/>
    <w:rsid w:val="005F1549"/>
    <w:rsid w:val="005F3990"/>
    <w:rsid w:val="005F3999"/>
    <w:rsid w:val="005F52F8"/>
    <w:rsid w:val="005F621C"/>
    <w:rsid w:val="00602E98"/>
    <w:rsid w:val="00603F94"/>
    <w:rsid w:val="00604E20"/>
    <w:rsid w:val="0060529D"/>
    <w:rsid w:val="00610098"/>
    <w:rsid w:val="006178D3"/>
    <w:rsid w:val="006209D9"/>
    <w:rsid w:val="00624AAD"/>
    <w:rsid w:val="00624B31"/>
    <w:rsid w:val="00626954"/>
    <w:rsid w:val="00633732"/>
    <w:rsid w:val="0064425C"/>
    <w:rsid w:val="00650F80"/>
    <w:rsid w:val="00653ABC"/>
    <w:rsid w:val="006555D0"/>
    <w:rsid w:val="006605C5"/>
    <w:rsid w:val="00662ABB"/>
    <w:rsid w:val="00671EA4"/>
    <w:rsid w:val="0067593A"/>
    <w:rsid w:val="00686F9B"/>
    <w:rsid w:val="0069443A"/>
    <w:rsid w:val="0069579E"/>
    <w:rsid w:val="00695D53"/>
    <w:rsid w:val="00696A8F"/>
    <w:rsid w:val="00696D77"/>
    <w:rsid w:val="00697C7F"/>
    <w:rsid w:val="006B042B"/>
    <w:rsid w:val="006B5F8E"/>
    <w:rsid w:val="006C23F6"/>
    <w:rsid w:val="006C3BAB"/>
    <w:rsid w:val="006C4E51"/>
    <w:rsid w:val="006D14D8"/>
    <w:rsid w:val="006D1F25"/>
    <w:rsid w:val="006E30DE"/>
    <w:rsid w:val="006E4499"/>
    <w:rsid w:val="006E483A"/>
    <w:rsid w:val="006E6D3C"/>
    <w:rsid w:val="006F157B"/>
    <w:rsid w:val="006F4166"/>
    <w:rsid w:val="006F521B"/>
    <w:rsid w:val="00701C1D"/>
    <w:rsid w:val="0071195F"/>
    <w:rsid w:val="00716BB4"/>
    <w:rsid w:val="00722DBE"/>
    <w:rsid w:val="007265C4"/>
    <w:rsid w:val="007355CC"/>
    <w:rsid w:val="0073734D"/>
    <w:rsid w:val="00741B35"/>
    <w:rsid w:val="007441D7"/>
    <w:rsid w:val="007455E4"/>
    <w:rsid w:val="007508FC"/>
    <w:rsid w:val="0075142E"/>
    <w:rsid w:val="00751D35"/>
    <w:rsid w:val="00751E93"/>
    <w:rsid w:val="00754FCE"/>
    <w:rsid w:val="007558B0"/>
    <w:rsid w:val="00761214"/>
    <w:rsid w:val="00772F7C"/>
    <w:rsid w:val="007731DD"/>
    <w:rsid w:val="00776171"/>
    <w:rsid w:val="00785291"/>
    <w:rsid w:val="00793D2F"/>
    <w:rsid w:val="007A6F8D"/>
    <w:rsid w:val="007B2840"/>
    <w:rsid w:val="007B5034"/>
    <w:rsid w:val="007B510D"/>
    <w:rsid w:val="007B5155"/>
    <w:rsid w:val="007B5AFF"/>
    <w:rsid w:val="007B7BBD"/>
    <w:rsid w:val="007C04CC"/>
    <w:rsid w:val="007C1CF0"/>
    <w:rsid w:val="007C4137"/>
    <w:rsid w:val="007D0A1B"/>
    <w:rsid w:val="007D758B"/>
    <w:rsid w:val="007D7E5B"/>
    <w:rsid w:val="007E30BE"/>
    <w:rsid w:val="007F049D"/>
    <w:rsid w:val="007F1522"/>
    <w:rsid w:val="007F7A98"/>
    <w:rsid w:val="008016B0"/>
    <w:rsid w:val="0080291A"/>
    <w:rsid w:val="0081538D"/>
    <w:rsid w:val="00820691"/>
    <w:rsid w:val="00825945"/>
    <w:rsid w:val="008305C8"/>
    <w:rsid w:val="00830FBA"/>
    <w:rsid w:val="00831635"/>
    <w:rsid w:val="00842F83"/>
    <w:rsid w:val="00843077"/>
    <w:rsid w:val="008533E3"/>
    <w:rsid w:val="008537A0"/>
    <w:rsid w:val="008657B4"/>
    <w:rsid w:val="00867C16"/>
    <w:rsid w:val="0087514A"/>
    <w:rsid w:val="008A497B"/>
    <w:rsid w:val="008C1217"/>
    <w:rsid w:val="008C34EC"/>
    <w:rsid w:val="008E08E7"/>
    <w:rsid w:val="008E0D92"/>
    <w:rsid w:val="008F2B04"/>
    <w:rsid w:val="008F52A0"/>
    <w:rsid w:val="008F7B19"/>
    <w:rsid w:val="0090341F"/>
    <w:rsid w:val="00913DD0"/>
    <w:rsid w:val="00916867"/>
    <w:rsid w:val="009237C3"/>
    <w:rsid w:val="00925706"/>
    <w:rsid w:val="00927B88"/>
    <w:rsid w:val="00931F2D"/>
    <w:rsid w:val="009372B5"/>
    <w:rsid w:val="0094378A"/>
    <w:rsid w:val="00951371"/>
    <w:rsid w:val="00961E1E"/>
    <w:rsid w:val="0096781D"/>
    <w:rsid w:val="009711EB"/>
    <w:rsid w:val="0097140B"/>
    <w:rsid w:val="00971E6F"/>
    <w:rsid w:val="00972B76"/>
    <w:rsid w:val="00973FB5"/>
    <w:rsid w:val="00975852"/>
    <w:rsid w:val="00981D28"/>
    <w:rsid w:val="009843ED"/>
    <w:rsid w:val="00985569"/>
    <w:rsid w:val="009A0CE9"/>
    <w:rsid w:val="009A1572"/>
    <w:rsid w:val="009A621E"/>
    <w:rsid w:val="009B3252"/>
    <w:rsid w:val="009B3C2D"/>
    <w:rsid w:val="009C5319"/>
    <w:rsid w:val="009D7822"/>
    <w:rsid w:val="009E1D61"/>
    <w:rsid w:val="009E6A92"/>
    <w:rsid w:val="009E7625"/>
    <w:rsid w:val="00A00E4A"/>
    <w:rsid w:val="00A015C4"/>
    <w:rsid w:val="00A07B6B"/>
    <w:rsid w:val="00A1001E"/>
    <w:rsid w:val="00A11455"/>
    <w:rsid w:val="00A160FE"/>
    <w:rsid w:val="00A178D7"/>
    <w:rsid w:val="00A21BF2"/>
    <w:rsid w:val="00A24471"/>
    <w:rsid w:val="00A26D4E"/>
    <w:rsid w:val="00A30BA3"/>
    <w:rsid w:val="00A34726"/>
    <w:rsid w:val="00A44AB2"/>
    <w:rsid w:val="00A4530C"/>
    <w:rsid w:val="00A4535D"/>
    <w:rsid w:val="00A45C4A"/>
    <w:rsid w:val="00A503DE"/>
    <w:rsid w:val="00A50B26"/>
    <w:rsid w:val="00A5752D"/>
    <w:rsid w:val="00A65C9F"/>
    <w:rsid w:val="00A66739"/>
    <w:rsid w:val="00A66D52"/>
    <w:rsid w:val="00A75D29"/>
    <w:rsid w:val="00A800CF"/>
    <w:rsid w:val="00A80790"/>
    <w:rsid w:val="00A90B6C"/>
    <w:rsid w:val="00A91BA2"/>
    <w:rsid w:val="00A92D46"/>
    <w:rsid w:val="00A92F3D"/>
    <w:rsid w:val="00A949A0"/>
    <w:rsid w:val="00A971A1"/>
    <w:rsid w:val="00AA63DF"/>
    <w:rsid w:val="00AA6BE7"/>
    <w:rsid w:val="00AB00A9"/>
    <w:rsid w:val="00AB658C"/>
    <w:rsid w:val="00AC0C35"/>
    <w:rsid w:val="00AC0E52"/>
    <w:rsid w:val="00AC7F1B"/>
    <w:rsid w:val="00AD34FF"/>
    <w:rsid w:val="00AD46A9"/>
    <w:rsid w:val="00AD6D14"/>
    <w:rsid w:val="00AE0C35"/>
    <w:rsid w:val="00AE1063"/>
    <w:rsid w:val="00AE1844"/>
    <w:rsid w:val="00AE6E13"/>
    <w:rsid w:val="00AF2CF2"/>
    <w:rsid w:val="00AF49CD"/>
    <w:rsid w:val="00B07260"/>
    <w:rsid w:val="00B11605"/>
    <w:rsid w:val="00B13C90"/>
    <w:rsid w:val="00B14800"/>
    <w:rsid w:val="00B14CE9"/>
    <w:rsid w:val="00B207B8"/>
    <w:rsid w:val="00B24933"/>
    <w:rsid w:val="00B31BD8"/>
    <w:rsid w:val="00B34D9A"/>
    <w:rsid w:val="00B401DE"/>
    <w:rsid w:val="00B569CF"/>
    <w:rsid w:val="00B64E49"/>
    <w:rsid w:val="00B65B36"/>
    <w:rsid w:val="00B65D93"/>
    <w:rsid w:val="00B74292"/>
    <w:rsid w:val="00B82410"/>
    <w:rsid w:val="00B9091E"/>
    <w:rsid w:val="00B9116D"/>
    <w:rsid w:val="00B94B52"/>
    <w:rsid w:val="00B959C5"/>
    <w:rsid w:val="00B96FDD"/>
    <w:rsid w:val="00B971F6"/>
    <w:rsid w:val="00BA2F3F"/>
    <w:rsid w:val="00BA4EF3"/>
    <w:rsid w:val="00BA7411"/>
    <w:rsid w:val="00BA74E5"/>
    <w:rsid w:val="00BB1DBF"/>
    <w:rsid w:val="00BB3C96"/>
    <w:rsid w:val="00BC1A52"/>
    <w:rsid w:val="00BC583B"/>
    <w:rsid w:val="00BD27BB"/>
    <w:rsid w:val="00BD45BD"/>
    <w:rsid w:val="00BD4EC7"/>
    <w:rsid w:val="00BD4EF7"/>
    <w:rsid w:val="00BD6807"/>
    <w:rsid w:val="00BD691B"/>
    <w:rsid w:val="00BE3295"/>
    <w:rsid w:val="00BE4095"/>
    <w:rsid w:val="00BF3D5B"/>
    <w:rsid w:val="00BF4ED3"/>
    <w:rsid w:val="00BF691B"/>
    <w:rsid w:val="00C00C75"/>
    <w:rsid w:val="00C175C2"/>
    <w:rsid w:val="00C222C4"/>
    <w:rsid w:val="00C27026"/>
    <w:rsid w:val="00C455E4"/>
    <w:rsid w:val="00C473E9"/>
    <w:rsid w:val="00C5797A"/>
    <w:rsid w:val="00C6348E"/>
    <w:rsid w:val="00C66921"/>
    <w:rsid w:val="00C66B41"/>
    <w:rsid w:val="00C678D2"/>
    <w:rsid w:val="00C7297B"/>
    <w:rsid w:val="00C92AEF"/>
    <w:rsid w:val="00C93703"/>
    <w:rsid w:val="00C95631"/>
    <w:rsid w:val="00CA4300"/>
    <w:rsid w:val="00CA4A70"/>
    <w:rsid w:val="00CA72CF"/>
    <w:rsid w:val="00CB1C90"/>
    <w:rsid w:val="00CB253F"/>
    <w:rsid w:val="00CB50D1"/>
    <w:rsid w:val="00CB6AE1"/>
    <w:rsid w:val="00CC0D5C"/>
    <w:rsid w:val="00CC15BD"/>
    <w:rsid w:val="00CC2CBB"/>
    <w:rsid w:val="00CC6DC3"/>
    <w:rsid w:val="00CC75E2"/>
    <w:rsid w:val="00CD7C01"/>
    <w:rsid w:val="00CE46C7"/>
    <w:rsid w:val="00CE7F2C"/>
    <w:rsid w:val="00CF44E1"/>
    <w:rsid w:val="00CF46E1"/>
    <w:rsid w:val="00CF7F5F"/>
    <w:rsid w:val="00D00FBC"/>
    <w:rsid w:val="00D0243B"/>
    <w:rsid w:val="00D051B5"/>
    <w:rsid w:val="00D106FA"/>
    <w:rsid w:val="00D12654"/>
    <w:rsid w:val="00D13294"/>
    <w:rsid w:val="00D161E3"/>
    <w:rsid w:val="00D17872"/>
    <w:rsid w:val="00D22427"/>
    <w:rsid w:val="00D25A1C"/>
    <w:rsid w:val="00D32BD8"/>
    <w:rsid w:val="00D36693"/>
    <w:rsid w:val="00D42E9E"/>
    <w:rsid w:val="00D43488"/>
    <w:rsid w:val="00D447A7"/>
    <w:rsid w:val="00D458B4"/>
    <w:rsid w:val="00D475DA"/>
    <w:rsid w:val="00D53CA8"/>
    <w:rsid w:val="00D5749F"/>
    <w:rsid w:val="00D6354A"/>
    <w:rsid w:val="00D64515"/>
    <w:rsid w:val="00D65533"/>
    <w:rsid w:val="00D729FA"/>
    <w:rsid w:val="00D752FA"/>
    <w:rsid w:val="00D77CAF"/>
    <w:rsid w:val="00D77FCF"/>
    <w:rsid w:val="00D81B37"/>
    <w:rsid w:val="00D90CAA"/>
    <w:rsid w:val="00D96B69"/>
    <w:rsid w:val="00DA0AEC"/>
    <w:rsid w:val="00DA7112"/>
    <w:rsid w:val="00DB0C39"/>
    <w:rsid w:val="00DB27E7"/>
    <w:rsid w:val="00DB3F21"/>
    <w:rsid w:val="00DB695B"/>
    <w:rsid w:val="00DC27D3"/>
    <w:rsid w:val="00DC57AE"/>
    <w:rsid w:val="00DC637F"/>
    <w:rsid w:val="00DC67DD"/>
    <w:rsid w:val="00DC7D26"/>
    <w:rsid w:val="00DD270B"/>
    <w:rsid w:val="00DE32C2"/>
    <w:rsid w:val="00DE44CA"/>
    <w:rsid w:val="00DF49BB"/>
    <w:rsid w:val="00E02BC5"/>
    <w:rsid w:val="00E0345E"/>
    <w:rsid w:val="00E11362"/>
    <w:rsid w:val="00E124FA"/>
    <w:rsid w:val="00E13DA5"/>
    <w:rsid w:val="00E14C7E"/>
    <w:rsid w:val="00E30508"/>
    <w:rsid w:val="00E325B3"/>
    <w:rsid w:val="00E37A6B"/>
    <w:rsid w:val="00E40466"/>
    <w:rsid w:val="00E41D51"/>
    <w:rsid w:val="00E43AFD"/>
    <w:rsid w:val="00E44255"/>
    <w:rsid w:val="00E56A32"/>
    <w:rsid w:val="00E61578"/>
    <w:rsid w:val="00E6261C"/>
    <w:rsid w:val="00E628C9"/>
    <w:rsid w:val="00E71011"/>
    <w:rsid w:val="00E72C7E"/>
    <w:rsid w:val="00E735B5"/>
    <w:rsid w:val="00E736A0"/>
    <w:rsid w:val="00E75092"/>
    <w:rsid w:val="00E86404"/>
    <w:rsid w:val="00E87FC4"/>
    <w:rsid w:val="00E90324"/>
    <w:rsid w:val="00E91A28"/>
    <w:rsid w:val="00E922C5"/>
    <w:rsid w:val="00E92BB3"/>
    <w:rsid w:val="00E92EC1"/>
    <w:rsid w:val="00E948EA"/>
    <w:rsid w:val="00E97E3B"/>
    <w:rsid w:val="00EA040C"/>
    <w:rsid w:val="00EA37B0"/>
    <w:rsid w:val="00EA52B4"/>
    <w:rsid w:val="00EB4465"/>
    <w:rsid w:val="00EB446F"/>
    <w:rsid w:val="00EB60F5"/>
    <w:rsid w:val="00EC0F2E"/>
    <w:rsid w:val="00EC1222"/>
    <w:rsid w:val="00EC2806"/>
    <w:rsid w:val="00EC4B72"/>
    <w:rsid w:val="00EC541A"/>
    <w:rsid w:val="00ED0142"/>
    <w:rsid w:val="00ED0B50"/>
    <w:rsid w:val="00ED490B"/>
    <w:rsid w:val="00EE2062"/>
    <w:rsid w:val="00EE386E"/>
    <w:rsid w:val="00EE4DDD"/>
    <w:rsid w:val="00F04D36"/>
    <w:rsid w:val="00F0557E"/>
    <w:rsid w:val="00F11ADE"/>
    <w:rsid w:val="00F15B90"/>
    <w:rsid w:val="00F15FE9"/>
    <w:rsid w:val="00F23FAD"/>
    <w:rsid w:val="00F27A6F"/>
    <w:rsid w:val="00F319F7"/>
    <w:rsid w:val="00F31E93"/>
    <w:rsid w:val="00F32579"/>
    <w:rsid w:val="00F32E25"/>
    <w:rsid w:val="00F33897"/>
    <w:rsid w:val="00F34EF3"/>
    <w:rsid w:val="00F3515D"/>
    <w:rsid w:val="00F374D0"/>
    <w:rsid w:val="00F41531"/>
    <w:rsid w:val="00F4358E"/>
    <w:rsid w:val="00F4594A"/>
    <w:rsid w:val="00F477F1"/>
    <w:rsid w:val="00F50963"/>
    <w:rsid w:val="00F6057C"/>
    <w:rsid w:val="00F605CE"/>
    <w:rsid w:val="00F64E33"/>
    <w:rsid w:val="00F70B62"/>
    <w:rsid w:val="00F72644"/>
    <w:rsid w:val="00F72FEF"/>
    <w:rsid w:val="00F73CB5"/>
    <w:rsid w:val="00F8058E"/>
    <w:rsid w:val="00F81B1D"/>
    <w:rsid w:val="00F853AE"/>
    <w:rsid w:val="00F858BF"/>
    <w:rsid w:val="00F925D8"/>
    <w:rsid w:val="00F96574"/>
    <w:rsid w:val="00FB048F"/>
    <w:rsid w:val="00FB19CB"/>
    <w:rsid w:val="00FB5D4B"/>
    <w:rsid w:val="00FB664A"/>
    <w:rsid w:val="00FB6926"/>
    <w:rsid w:val="00FC6F3E"/>
    <w:rsid w:val="00FC6FE3"/>
    <w:rsid w:val="00FD06F5"/>
    <w:rsid w:val="00FF5C1C"/>
    <w:rsid w:val="00FF7E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EC51E69"/>
  <w15:docId w15:val="{6C429C7F-3EE2-4631-827D-31C6338B5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93D2F"/>
  </w:style>
  <w:style w:type="paragraph" w:styleId="Nagwek1">
    <w:name w:val="heading 1"/>
    <w:basedOn w:val="Normalny"/>
    <w:next w:val="Normalny"/>
    <w:link w:val="Nagwek1Znak"/>
    <w:uiPriority w:val="9"/>
    <w:qFormat/>
    <w:rsid w:val="00A160F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agwek1"/>
    <w:next w:val="Normalny"/>
    <w:link w:val="Nagwek2Znak"/>
    <w:unhideWhenUsed/>
    <w:qFormat/>
    <w:rsid w:val="00A160FE"/>
    <w:pPr>
      <w:keepNext w:val="0"/>
      <w:keepLines w:val="0"/>
      <w:spacing w:before="0" w:line="240" w:lineRule="auto"/>
      <w:jc w:val="center"/>
      <w:outlineLvl w:val="1"/>
    </w:pPr>
    <w:rPr>
      <w:rFonts w:ascii="Arial" w:eastAsia="Times New Roman" w:hAnsi="Arial" w:cs="Arial"/>
      <w:bCs w:val="0"/>
      <w:color w:val="auto"/>
      <w:sz w:val="22"/>
      <w:szCs w:val="2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A_wyliczenie,K-P_odwolanie,Akapit z listą5,maz_wyliczenie,opis dzialania,Akapit z listą2,Podsis rysunku"/>
    <w:basedOn w:val="Normalny"/>
    <w:link w:val="AkapitzlistZnak"/>
    <w:uiPriority w:val="34"/>
    <w:qFormat/>
    <w:rsid w:val="003875A7"/>
    <w:pPr>
      <w:ind w:left="720"/>
      <w:contextualSpacing/>
    </w:pPr>
  </w:style>
  <w:style w:type="character" w:styleId="Odwoaniedokomentarza">
    <w:name w:val="annotation reference"/>
    <w:basedOn w:val="Domylnaczcionkaakapitu"/>
    <w:uiPriority w:val="99"/>
    <w:semiHidden/>
    <w:unhideWhenUsed/>
    <w:rsid w:val="000948EB"/>
    <w:rPr>
      <w:sz w:val="16"/>
      <w:szCs w:val="16"/>
    </w:rPr>
  </w:style>
  <w:style w:type="paragraph" w:styleId="Tekstkomentarza">
    <w:name w:val="annotation text"/>
    <w:basedOn w:val="Normalny"/>
    <w:link w:val="TekstkomentarzaZnak"/>
    <w:uiPriority w:val="99"/>
    <w:semiHidden/>
    <w:unhideWhenUsed/>
    <w:rsid w:val="000948E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948EB"/>
    <w:rPr>
      <w:sz w:val="20"/>
      <w:szCs w:val="20"/>
    </w:rPr>
  </w:style>
  <w:style w:type="paragraph" w:styleId="Tematkomentarza">
    <w:name w:val="annotation subject"/>
    <w:basedOn w:val="Tekstkomentarza"/>
    <w:next w:val="Tekstkomentarza"/>
    <w:link w:val="TematkomentarzaZnak"/>
    <w:uiPriority w:val="99"/>
    <w:semiHidden/>
    <w:unhideWhenUsed/>
    <w:rsid w:val="000948EB"/>
    <w:rPr>
      <w:b/>
      <w:bCs/>
    </w:rPr>
  </w:style>
  <w:style w:type="character" w:customStyle="1" w:styleId="TematkomentarzaZnak">
    <w:name w:val="Temat komentarza Znak"/>
    <w:basedOn w:val="TekstkomentarzaZnak"/>
    <w:link w:val="Tematkomentarza"/>
    <w:uiPriority w:val="99"/>
    <w:semiHidden/>
    <w:rsid w:val="000948EB"/>
    <w:rPr>
      <w:b/>
      <w:bCs/>
      <w:sz w:val="20"/>
      <w:szCs w:val="20"/>
    </w:rPr>
  </w:style>
  <w:style w:type="paragraph" w:styleId="Tekstdymka">
    <w:name w:val="Balloon Text"/>
    <w:basedOn w:val="Normalny"/>
    <w:link w:val="TekstdymkaZnak"/>
    <w:unhideWhenUsed/>
    <w:rsid w:val="000948E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rsid w:val="000948EB"/>
    <w:rPr>
      <w:rFonts w:ascii="Tahoma" w:hAnsi="Tahoma" w:cs="Tahoma"/>
      <w:sz w:val="16"/>
      <w:szCs w:val="16"/>
    </w:rPr>
  </w:style>
  <w:style w:type="paragraph" w:styleId="Nagwek">
    <w:name w:val="header"/>
    <w:basedOn w:val="Normalny"/>
    <w:link w:val="NagwekZnak"/>
    <w:uiPriority w:val="99"/>
    <w:unhideWhenUsed/>
    <w:rsid w:val="007B28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B2840"/>
  </w:style>
  <w:style w:type="paragraph" w:styleId="Stopka">
    <w:name w:val="footer"/>
    <w:basedOn w:val="Normalny"/>
    <w:link w:val="StopkaZnak"/>
    <w:uiPriority w:val="99"/>
    <w:unhideWhenUsed/>
    <w:rsid w:val="007B28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B2840"/>
  </w:style>
  <w:style w:type="character" w:styleId="Odwoanieprzypisudolnego">
    <w:name w:val="footnote reference"/>
    <w:unhideWhenUsed/>
    <w:rsid w:val="007558B0"/>
    <w:rPr>
      <w:vertAlign w:val="superscript"/>
    </w:rPr>
  </w:style>
  <w:style w:type="paragraph" w:customStyle="1" w:styleId="Default">
    <w:name w:val="Default"/>
    <w:rsid w:val="007558B0"/>
    <w:pPr>
      <w:autoSpaceDE w:val="0"/>
      <w:autoSpaceDN w:val="0"/>
      <w:adjustRightInd w:val="0"/>
      <w:spacing w:after="0" w:line="240" w:lineRule="auto"/>
    </w:pPr>
    <w:rPr>
      <w:rFonts w:ascii="Arial" w:eastAsia="Times New Roman" w:hAnsi="Arial" w:cs="Arial"/>
      <w:color w:val="000000"/>
      <w:sz w:val="24"/>
      <w:szCs w:val="24"/>
      <w:lang w:eastAsia="pl-PL"/>
    </w:rPr>
  </w:style>
  <w:style w:type="paragraph" w:styleId="Tekstprzypisukocowego">
    <w:name w:val="endnote text"/>
    <w:basedOn w:val="Normalny"/>
    <w:link w:val="TekstprzypisukocowegoZnak"/>
    <w:uiPriority w:val="99"/>
    <w:semiHidden/>
    <w:unhideWhenUsed/>
    <w:rsid w:val="007558B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558B0"/>
    <w:rPr>
      <w:sz w:val="20"/>
      <w:szCs w:val="20"/>
    </w:rPr>
  </w:style>
  <w:style w:type="character" w:styleId="Odwoanieprzypisukocowego">
    <w:name w:val="endnote reference"/>
    <w:basedOn w:val="Domylnaczcionkaakapitu"/>
    <w:uiPriority w:val="99"/>
    <w:semiHidden/>
    <w:unhideWhenUsed/>
    <w:rsid w:val="007558B0"/>
    <w:rPr>
      <w:vertAlign w:val="superscript"/>
    </w:rPr>
  </w:style>
  <w:style w:type="paragraph" w:styleId="Tekstprzypisudolnego">
    <w:name w:val="footnote text"/>
    <w:basedOn w:val="Normalny"/>
    <w:link w:val="TekstprzypisudolnegoZnak"/>
    <w:unhideWhenUsed/>
    <w:rsid w:val="007558B0"/>
    <w:pPr>
      <w:spacing w:after="0" w:line="240" w:lineRule="auto"/>
    </w:pPr>
    <w:rPr>
      <w:sz w:val="20"/>
      <w:szCs w:val="20"/>
    </w:rPr>
  </w:style>
  <w:style w:type="character" w:customStyle="1" w:styleId="TekstprzypisudolnegoZnak">
    <w:name w:val="Tekst przypisu dolnego Znak"/>
    <w:basedOn w:val="Domylnaczcionkaakapitu"/>
    <w:link w:val="Tekstprzypisudolnego"/>
    <w:rsid w:val="007558B0"/>
    <w:rPr>
      <w:sz w:val="20"/>
      <w:szCs w:val="20"/>
    </w:rPr>
  </w:style>
  <w:style w:type="character" w:customStyle="1" w:styleId="AkapitzlistZnak">
    <w:name w:val="Akapit z listą Znak"/>
    <w:aliases w:val="A_wyliczenie Znak,K-P_odwolanie Znak,Akapit z listą5 Znak,maz_wyliczenie Znak,opis dzialania Znak,Akapit z listą2 Znak,Podsis rysunku Znak"/>
    <w:link w:val="Akapitzlist"/>
    <w:uiPriority w:val="34"/>
    <w:locked/>
    <w:rsid w:val="000911F6"/>
  </w:style>
  <w:style w:type="character" w:customStyle="1" w:styleId="txt-title-11">
    <w:name w:val="txt-title-11"/>
    <w:rsid w:val="004D1CCD"/>
    <w:rPr>
      <w:rFonts w:ascii="Tahoma" w:hAnsi="Tahoma" w:cs="Tahoma" w:hint="default"/>
      <w:color w:val="FF6600"/>
      <w:sz w:val="17"/>
      <w:szCs w:val="17"/>
    </w:rPr>
  </w:style>
  <w:style w:type="character" w:styleId="Hipercze">
    <w:name w:val="Hyperlink"/>
    <w:rsid w:val="004D1CCD"/>
    <w:rPr>
      <w:color w:val="0563C1"/>
      <w:u w:val="single"/>
    </w:rPr>
  </w:style>
  <w:style w:type="character" w:customStyle="1" w:styleId="Nagwek2Znak">
    <w:name w:val="Nagłówek 2 Znak"/>
    <w:basedOn w:val="Domylnaczcionkaakapitu"/>
    <w:link w:val="Nagwek2"/>
    <w:rsid w:val="00A160FE"/>
    <w:rPr>
      <w:rFonts w:ascii="Arial" w:eastAsia="Times New Roman" w:hAnsi="Arial" w:cs="Arial"/>
      <w:b/>
      <w:lang w:eastAsia="pl-PL"/>
    </w:rPr>
  </w:style>
  <w:style w:type="character" w:customStyle="1" w:styleId="Nagwek1Znak">
    <w:name w:val="Nagłówek 1 Znak"/>
    <w:basedOn w:val="Domylnaczcionkaakapitu"/>
    <w:link w:val="Nagwek1"/>
    <w:uiPriority w:val="9"/>
    <w:rsid w:val="00A160FE"/>
    <w:rPr>
      <w:rFonts w:asciiTheme="majorHAnsi" w:eastAsiaTheme="majorEastAsia" w:hAnsiTheme="majorHAnsi" w:cstheme="majorBidi"/>
      <w:b/>
      <w:bCs/>
      <w:color w:val="365F91" w:themeColor="accent1" w:themeShade="BF"/>
      <w:sz w:val="28"/>
      <w:szCs w:val="28"/>
    </w:rPr>
  </w:style>
  <w:style w:type="paragraph" w:styleId="Bezodstpw">
    <w:name w:val="No Spacing"/>
    <w:uiPriority w:val="1"/>
    <w:qFormat/>
    <w:rsid w:val="001F677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3109290">
      <w:bodyDiv w:val="1"/>
      <w:marLeft w:val="0"/>
      <w:marRight w:val="0"/>
      <w:marTop w:val="0"/>
      <w:marBottom w:val="0"/>
      <w:divBdr>
        <w:top w:val="none" w:sz="0" w:space="0" w:color="auto"/>
        <w:left w:val="none" w:sz="0" w:space="0" w:color="auto"/>
        <w:bottom w:val="none" w:sz="0" w:space="0" w:color="auto"/>
        <w:right w:val="none" w:sz="0" w:space="0" w:color="auto"/>
      </w:divBdr>
    </w:div>
    <w:div w:id="307973558">
      <w:bodyDiv w:val="1"/>
      <w:marLeft w:val="0"/>
      <w:marRight w:val="0"/>
      <w:marTop w:val="0"/>
      <w:marBottom w:val="0"/>
      <w:divBdr>
        <w:top w:val="none" w:sz="0" w:space="0" w:color="auto"/>
        <w:left w:val="none" w:sz="0" w:space="0" w:color="auto"/>
        <w:bottom w:val="none" w:sz="0" w:space="0" w:color="auto"/>
        <w:right w:val="none" w:sz="0" w:space="0" w:color="auto"/>
      </w:divBdr>
    </w:div>
    <w:div w:id="701713348">
      <w:bodyDiv w:val="1"/>
      <w:marLeft w:val="0"/>
      <w:marRight w:val="0"/>
      <w:marTop w:val="0"/>
      <w:marBottom w:val="0"/>
      <w:divBdr>
        <w:top w:val="none" w:sz="0" w:space="0" w:color="auto"/>
        <w:left w:val="none" w:sz="0" w:space="0" w:color="auto"/>
        <w:bottom w:val="none" w:sz="0" w:space="0" w:color="auto"/>
        <w:right w:val="none" w:sz="0" w:space="0" w:color="auto"/>
      </w:divBdr>
    </w:div>
    <w:div w:id="834109264">
      <w:bodyDiv w:val="1"/>
      <w:marLeft w:val="0"/>
      <w:marRight w:val="0"/>
      <w:marTop w:val="0"/>
      <w:marBottom w:val="0"/>
      <w:divBdr>
        <w:top w:val="none" w:sz="0" w:space="0" w:color="auto"/>
        <w:left w:val="none" w:sz="0" w:space="0" w:color="auto"/>
        <w:bottom w:val="none" w:sz="0" w:space="0" w:color="auto"/>
        <w:right w:val="none" w:sz="0" w:space="0" w:color="auto"/>
      </w:divBdr>
    </w:div>
    <w:div w:id="1002390604">
      <w:bodyDiv w:val="1"/>
      <w:marLeft w:val="0"/>
      <w:marRight w:val="0"/>
      <w:marTop w:val="0"/>
      <w:marBottom w:val="0"/>
      <w:divBdr>
        <w:top w:val="none" w:sz="0" w:space="0" w:color="auto"/>
        <w:left w:val="none" w:sz="0" w:space="0" w:color="auto"/>
        <w:bottom w:val="none" w:sz="0" w:space="0" w:color="auto"/>
        <w:right w:val="none" w:sz="0" w:space="0" w:color="auto"/>
      </w:divBdr>
    </w:div>
    <w:div w:id="1327392812">
      <w:bodyDiv w:val="1"/>
      <w:marLeft w:val="0"/>
      <w:marRight w:val="0"/>
      <w:marTop w:val="0"/>
      <w:marBottom w:val="0"/>
      <w:divBdr>
        <w:top w:val="none" w:sz="0" w:space="0" w:color="auto"/>
        <w:left w:val="none" w:sz="0" w:space="0" w:color="auto"/>
        <w:bottom w:val="none" w:sz="0" w:space="0" w:color="auto"/>
        <w:right w:val="none" w:sz="0" w:space="0" w:color="auto"/>
      </w:divBdr>
    </w:div>
    <w:div w:id="1366758713">
      <w:bodyDiv w:val="1"/>
      <w:marLeft w:val="0"/>
      <w:marRight w:val="0"/>
      <w:marTop w:val="0"/>
      <w:marBottom w:val="0"/>
      <w:divBdr>
        <w:top w:val="none" w:sz="0" w:space="0" w:color="auto"/>
        <w:left w:val="none" w:sz="0" w:space="0" w:color="auto"/>
        <w:bottom w:val="none" w:sz="0" w:space="0" w:color="auto"/>
        <w:right w:val="none" w:sz="0" w:space="0" w:color="auto"/>
      </w:divBdr>
    </w:div>
    <w:div w:id="1463696760">
      <w:bodyDiv w:val="1"/>
      <w:marLeft w:val="0"/>
      <w:marRight w:val="0"/>
      <w:marTop w:val="0"/>
      <w:marBottom w:val="0"/>
      <w:divBdr>
        <w:top w:val="none" w:sz="0" w:space="0" w:color="auto"/>
        <w:left w:val="none" w:sz="0" w:space="0" w:color="auto"/>
        <w:bottom w:val="none" w:sz="0" w:space="0" w:color="auto"/>
        <w:right w:val="none" w:sz="0" w:space="0" w:color="auto"/>
      </w:divBdr>
    </w:div>
    <w:div w:id="1567258320">
      <w:bodyDiv w:val="1"/>
      <w:marLeft w:val="0"/>
      <w:marRight w:val="0"/>
      <w:marTop w:val="0"/>
      <w:marBottom w:val="0"/>
      <w:divBdr>
        <w:top w:val="none" w:sz="0" w:space="0" w:color="auto"/>
        <w:left w:val="none" w:sz="0" w:space="0" w:color="auto"/>
        <w:bottom w:val="none" w:sz="0" w:space="0" w:color="auto"/>
        <w:right w:val="none" w:sz="0" w:space="0" w:color="auto"/>
      </w:divBdr>
      <w:divsChild>
        <w:div w:id="886647140">
          <w:marLeft w:val="0"/>
          <w:marRight w:val="0"/>
          <w:marTop w:val="0"/>
          <w:marBottom w:val="0"/>
          <w:divBdr>
            <w:top w:val="none" w:sz="0" w:space="0" w:color="auto"/>
            <w:left w:val="none" w:sz="0" w:space="0" w:color="auto"/>
            <w:bottom w:val="none" w:sz="0" w:space="0" w:color="auto"/>
            <w:right w:val="none" w:sz="0" w:space="0" w:color="auto"/>
          </w:divBdr>
        </w:div>
        <w:div w:id="124080580">
          <w:marLeft w:val="0"/>
          <w:marRight w:val="0"/>
          <w:marTop w:val="0"/>
          <w:marBottom w:val="0"/>
          <w:divBdr>
            <w:top w:val="none" w:sz="0" w:space="0" w:color="auto"/>
            <w:left w:val="none" w:sz="0" w:space="0" w:color="auto"/>
            <w:bottom w:val="none" w:sz="0" w:space="0" w:color="auto"/>
            <w:right w:val="none" w:sz="0" w:space="0" w:color="auto"/>
          </w:divBdr>
        </w:div>
        <w:div w:id="1828859400">
          <w:marLeft w:val="0"/>
          <w:marRight w:val="0"/>
          <w:marTop w:val="0"/>
          <w:marBottom w:val="0"/>
          <w:divBdr>
            <w:top w:val="none" w:sz="0" w:space="0" w:color="auto"/>
            <w:left w:val="none" w:sz="0" w:space="0" w:color="auto"/>
            <w:bottom w:val="none" w:sz="0" w:space="0" w:color="auto"/>
            <w:right w:val="none" w:sz="0" w:space="0" w:color="auto"/>
          </w:divBdr>
        </w:div>
        <w:div w:id="185944508">
          <w:marLeft w:val="0"/>
          <w:marRight w:val="0"/>
          <w:marTop w:val="0"/>
          <w:marBottom w:val="0"/>
          <w:divBdr>
            <w:top w:val="none" w:sz="0" w:space="0" w:color="auto"/>
            <w:left w:val="none" w:sz="0" w:space="0" w:color="auto"/>
            <w:bottom w:val="none" w:sz="0" w:space="0" w:color="auto"/>
            <w:right w:val="none" w:sz="0" w:space="0" w:color="auto"/>
          </w:divBdr>
        </w:div>
      </w:divsChild>
    </w:div>
    <w:div w:id="1788426951">
      <w:bodyDiv w:val="1"/>
      <w:marLeft w:val="0"/>
      <w:marRight w:val="0"/>
      <w:marTop w:val="0"/>
      <w:marBottom w:val="0"/>
      <w:divBdr>
        <w:top w:val="none" w:sz="0" w:space="0" w:color="auto"/>
        <w:left w:val="none" w:sz="0" w:space="0" w:color="auto"/>
        <w:bottom w:val="none" w:sz="0" w:space="0" w:color="auto"/>
        <w:right w:val="none" w:sz="0" w:space="0" w:color="auto"/>
      </w:divBdr>
    </w:div>
    <w:div w:id="2135635266">
      <w:bodyDiv w:val="1"/>
      <w:marLeft w:val="0"/>
      <w:marRight w:val="0"/>
      <w:marTop w:val="0"/>
      <w:marBottom w:val="0"/>
      <w:divBdr>
        <w:top w:val="none" w:sz="0" w:space="0" w:color="auto"/>
        <w:left w:val="none" w:sz="0" w:space="0" w:color="auto"/>
        <w:bottom w:val="none" w:sz="0" w:space="0" w:color="auto"/>
        <w:right w:val="none" w:sz="0" w:space="0" w:color="auto"/>
      </w:divBdr>
    </w:div>
    <w:div w:id="2146392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maps/search/ul.+Basztowej+22,+31-156+Krak%C3%B3w?entry=gmail&amp;source=g"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ems.ms.gov.pl/" TargetMode="External"/><Relationship Id="rId17" Type="http://schemas.openxmlformats.org/officeDocument/2006/relationships/hyperlink" Target="https://www.malopolska.pl/" TargetMode="External"/><Relationship Id="rId2" Type="http://schemas.openxmlformats.org/officeDocument/2006/relationships/customXml" Target="../customXml/item2.xml"/><Relationship Id="rId16" Type="http://schemas.openxmlformats.org/officeDocument/2006/relationships/hyperlink" Target="mailto:iodo@umwm.malopolska.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ip.malopolska.pl/umwm,m,2852,zalatw-sprawe-przez-internet.html" TargetMode="External"/><Relationship Id="rId5" Type="http://schemas.openxmlformats.org/officeDocument/2006/relationships/settings" Target="settings.xml"/><Relationship Id="rId15" Type="http://schemas.openxmlformats.org/officeDocument/2006/relationships/hyperlink" Target="https://www.google.com/maps/search/Wojew%C3%B3dztwa+Ma%C5%82opolskiego,+ul.%C2%A0Rac%C5%82awicka+56,+30-017+Krak%C3%B3w?entry=gmail&amp;source=g" TargetMode="External"/><Relationship Id="rId10" Type="http://schemas.openxmlformats.org/officeDocument/2006/relationships/hyperlink" Target="https://pozarzadowa.malopolska.pl/"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google.com/maps/search/Wojew%C3%B3dztwa+Ma%C5%82opolskiego,+ul.%C2%A0Rac%C5%82awicka+56,+30-017+Krak%C3%B3w?entry=gmail&amp;source=g"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B71566-76BD-4194-93EF-A839C465E09D}">
  <ds:schemaRefs>
    <ds:schemaRef ds:uri="http://www.w3.org/2001/XMLSchema"/>
  </ds:schemaRefs>
</ds:datastoreItem>
</file>

<file path=customXml/itemProps2.xml><?xml version="1.0" encoding="utf-8"?>
<ds:datastoreItem xmlns:ds="http://schemas.openxmlformats.org/officeDocument/2006/customXml" ds:itemID="{436B55D1-AA65-45A1-AC60-F7A430A3F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440</TotalTime>
  <Pages>20</Pages>
  <Words>9144</Words>
  <Characters>54864</Characters>
  <Application>Microsoft Office Word</Application>
  <DocSecurity>0</DocSecurity>
  <Lines>457</Lines>
  <Paragraphs>127</Paragraphs>
  <ScaleCrop>false</ScaleCrop>
  <HeadingPairs>
    <vt:vector size="2" baseType="variant">
      <vt:variant>
        <vt:lpstr>Tytuł</vt:lpstr>
      </vt:variant>
      <vt:variant>
        <vt:i4>1</vt:i4>
      </vt:variant>
    </vt:vector>
  </HeadingPairs>
  <TitlesOfParts>
    <vt:vector size="1" baseType="lpstr">
      <vt:lpstr>Regulamin Konkursu Małopolska na Sportowo 2022</vt:lpstr>
    </vt:vector>
  </TitlesOfParts>
  <Company/>
  <LinksUpToDate>false</LinksUpToDate>
  <CharactersWithSpaces>63881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Konkursu Małopolska na Sportowo 2022</dc:title>
  <dc:subject>Małopolska na Sportowo 2021</dc:subject>
  <dc:creator>DOM;Jace</dc:creator>
  <cp:lastModifiedBy>Szmerek-Siemieniec, Jolanta</cp:lastModifiedBy>
  <cp:revision>56</cp:revision>
  <cp:lastPrinted>2023-03-14T09:04:00Z</cp:lastPrinted>
  <dcterms:created xsi:type="dcterms:W3CDTF">2023-03-09T09:59:00Z</dcterms:created>
  <dcterms:modified xsi:type="dcterms:W3CDTF">2024-03-26T13:59:00Z</dcterms:modified>
</cp:coreProperties>
</file>