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D6C33" w14:textId="77777777" w:rsidR="00DE21AA" w:rsidRPr="002D7506" w:rsidRDefault="00DE21AA" w:rsidP="002D7506">
      <w:pPr>
        <w:pStyle w:val="Nagwek4"/>
        <w:jc w:val="right"/>
        <w:rPr>
          <w:rFonts w:ascii="Arial" w:hAnsi="Arial" w:cs="Arial"/>
          <w:i w:val="0"/>
          <w:color w:val="auto"/>
          <w:sz w:val="20"/>
          <w:szCs w:val="20"/>
          <w:lang w:val="pl-PL"/>
        </w:rPr>
      </w:pPr>
      <w:r w:rsidRPr="002D7506">
        <w:rPr>
          <w:rFonts w:ascii="Arial" w:hAnsi="Arial" w:cs="Arial"/>
          <w:i w:val="0"/>
          <w:color w:val="auto"/>
          <w:sz w:val="20"/>
          <w:szCs w:val="20"/>
          <w:lang w:val="pl-PL"/>
        </w:rPr>
        <w:t>Załącznik</w:t>
      </w:r>
    </w:p>
    <w:p w14:paraId="788CD856" w14:textId="58DD668E" w:rsidR="00DE21AA" w:rsidRPr="002D7506" w:rsidRDefault="00A358AC" w:rsidP="002D7506">
      <w:pPr>
        <w:pStyle w:val="Nagwek4"/>
        <w:jc w:val="right"/>
        <w:rPr>
          <w:rFonts w:ascii="Arial" w:hAnsi="Arial" w:cs="Arial"/>
          <w:i w:val="0"/>
          <w:color w:val="auto"/>
          <w:sz w:val="20"/>
          <w:szCs w:val="20"/>
          <w:lang w:val="pl-PL"/>
        </w:rPr>
      </w:pPr>
      <w:r>
        <w:rPr>
          <w:rFonts w:ascii="Arial" w:hAnsi="Arial" w:cs="Arial"/>
          <w:i w:val="0"/>
          <w:color w:val="auto"/>
          <w:sz w:val="20"/>
          <w:szCs w:val="20"/>
          <w:lang w:val="pl-PL"/>
        </w:rPr>
        <w:t>do Uchwały N</w:t>
      </w:r>
      <w:r w:rsidR="00DE21AA" w:rsidRPr="002D7506">
        <w:rPr>
          <w:rFonts w:ascii="Arial" w:hAnsi="Arial" w:cs="Arial"/>
          <w:i w:val="0"/>
          <w:color w:val="auto"/>
          <w:sz w:val="20"/>
          <w:szCs w:val="20"/>
          <w:lang w:val="pl-PL"/>
        </w:rPr>
        <w:t xml:space="preserve">r </w:t>
      </w:r>
      <w:r w:rsidR="00FD7A4C">
        <w:rPr>
          <w:rFonts w:ascii="Arial" w:hAnsi="Arial" w:cs="Arial"/>
          <w:i w:val="0"/>
          <w:color w:val="auto"/>
          <w:sz w:val="20"/>
          <w:szCs w:val="20"/>
          <w:lang w:val="pl-PL"/>
        </w:rPr>
        <w:t>XII</w:t>
      </w:r>
      <w:r w:rsidR="00C90955">
        <w:rPr>
          <w:rFonts w:ascii="Arial" w:hAnsi="Arial" w:cs="Arial"/>
          <w:i w:val="0"/>
          <w:color w:val="auto"/>
          <w:sz w:val="20"/>
          <w:szCs w:val="20"/>
          <w:lang w:val="pl-PL"/>
        </w:rPr>
        <w:t>/</w:t>
      </w:r>
      <w:r w:rsidR="00FD7A4C">
        <w:rPr>
          <w:rFonts w:ascii="Arial" w:hAnsi="Arial" w:cs="Arial"/>
          <w:i w:val="0"/>
          <w:color w:val="auto"/>
          <w:sz w:val="20"/>
          <w:szCs w:val="20"/>
          <w:lang w:val="pl-PL"/>
        </w:rPr>
        <w:t>126</w:t>
      </w:r>
      <w:r w:rsidR="00184D51">
        <w:rPr>
          <w:rFonts w:ascii="Arial" w:hAnsi="Arial" w:cs="Arial"/>
          <w:i w:val="0"/>
          <w:color w:val="auto"/>
          <w:sz w:val="20"/>
          <w:szCs w:val="20"/>
          <w:lang w:val="pl-PL"/>
        </w:rPr>
        <w:t>/24</w:t>
      </w:r>
      <w:r w:rsidR="00DE21AA" w:rsidRPr="002D7506">
        <w:rPr>
          <w:rFonts w:ascii="Arial" w:hAnsi="Arial" w:cs="Arial"/>
          <w:i w:val="0"/>
          <w:color w:val="auto"/>
          <w:sz w:val="20"/>
          <w:szCs w:val="20"/>
          <w:lang w:val="pl-PL"/>
        </w:rPr>
        <w:t xml:space="preserve"> SWM </w:t>
      </w:r>
      <w:r w:rsidR="00DE21AA" w:rsidRPr="002D7506">
        <w:rPr>
          <w:rFonts w:ascii="Arial" w:hAnsi="Arial" w:cs="Arial"/>
          <w:i w:val="0"/>
          <w:color w:val="auto"/>
          <w:sz w:val="20"/>
          <w:szCs w:val="20"/>
          <w:lang w:val="pl-PL"/>
        </w:rPr>
        <w:br/>
        <w:t xml:space="preserve">z dnia </w:t>
      </w:r>
      <w:r w:rsidR="00FD7A4C">
        <w:rPr>
          <w:rFonts w:ascii="Arial" w:hAnsi="Arial" w:cs="Arial"/>
          <w:i w:val="0"/>
          <w:color w:val="auto"/>
          <w:sz w:val="20"/>
          <w:szCs w:val="20"/>
          <w:lang w:val="pl-PL"/>
        </w:rPr>
        <w:t>18 listopada</w:t>
      </w:r>
      <w:bookmarkStart w:id="0" w:name="_GoBack"/>
      <w:bookmarkEnd w:id="0"/>
      <w:r w:rsidR="00DE21AA" w:rsidRPr="002D7506">
        <w:rPr>
          <w:rFonts w:ascii="Arial" w:hAnsi="Arial" w:cs="Arial"/>
          <w:i w:val="0"/>
          <w:color w:val="auto"/>
          <w:sz w:val="20"/>
          <w:szCs w:val="20"/>
          <w:lang w:val="pl-PL"/>
        </w:rPr>
        <w:t xml:space="preserve"> 20</w:t>
      </w:r>
      <w:r>
        <w:rPr>
          <w:rFonts w:ascii="Arial" w:hAnsi="Arial" w:cs="Arial"/>
          <w:i w:val="0"/>
          <w:color w:val="auto"/>
          <w:sz w:val="20"/>
          <w:szCs w:val="20"/>
          <w:lang w:val="pl-PL"/>
        </w:rPr>
        <w:t>2</w:t>
      </w:r>
      <w:r w:rsidR="00184D51">
        <w:rPr>
          <w:rFonts w:ascii="Arial" w:hAnsi="Arial" w:cs="Arial"/>
          <w:i w:val="0"/>
          <w:color w:val="auto"/>
          <w:sz w:val="20"/>
          <w:szCs w:val="20"/>
          <w:lang w:val="pl-PL"/>
        </w:rPr>
        <w:t>4</w:t>
      </w:r>
      <w:r w:rsidR="00DE21AA" w:rsidRPr="002D7506">
        <w:rPr>
          <w:rFonts w:ascii="Arial" w:hAnsi="Arial" w:cs="Arial"/>
          <w:i w:val="0"/>
          <w:color w:val="auto"/>
          <w:sz w:val="20"/>
          <w:szCs w:val="20"/>
          <w:lang w:val="pl-PL"/>
        </w:rPr>
        <w:t xml:space="preserve"> r.</w:t>
      </w:r>
    </w:p>
    <w:p w14:paraId="30538546" w14:textId="77777777" w:rsidR="00791AF9" w:rsidRPr="00DE21AA" w:rsidRDefault="00791AF9" w:rsidP="00032D40">
      <w:pPr>
        <w:autoSpaceDE w:val="0"/>
        <w:autoSpaceDN w:val="0"/>
        <w:adjustRightInd w:val="0"/>
        <w:spacing w:after="0" w:line="240" w:lineRule="auto"/>
        <w:ind w:left="3119"/>
        <w:jc w:val="right"/>
        <w:rPr>
          <w:rFonts w:cs="Calibri"/>
          <w:b/>
          <w:bCs/>
          <w:lang w:eastAsia="pl-PL"/>
        </w:rPr>
      </w:pPr>
    </w:p>
    <w:p w14:paraId="4E54462A" w14:textId="77777777" w:rsidR="00DE21AA" w:rsidRPr="001359C4" w:rsidRDefault="00DE21AA" w:rsidP="00462700">
      <w:pPr>
        <w:pStyle w:val="Nagwek1"/>
        <w:spacing w:before="2880" w:line="240" w:lineRule="auto"/>
        <w:jc w:val="center"/>
        <w:rPr>
          <w:rFonts w:ascii="Arial" w:hAnsi="Arial" w:cs="Arial"/>
          <w:sz w:val="36"/>
          <w:szCs w:val="36"/>
          <w:lang w:eastAsia="pl-PL"/>
        </w:rPr>
      </w:pPr>
      <w:bookmarkStart w:id="1" w:name="_Toc53076836"/>
      <w:bookmarkStart w:id="2" w:name="_Toc115183699"/>
      <w:r w:rsidRPr="001359C4">
        <w:rPr>
          <w:rFonts w:ascii="Arial" w:hAnsi="Arial" w:cs="Arial"/>
          <w:sz w:val="36"/>
          <w:szCs w:val="36"/>
          <w:lang w:eastAsia="pl-PL"/>
        </w:rPr>
        <w:t>Program współpracy</w:t>
      </w:r>
      <w:bookmarkEnd w:id="1"/>
      <w:bookmarkEnd w:id="2"/>
    </w:p>
    <w:p w14:paraId="12149AE4" w14:textId="7CDF6522" w:rsidR="00DE21AA" w:rsidRPr="001359C4" w:rsidRDefault="00DE21AA" w:rsidP="00462700">
      <w:pPr>
        <w:pStyle w:val="Nagwek1"/>
        <w:spacing w:line="240" w:lineRule="auto"/>
        <w:jc w:val="center"/>
        <w:rPr>
          <w:rFonts w:ascii="Arial" w:hAnsi="Arial" w:cs="Arial"/>
          <w:sz w:val="36"/>
          <w:szCs w:val="36"/>
          <w:lang w:eastAsia="pl-PL"/>
        </w:rPr>
      </w:pPr>
      <w:bookmarkStart w:id="3" w:name="_Toc53076837"/>
      <w:bookmarkStart w:id="4" w:name="_Toc115183700"/>
      <w:r w:rsidRPr="001359C4">
        <w:rPr>
          <w:rFonts w:ascii="Arial" w:hAnsi="Arial" w:cs="Arial"/>
          <w:sz w:val="36"/>
          <w:szCs w:val="36"/>
          <w:lang w:eastAsia="pl-PL"/>
        </w:rPr>
        <w:t>Województwa Małopolskiego</w:t>
      </w:r>
      <w:bookmarkEnd w:id="3"/>
      <w:bookmarkEnd w:id="4"/>
    </w:p>
    <w:p w14:paraId="3B86EA4E" w14:textId="1B4ACAE8" w:rsidR="00DE21AA" w:rsidRPr="001359C4" w:rsidRDefault="00DE21AA" w:rsidP="00462700">
      <w:pPr>
        <w:pStyle w:val="Nagwek1"/>
        <w:spacing w:line="240" w:lineRule="auto"/>
        <w:jc w:val="center"/>
        <w:rPr>
          <w:rFonts w:ascii="Arial" w:hAnsi="Arial" w:cs="Arial"/>
          <w:sz w:val="36"/>
          <w:szCs w:val="36"/>
          <w:lang w:eastAsia="pl-PL"/>
        </w:rPr>
      </w:pPr>
      <w:bookmarkStart w:id="5" w:name="_Toc53076838"/>
      <w:bookmarkStart w:id="6" w:name="_Toc115183701"/>
      <w:r w:rsidRPr="001359C4">
        <w:rPr>
          <w:rFonts w:ascii="Arial" w:hAnsi="Arial" w:cs="Arial"/>
          <w:sz w:val="36"/>
          <w:szCs w:val="36"/>
          <w:lang w:eastAsia="pl-PL"/>
        </w:rPr>
        <w:t>z organizacjami pozarządowymi</w:t>
      </w:r>
      <w:bookmarkEnd w:id="5"/>
      <w:bookmarkEnd w:id="6"/>
    </w:p>
    <w:p w14:paraId="41D78522" w14:textId="2CD57835" w:rsidR="00DE21AA" w:rsidRPr="001359C4" w:rsidRDefault="00DE21AA" w:rsidP="00462700">
      <w:pPr>
        <w:pStyle w:val="Nagwek1"/>
        <w:spacing w:line="240" w:lineRule="auto"/>
        <w:jc w:val="center"/>
        <w:rPr>
          <w:rFonts w:ascii="Arial" w:hAnsi="Arial" w:cs="Arial"/>
          <w:sz w:val="36"/>
          <w:szCs w:val="36"/>
          <w:lang w:eastAsia="pl-PL"/>
        </w:rPr>
      </w:pPr>
      <w:bookmarkStart w:id="7" w:name="_Toc53076839"/>
      <w:bookmarkStart w:id="8" w:name="_Toc115183702"/>
      <w:r w:rsidRPr="001359C4">
        <w:rPr>
          <w:rFonts w:ascii="Arial" w:hAnsi="Arial" w:cs="Arial"/>
          <w:sz w:val="36"/>
          <w:szCs w:val="36"/>
          <w:lang w:eastAsia="pl-PL"/>
        </w:rPr>
        <w:t>i innymi podmiotami</w:t>
      </w:r>
      <w:bookmarkEnd w:id="7"/>
      <w:bookmarkEnd w:id="8"/>
    </w:p>
    <w:p w14:paraId="041B382E" w14:textId="2B532CA3" w:rsidR="00DE21AA" w:rsidRPr="001359C4" w:rsidRDefault="00DE21AA" w:rsidP="00462700">
      <w:pPr>
        <w:pStyle w:val="Nagwek1"/>
        <w:spacing w:line="240" w:lineRule="auto"/>
        <w:jc w:val="center"/>
        <w:rPr>
          <w:rFonts w:ascii="Arial" w:hAnsi="Arial" w:cs="Arial"/>
          <w:sz w:val="36"/>
          <w:szCs w:val="36"/>
          <w:lang w:eastAsia="pl-PL"/>
        </w:rPr>
      </w:pPr>
      <w:bookmarkStart w:id="9" w:name="_Toc53076840"/>
      <w:bookmarkStart w:id="10" w:name="_Toc115183703"/>
      <w:r w:rsidRPr="001359C4">
        <w:rPr>
          <w:rFonts w:ascii="Arial" w:hAnsi="Arial" w:cs="Arial"/>
          <w:sz w:val="36"/>
          <w:szCs w:val="36"/>
          <w:lang w:eastAsia="pl-PL"/>
        </w:rPr>
        <w:t>prowadzącymi działalno</w:t>
      </w:r>
      <w:r w:rsidRPr="001359C4">
        <w:rPr>
          <w:rFonts w:ascii="Arial" w:eastAsia="TTE17D8988t00" w:hAnsi="Arial" w:cs="Arial"/>
          <w:sz w:val="36"/>
          <w:szCs w:val="36"/>
          <w:lang w:eastAsia="pl-PL"/>
        </w:rPr>
        <w:t xml:space="preserve">ść </w:t>
      </w:r>
      <w:r w:rsidRPr="001359C4">
        <w:rPr>
          <w:rFonts w:ascii="Arial" w:hAnsi="Arial" w:cs="Arial"/>
          <w:sz w:val="36"/>
          <w:szCs w:val="36"/>
          <w:lang w:eastAsia="pl-PL"/>
        </w:rPr>
        <w:t>pożytku publicznego</w:t>
      </w:r>
      <w:bookmarkEnd w:id="9"/>
      <w:bookmarkEnd w:id="10"/>
    </w:p>
    <w:p w14:paraId="2346F37C" w14:textId="46CA0C99" w:rsidR="00DE21AA" w:rsidRDefault="00DE21AA" w:rsidP="00A358AC">
      <w:pPr>
        <w:pStyle w:val="Nagwek1"/>
        <w:spacing w:after="3600" w:line="240" w:lineRule="auto"/>
        <w:jc w:val="center"/>
        <w:rPr>
          <w:rFonts w:ascii="Arial" w:hAnsi="Arial" w:cs="Arial"/>
          <w:sz w:val="36"/>
          <w:szCs w:val="36"/>
          <w:lang w:eastAsia="pl-PL"/>
        </w:rPr>
      </w:pPr>
      <w:bookmarkStart w:id="11" w:name="_Toc53076841"/>
      <w:bookmarkStart w:id="12" w:name="_Toc115183704"/>
      <w:r w:rsidRPr="001359C4">
        <w:rPr>
          <w:rFonts w:ascii="Arial" w:hAnsi="Arial" w:cs="Arial"/>
          <w:sz w:val="36"/>
          <w:szCs w:val="36"/>
          <w:lang w:eastAsia="pl-PL"/>
        </w:rPr>
        <w:t>na rok 20</w:t>
      </w:r>
      <w:r w:rsidR="00631B37" w:rsidRPr="001359C4">
        <w:rPr>
          <w:rFonts w:ascii="Arial" w:hAnsi="Arial" w:cs="Arial"/>
          <w:sz w:val="36"/>
          <w:szCs w:val="36"/>
          <w:lang w:eastAsia="pl-PL"/>
        </w:rPr>
        <w:t>2</w:t>
      </w:r>
      <w:bookmarkEnd w:id="11"/>
      <w:bookmarkEnd w:id="12"/>
      <w:r w:rsidR="00184D51">
        <w:rPr>
          <w:rFonts w:ascii="Arial" w:hAnsi="Arial" w:cs="Arial"/>
          <w:sz w:val="36"/>
          <w:szCs w:val="36"/>
          <w:lang w:eastAsia="pl-PL"/>
        </w:rPr>
        <w:t>5</w:t>
      </w:r>
    </w:p>
    <w:p w14:paraId="50521F4D" w14:textId="77777777" w:rsidR="00184D51" w:rsidRPr="00184D51" w:rsidRDefault="00184D51" w:rsidP="00184D51">
      <w:pPr>
        <w:rPr>
          <w:lang w:eastAsia="pl-PL"/>
        </w:rPr>
      </w:pPr>
    </w:p>
    <w:p w14:paraId="73F7AD6B" w14:textId="77777777" w:rsidR="00DE21AA" w:rsidRPr="00DE21AA" w:rsidRDefault="00032D40" w:rsidP="00DE21AA">
      <w:pPr>
        <w:autoSpaceDE w:val="0"/>
        <w:autoSpaceDN w:val="0"/>
        <w:adjustRightInd w:val="0"/>
        <w:spacing w:after="0" w:line="240" w:lineRule="auto"/>
        <w:jc w:val="center"/>
        <w:rPr>
          <w:rFonts w:cs="Calibri"/>
          <w:b/>
          <w:bCs/>
        </w:rPr>
      </w:pPr>
      <w:r>
        <w:rPr>
          <w:noProof/>
          <w:lang w:eastAsia="pl-PL"/>
        </w:rPr>
        <w:drawing>
          <wp:inline distT="0" distB="0" distL="0" distR="0" wp14:anchorId="00284B7B" wp14:editId="20477C2B">
            <wp:extent cx="1962150" cy="1019822"/>
            <wp:effectExtent l="0" t="0" r="0" b="0"/>
            <wp:docPr id="3" name="Obraz 3" descr="https://www.malopolska.pl/_userfiles/uploads/logotypy/Logo-Ma%C5%82opolska-V-RGB.png" title="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lopolska.pl/_userfiles/uploads/logotypy/Logo-Ma%C5%82opolska-V-RGB.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80686" cy="1029456"/>
                    </a:xfrm>
                    <a:prstGeom prst="rect">
                      <a:avLst/>
                    </a:prstGeom>
                    <a:noFill/>
                    <a:ln>
                      <a:noFill/>
                    </a:ln>
                  </pic:spPr>
                </pic:pic>
              </a:graphicData>
            </a:graphic>
          </wp:inline>
        </w:drawing>
      </w:r>
      <w:r w:rsidR="00DE21AA" w:rsidRPr="00DE21AA">
        <w:rPr>
          <w:rFonts w:cs="Calibri"/>
          <w:b/>
          <w:bCs/>
        </w:rPr>
        <w:br w:type="page"/>
      </w:r>
    </w:p>
    <w:sdt>
      <w:sdtPr>
        <w:rPr>
          <w:rFonts w:ascii="Arial" w:eastAsia="Calibri" w:hAnsi="Arial" w:cs="Arial"/>
          <w:color w:val="auto"/>
          <w:sz w:val="24"/>
          <w:szCs w:val="24"/>
          <w:lang w:eastAsia="en-US"/>
        </w:rPr>
        <w:id w:val="-2017225863"/>
        <w:docPartObj>
          <w:docPartGallery w:val="Table of Contents"/>
          <w:docPartUnique/>
        </w:docPartObj>
      </w:sdtPr>
      <w:sdtEndPr>
        <w:rPr>
          <w:rFonts w:ascii="Calibri" w:hAnsi="Calibri" w:cs="Times New Roman"/>
          <w:b/>
          <w:bCs/>
          <w:sz w:val="22"/>
          <w:szCs w:val="22"/>
        </w:rPr>
      </w:sdtEndPr>
      <w:sdtContent>
        <w:p w14:paraId="54715972" w14:textId="4E39C020" w:rsidR="00FF4E93" w:rsidRPr="00FF4E93" w:rsidRDefault="00FF4E93" w:rsidP="00AF6E86">
          <w:pPr>
            <w:pStyle w:val="Nagwekspisutreci"/>
            <w:spacing w:after="240"/>
            <w:jc w:val="center"/>
            <w:rPr>
              <w:rFonts w:ascii="Arial" w:hAnsi="Arial" w:cs="Arial"/>
              <w:b/>
              <w:color w:val="auto"/>
              <w:sz w:val="24"/>
              <w:szCs w:val="24"/>
            </w:rPr>
          </w:pPr>
          <w:r w:rsidRPr="00FF4E93">
            <w:rPr>
              <w:rFonts w:ascii="Arial" w:hAnsi="Arial" w:cs="Arial"/>
              <w:b/>
              <w:color w:val="auto"/>
              <w:sz w:val="24"/>
              <w:szCs w:val="24"/>
            </w:rPr>
            <w:t>Spis treści</w:t>
          </w:r>
        </w:p>
        <w:p w14:paraId="376C7F01" w14:textId="6DF128A2" w:rsidR="00FF4E93" w:rsidRPr="00FF4E93" w:rsidRDefault="00FF4E93" w:rsidP="00FF4E93">
          <w:pPr>
            <w:pStyle w:val="Spistreci1"/>
            <w:spacing w:line="276" w:lineRule="auto"/>
            <w:rPr>
              <w:rFonts w:ascii="Arial" w:eastAsiaTheme="minorEastAsia" w:hAnsi="Arial" w:cs="Arial"/>
              <w:noProof/>
              <w:sz w:val="24"/>
              <w:szCs w:val="24"/>
              <w:lang w:eastAsia="pl-PL"/>
            </w:rPr>
          </w:pPr>
          <w:r w:rsidRPr="00FF4E93">
            <w:rPr>
              <w:rFonts w:ascii="Arial" w:hAnsi="Arial" w:cs="Arial"/>
              <w:b/>
              <w:bCs/>
              <w:sz w:val="24"/>
              <w:szCs w:val="24"/>
            </w:rPr>
            <w:fldChar w:fldCharType="begin"/>
          </w:r>
          <w:r w:rsidRPr="00FF4E93">
            <w:rPr>
              <w:rFonts w:ascii="Arial" w:hAnsi="Arial" w:cs="Arial"/>
              <w:b/>
              <w:bCs/>
              <w:sz w:val="24"/>
              <w:szCs w:val="24"/>
            </w:rPr>
            <w:instrText xml:space="preserve"> TOC \o "1-3" \h \z \u </w:instrText>
          </w:r>
          <w:r w:rsidRPr="00FF4E93">
            <w:rPr>
              <w:rFonts w:ascii="Arial" w:hAnsi="Arial" w:cs="Arial"/>
              <w:b/>
              <w:bCs/>
              <w:sz w:val="24"/>
              <w:szCs w:val="24"/>
            </w:rPr>
            <w:fldChar w:fldCharType="separate"/>
          </w:r>
          <w:hyperlink w:anchor="_Toc115183705" w:history="1">
            <w:r w:rsidRPr="00AF6E86">
              <w:rPr>
                <w:rStyle w:val="Hipercze"/>
                <w:rFonts w:ascii="Arial" w:hAnsi="Arial" w:cs="Arial"/>
                <w:b/>
                <w:noProof/>
                <w:sz w:val="24"/>
                <w:szCs w:val="24"/>
              </w:rPr>
              <w:t>Wstęp</w:t>
            </w:r>
            <w:r w:rsidRPr="00FF4E93">
              <w:rPr>
                <w:rFonts w:ascii="Arial" w:hAnsi="Arial" w:cs="Arial"/>
                <w:noProof/>
                <w:webHidden/>
                <w:sz w:val="24"/>
                <w:szCs w:val="24"/>
              </w:rPr>
              <w:tab/>
            </w:r>
            <w:r w:rsidRPr="00FF4E93">
              <w:rPr>
                <w:rFonts w:ascii="Arial" w:hAnsi="Arial" w:cs="Arial"/>
                <w:noProof/>
                <w:webHidden/>
                <w:sz w:val="24"/>
                <w:szCs w:val="24"/>
              </w:rPr>
              <w:fldChar w:fldCharType="begin"/>
            </w:r>
            <w:r w:rsidRPr="00FF4E93">
              <w:rPr>
                <w:rFonts w:ascii="Arial" w:hAnsi="Arial" w:cs="Arial"/>
                <w:noProof/>
                <w:webHidden/>
                <w:sz w:val="24"/>
                <w:szCs w:val="24"/>
              </w:rPr>
              <w:instrText xml:space="preserve"> PAGEREF _Toc115183705 \h </w:instrText>
            </w:r>
            <w:r w:rsidRPr="00FF4E93">
              <w:rPr>
                <w:rFonts w:ascii="Arial" w:hAnsi="Arial" w:cs="Arial"/>
                <w:noProof/>
                <w:webHidden/>
                <w:sz w:val="24"/>
                <w:szCs w:val="24"/>
              </w:rPr>
            </w:r>
            <w:r w:rsidRPr="00FF4E93">
              <w:rPr>
                <w:rFonts w:ascii="Arial" w:hAnsi="Arial" w:cs="Arial"/>
                <w:noProof/>
                <w:webHidden/>
                <w:sz w:val="24"/>
                <w:szCs w:val="24"/>
              </w:rPr>
              <w:fldChar w:fldCharType="separate"/>
            </w:r>
            <w:r w:rsidR="00877F12">
              <w:rPr>
                <w:rFonts w:ascii="Arial" w:hAnsi="Arial" w:cs="Arial"/>
                <w:noProof/>
                <w:webHidden/>
                <w:sz w:val="24"/>
                <w:szCs w:val="24"/>
              </w:rPr>
              <w:t>3</w:t>
            </w:r>
            <w:r w:rsidRPr="00FF4E93">
              <w:rPr>
                <w:rFonts w:ascii="Arial" w:hAnsi="Arial" w:cs="Arial"/>
                <w:noProof/>
                <w:webHidden/>
                <w:sz w:val="24"/>
                <w:szCs w:val="24"/>
              </w:rPr>
              <w:fldChar w:fldCharType="end"/>
            </w:r>
          </w:hyperlink>
        </w:p>
        <w:p w14:paraId="5851180A" w14:textId="276B4DDF"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06" w:history="1">
            <w:r w:rsidR="00FF4E93" w:rsidRPr="00AF6E86">
              <w:rPr>
                <w:rStyle w:val="Hipercze"/>
                <w:rFonts w:ascii="Arial" w:hAnsi="Arial" w:cs="Arial"/>
                <w:b/>
                <w:noProof/>
                <w:sz w:val="24"/>
                <w:szCs w:val="24"/>
              </w:rPr>
              <w:t>Rozdział 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_Toc115183706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4</w:t>
            </w:r>
            <w:r w:rsidR="00FF4E93" w:rsidRPr="00FF4E93">
              <w:rPr>
                <w:rFonts w:ascii="Arial" w:hAnsi="Arial" w:cs="Arial"/>
                <w:noProof/>
                <w:webHidden/>
                <w:sz w:val="24"/>
                <w:szCs w:val="24"/>
              </w:rPr>
              <w:fldChar w:fldCharType="end"/>
            </w:r>
          </w:hyperlink>
        </w:p>
        <w:p w14:paraId="3A141DD6" w14:textId="7707478C"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07" w:history="1">
            <w:r w:rsidR="00FF4E93" w:rsidRPr="00FF4E93">
              <w:rPr>
                <w:rStyle w:val="Hipercze"/>
                <w:rFonts w:ascii="Arial" w:hAnsi="Arial" w:cs="Arial"/>
                <w:noProof/>
                <w:sz w:val="24"/>
                <w:szCs w:val="24"/>
              </w:rPr>
              <w:t>Cel główny, cele szczegółowe i kierunki działania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_Toc115183707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4</w:t>
            </w:r>
            <w:r w:rsidR="00FF4E93" w:rsidRPr="00FF4E93">
              <w:rPr>
                <w:rFonts w:ascii="Arial" w:hAnsi="Arial" w:cs="Arial"/>
                <w:noProof/>
                <w:webHidden/>
                <w:sz w:val="24"/>
                <w:szCs w:val="24"/>
              </w:rPr>
              <w:fldChar w:fldCharType="end"/>
            </w:r>
          </w:hyperlink>
        </w:p>
        <w:p w14:paraId="5922CC6B" w14:textId="4B41AE39"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10" w:history="1">
            <w:r w:rsidR="00FF4E93" w:rsidRPr="00AF6E86">
              <w:rPr>
                <w:rStyle w:val="Hipercze"/>
                <w:rFonts w:ascii="Arial" w:hAnsi="Arial" w:cs="Arial"/>
                <w:b/>
                <w:noProof/>
                <w:sz w:val="24"/>
                <w:szCs w:val="24"/>
              </w:rPr>
              <w:t>Rozdział 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_Toc115183710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6</w:t>
            </w:r>
            <w:r w:rsidR="00FF4E93" w:rsidRPr="00FF4E93">
              <w:rPr>
                <w:rFonts w:ascii="Arial" w:hAnsi="Arial" w:cs="Arial"/>
                <w:noProof/>
                <w:webHidden/>
                <w:sz w:val="24"/>
                <w:szCs w:val="24"/>
              </w:rPr>
              <w:fldChar w:fldCharType="end"/>
            </w:r>
          </w:hyperlink>
        </w:p>
        <w:p w14:paraId="2709115E" w14:textId="03C9C9EA"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11" w:history="1">
            <w:r w:rsidR="00FF4E93" w:rsidRPr="00FF4E93">
              <w:rPr>
                <w:rStyle w:val="Hipercze"/>
                <w:rFonts w:ascii="Arial" w:hAnsi="Arial" w:cs="Arial"/>
                <w:noProof/>
                <w:sz w:val="24"/>
                <w:szCs w:val="24"/>
              </w:rPr>
              <w:t>Zasady współpracy</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_Toc115183711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6</w:t>
            </w:r>
            <w:r w:rsidR="00FF4E93" w:rsidRPr="00FF4E93">
              <w:rPr>
                <w:rFonts w:ascii="Arial" w:hAnsi="Arial" w:cs="Arial"/>
                <w:noProof/>
                <w:webHidden/>
                <w:sz w:val="24"/>
                <w:szCs w:val="24"/>
              </w:rPr>
              <w:fldChar w:fldCharType="end"/>
            </w:r>
          </w:hyperlink>
        </w:p>
        <w:p w14:paraId="7A37E68B" w14:textId="7EEF0E7D"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13" w:history="1">
            <w:r w:rsidR="00FF4E93" w:rsidRPr="00AF6E86">
              <w:rPr>
                <w:rStyle w:val="Hipercze"/>
                <w:rFonts w:ascii="Arial" w:hAnsi="Arial" w:cs="Arial"/>
                <w:b/>
                <w:noProof/>
                <w:sz w:val="24"/>
                <w:szCs w:val="24"/>
              </w:rPr>
              <w:t>Rozdział III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_Toc115183713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7</w:t>
            </w:r>
            <w:r w:rsidR="00FF4E93" w:rsidRPr="00FF4E93">
              <w:rPr>
                <w:rFonts w:ascii="Arial" w:hAnsi="Arial" w:cs="Arial"/>
                <w:noProof/>
                <w:webHidden/>
                <w:sz w:val="24"/>
                <w:szCs w:val="24"/>
              </w:rPr>
              <w:fldChar w:fldCharType="end"/>
            </w:r>
          </w:hyperlink>
        </w:p>
        <w:p w14:paraId="4D9467A5" w14:textId="42CBD8EC"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14" w:history="1">
            <w:r w:rsidR="00FF4E93" w:rsidRPr="00FF4E93">
              <w:rPr>
                <w:rStyle w:val="Hipercze"/>
                <w:rFonts w:ascii="Arial" w:hAnsi="Arial" w:cs="Arial"/>
                <w:noProof/>
                <w:sz w:val="24"/>
                <w:szCs w:val="24"/>
              </w:rPr>
              <w:t>Zakres przedmiotowy współpracy</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_Toc115183714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7</w:t>
            </w:r>
            <w:r w:rsidR="00FF4E93" w:rsidRPr="00FF4E93">
              <w:rPr>
                <w:rFonts w:ascii="Arial" w:hAnsi="Arial" w:cs="Arial"/>
                <w:noProof/>
                <w:webHidden/>
                <w:sz w:val="24"/>
                <w:szCs w:val="24"/>
              </w:rPr>
              <w:fldChar w:fldCharType="end"/>
            </w:r>
          </w:hyperlink>
        </w:p>
        <w:p w14:paraId="5CEB5F12" w14:textId="3CBA078C"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16" w:history="1">
            <w:r w:rsidR="00FF4E93" w:rsidRPr="00AF6E86">
              <w:rPr>
                <w:rStyle w:val="Hipercze"/>
                <w:rFonts w:ascii="Arial" w:hAnsi="Arial" w:cs="Arial"/>
                <w:b/>
                <w:noProof/>
                <w:sz w:val="24"/>
                <w:szCs w:val="24"/>
              </w:rPr>
              <w:t>Rozdział IV</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_Toc115183716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8</w:t>
            </w:r>
            <w:r w:rsidR="00FF4E93" w:rsidRPr="00FF4E93">
              <w:rPr>
                <w:rFonts w:ascii="Arial" w:hAnsi="Arial" w:cs="Arial"/>
                <w:noProof/>
                <w:webHidden/>
                <w:sz w:val="24"/>
                <w:szCs w:val="24"/>
              </w:rPr>
              <w:fldChar w:fldCharType="end"/>
            </w:r>
          </w:hyperlink>
        </w:p>
        <w:p w14:paraId="4CAB185E" w14:textId="3B747892"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17" w:history="1">
            <w:r w:rsidR="00FF4E93" w:rsidRPr="00FF4E93">
              <w:rPr>
                <w:rStyle w:val="Hipercze"/>
                <w:rFonts w:ascii="Arial" w:hAnsi="Arial" w:cs="Arial"/>
                <w:noProof/>
                <w:sz w:val="24"/>
                <w:szCs w:val="24"/>
              </w:rPr>
              <w:t>Formy współpracy</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_Toc115183717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8</w:t>
            </w:r>
            <w:r w:rsidR="00FF4E93" w:rsidRPr="00FF4E93">
              <w:rPr>
                <w:rFonts w:ascii="Arial" w:hAnsi="Arial" w:cs="Arial"/>
                <w:noProof/>
                <w:webHidden/>
                <w:sz w:val="24"/>
                <w:szCs w:val="24"/>
              </w:rPr>
              <w:fldChar w:fldCharType="end"/>
            </w:r>
          </w:hyperlink>
        </w:p>
        <w:p w14:paraId="61DEDFE9" w14:textId="4E1C99D2"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19" w:history="1">
            <w:r w:rsidR="00FF4E93" w:rsidRPr="00AF6E86">
              <w:rPr>
                <w:rStyle w:val="Hipercze"/>
                <w:rFonts w:ascii="Arial" w:hAnsi="Arial" w:cs="Arial"/>
                <w:b/>
                <w:noProof/>
                <w:sz w:val="24"/>
                <w:szCs w:val="24"/>
              </w:rPr>
              <w:t>Rozdział V</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_Toc115183719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10</w:t>
            </w:r>
            <w:r w:rsidR="00FF4E93" w:rsidRPr="00FF4E93">
              <w:rPr>
                <w:rFonts w:ascii="Arial" w:hAnsi="Arial" w:cs="Arial"/>
                <w:noProof/>
                <w:webHidden/>
                <w:sz w:val="24"/>
                <w:szCs w:val="24"/>
              </w:rPr>
              <w:fldChar w:fldCharType="end"/>
            </w:r>
          </w:hyperlink>
        </w:p>
        <w:p w14:paraId="3E40E8D4" w14:textId="262575A5"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20" w:history="1">
            <w:r w:rsidR="00FF4E93" w:rsidRPr="00FF4E93">
              <w:rPr>
                <w:rStyle w:val="Hipercze"/>
                <w:rFonts w:ascii="Arial" w:hAnsi="Arial" w:cs="Arial"/>
                <w:noProof/>
                <w:sz w:val="24"/>
                <w:szCs w:val="24"/>
              </w:rPr>
              <w:t>Priorytetowe zadania publiczne</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_Toc115183720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10</w:t>
            </w:r>
            <w:r w:rsidR="00FF4E93" w:rsidRPr="00FF4E93">
              <w:rPr>
                <w:rFonts w:ascii="Arial" w:hAnsi="Arial" w:cs="Arial"/>
                <w:noProof/>
                <w:webHidden/>
                <w:sz w:val="24"/>
                <w:szCs w:val="24"/>
              </w:rPr>
              <w:fldChar w:fldCharType="end"/>
            </w:r>
          </w:hyperlink>
        </w:p>
        <w:p w14:paraId="20256B41" w14:textId="70369C4B"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23" w:history="1">
            <w:r w:rsidR="00FF4E93" w:rsidRPr="00AF6E86">
              <w:rPr>
                <w:rStyle w:val="Hipercze"/>
                <w:rFonts w:ascii="Arial" w:hAnsi="Arial" w:cs="Arial"/>
                <w:b/>
                <w:noProof/>
                <w:sz w:val="24"/>
                <w:szCs w:val="24"/>
              </w:rPr>
              <w:t>Rozdział VI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_Toc115183723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16</w:t>
            </w:r>
            <w:r w:rsidR="00FF4E93" w:rsidRPr="00FF4E93">
              <w:rPr>
                <w:rFonts w:ascii="Arial" w:hAnsi="Arial" w:cs="Arial"/>
                <w:noProof/>
                <w:webHidden/>
                <w:sz w:val="24"/>
                <w:szCs w:val="24"/>
              </w:rPr>
              <w:fldChar w:fldCharType="end"/>
            </w:r>
          </w:hyperlink>
        </w:p>
        <w:p w14:paraId="56906E36" w14:textId="59AB0DAE"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24" w:history="1">
            <w:r w:rsidR="00FF4E93" w:rsidRPr="00FF4E93">
              <w:rPr>
                <w:rStyle w:val="Hipercze"/>
                <w:rFonts w:ascii="Arial" w:hAnsi="Arial" w:cs="Arial"/>
                <w:noProof/>
                <w:sz w:val="24"/>
                <w:szCs w:val="24"/>
              </w:rPr>
              <w:t>Zlecanie zadań publicznych na podstawie ustaw branżowych</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_Toc115183724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16</w:t>
            </w:r>
            <w:r w:rsidR="00FF4E93" w:rsidRPr="00FF4E93">
              <w:rPr>
                <w:rFonts w:ascii="Arial" w:hAnsi="Arial" w:cs="Arial"/>
                <w:noProof/>
                <w:webHidden/>
                <w:sz w:val="24"/>
                <w:szCs w:val="24"/>
              </w:rPr>
              <w:fldChar w:fldCharType="end"/>
            </w:r>
          </w:hyperlink>
        </w:p>
        <w:p w14:paraId="36FFB1FB" w14:textId="267A2207"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26" w:history="1">
            <w:r w:rsidR="00FF4E93" w:rsidRPr="00AF6E86">
              <w:rPr>
                <w:rStyle w:val="Hipercze"/>
                <w:rFonts w:ascii="Arial" w:hAnsi="Arial" w:cs="Arial"/>
                <w:b/>
                <w:noProof/>
                <w:sz w:val="24"/>
                <w:szCs w:val="24"/>
              </w:rPr>
              <w:t>Rozdział VII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_Toc115183726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20</w:t>
            </w:r>
            <w:r w:rsidR="00FF4E93" w:rsidRPr="00FF4E93">
              <w:rPr>
                <w:rFonts w:ascii="Arial" w:hAnsi="Arial" w:cs="Arial"/>
                <w:noProof/>
                <w:webHidden/>
                <w:sz w:val="24"/>
                <w:szCs w:val="24"/>
              </w:rPr>
              <w:fldChar w:fldCharType="end"/>
            </w:r>
          </w:hyperlink>
        </w:p>
        <w:p w14:paraId="0A5BB5A4" w14:textId="3D36CDB0"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27" w:history="1">
            <w:r w:rsidR="00FF4E93" w:rsidRPr="00FF4E93">
              <w:rPr>
                <w:rStyle w:val="Hipercze"/>
                <w:rFonts w:ascii="Arial" w:hAnsi="Arial" w:cs="Arial"/>
                <w:noProof/>
                <w:sz w:val="24"/>
                <w:szCs w:val="24"/>
              </w:rPr>
              <w:t>Projekty i programy realizowane we współpracy z organizacjami pozarządowymi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_Toc115183727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20</w:t>
            </w:r>
            <w:r w:rsidR="00FF4E93" w:rsidRPr="00FF4E93">
              <w:rPr>
                <w:rFonts w:ascii="Arial" w:hAnsi="Arial" w:cs="Arial"/>
                <w:noProof/>
                <w:webHidden/>
                <w:sz w:val="24"/>
                <w:szCs w:val="24"/>
              </w:rPr>
              <w:fldChar w:fldCharType="end"/>
            </w:r>
          </w:hyperlink>
        </w:p>
        <w:p w14:paraId="61447893" w14:textId="44FAFA0C"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29" w:history="1">
            <w:r w:rsidR="00FF4E93" w:rsidRPr="00AF6E86">
              <w:rPr>
                <w:rStyle w:val="Hipercze"/>
                <w:rFonts w:ascii="Arial" w:hAnsi="Arial" w:cs="Arial"/>
                <w:b/>
                <w:noProof/>
                <w:sz w:val="24"/>
                <w:szCs w:val="24"/>
              </w:rPr>
              <w:t>Rozdział VIII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_Toc115183729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22</w:t>
            </w:r>
            <w:r w:rsidR="00FF4E93" w:rsidRPr="00FF4E93">
              <w:rPr>
                <w:rFonts w:ascii="Arial" w:hAnsi="Arial" w:cs="Arial"/>
                <w:noProof/>
                <w:webHidden/>
                <w:sz w:val="24"/>
                <w:szCs w:val="24"/>
              </w:rPr>
              <w:fldChar w:fldCharType="end"/>
            </w:r>
          </w:hyperlink>
        </w:p>
        <w:p w14:paraId="1AD298DD" w14:textId="183A70B7"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30" w:history="1">
            <w:r w:rsidR="00FF4E93" w:rsidRPr="00FF4E93">
              <w:rPr>
                <w:rStyle w:val="Hipercze"/>
                <w:rFonts w:ascii="Arial" w:hAnsi="Arial" w:cs="Arial"/>
                <w:noProof/>
                <w:sz w:val="24"/>
                <w:szCs w:val="24"/>
              </w:rPr>
              <w:t>Okres realizacji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_Toc115183730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22</w:t>
            </w:r>
            <w:r w:rsidR="00FF4E93" w:rsidRPr="00FF4E93">
              <w:rPr>
                <w:rFonts w:ascii="Arial" w:hAnsi="Arial" w:cs="Arial"/>
                <w:noProof/>
                <w:webHidden/>
                <w:sz w:val="24"/>
                <w:szCs w:val="24"/>
              </w:rPr>
              <w:fldChar w:fldCharType="end"/>
            </w:r>
          </w:hyperlink>
        </w:p>
        <w:p w14:paraId="3BED126A" w14:textId="2AD09A92"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32" w:history="1">
            <w:r w:rsidR="00FF4E93" w:rsidRPr="00AF6E86">
              <w:rPr>
                <w:rStyle w:val="Hipercze"/>
                <w:rFonts w:ascii="Arial" w:hAnsi="Arial" w:cs="Arial"/>
                <w:b/>
                <w:noProof/>
                <w:sz w:val="24"/>
                <w:szCs w:val="24"/>
              </w:rPr>
              <w:t>Rozdział IX</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_Toc115183732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22</w:t>
            </w:r>
            <w:r w:rsidR="00FF4E93" w:rsidRPr="00FF4E93">
              <w:rPr>
                <w:rFonts w:ascii="Arial" w:hAnsi="Arial" w:cs="Arial"/>
                <w:noProof/>
                <w:webHidden/>
                <w:sz w:val="24"/>
                <w:szCs w:val="24"/>
              </w:rPr>
              <w:fldChar w:fldCharType="end"/>
            </w:r>
          </w:hyperlink>
        </w:p>
        <w:p w14:paraId="10E83F62" w14:textId="20F1E74C"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33" w:history="1">
            <w:r w:rsidR="00FF4E93" w:rsidRPr="00FF4E93">
              <w:rPr>
                <w:rStyle w:val="Hipercze"/>
                <w:rFonts w:ascii="Arial" w:hAnsi="Arial" w:cs="Arial"/>
                <w:noProof/>
                <w:sz w:val="24"/>
                <w:szCs w:val="24"/>
              </w:rPr>
              <w:t>Sposób realizacji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_Toc115183733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22</w:t>
            </w:r>
            <w:r w:rsidR="00FF4E93" w:rsidRPr="00FF4E93">
              <w:rPr>
                <w:rFonts w:ascii="Arial" w:hAnsi="Arial" w:cs="Arial"/>
                <w:noProof/>
                <w:webHidden/>
                <w:sz w:val="24"/>
                <w:szCs w:val="24"/>
              </w:rPr>
              <w:fldChar w:fldCharType="end"/>
            </w:r>
          </w:hyperlink>
        </w:p>
        <w:p w14:paraId="3466231A" w14:textId="55774EDE"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38" w:history="1">
            <w:r w:rsidR="00FF4E93" w:rsidRPr="00AF6E86">
              <w:rPr>
                <w:rStyle w:val="Hipercze"/>
                <w:rFonts w:ascii="Arial" w:hAnsi="Arial" w:cs="Arial"/>
                <w:b/>
                <w:noProof/>
                <w:sz w:val="24"/>
                <w:szCs w:val="24"/>
              </w:rPr>
              <w:t>Rozdział X</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_Toc115183738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23</w:t>
            </w:r>
            <w:r w:rsidR="00FF4E93" w:rsidRPr="00FF4E93">
              <w:rPr>
                <w:rFonts w:ascii="Arial" w:hAnsi="Arial" w:cs="Arial"/>
                <w:noProof/>
                <w:webHidden/>
                <w:sz w:val="24"/>
                <w:szCs w:val="24"/>
              </w:rPr>
              <w:fldChar w:fldCharType="end"/>
            </w:r>
          </w:hyperlink>
        </w:p>
        <w:p w14:paraId="4D5D6892" w14:textId="388A838F"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39" w:history="1">
            <w:r w:rsidR="00FF4E93" w:rsidRPr="00FF4E93">
              <w:rPr>
                <w:rStyle w:val="Hipercze"/>
                <w:rFonts w:ascii="Arial" w:hAnsi="Arial" w:cs="Arial"/>
                <w:noProof/>
                <w:sz w:val="24"/>
                <w:szCs w:val="24"/>
              </w:rPr>
              <w:t>Źródła finansowania oraz wysokość środków planowanych na realizację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_Toc115183739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23</w:t>
            </w:r>
            <w:r w:rsidR="00FF4E93" w:rsidRPr="00FF4E93">
              <w:rPr>
                <w:rFonts w:ascii="Arial" w:hAnsi="Arial" w:cs="Arial"/>
                <w:noProof/>
                <w:webHidden/>
                <w:sz w:val="24"/>
                <w:szCs w:val="24"/>
              </w:rPr>
              <w:fldChar w:fldCharType="end"/>
            </w:r>
          </w:hyperlink>
        </w:p>
        <w:p w14:paraId="6DAB9F32" w14:textId="72A3716A"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41" w:history="1">
            <w:r w:rsidR="00FF4E93" w:rsidRPr="00AF6E86">
              <w:rPr>
                <w:rStyle w:val="Hipercze"/>
                <w:rFonts w:ascii="Arial" w:hAnsi="Arial" w:cs="Arial"/>
                <w:b/>
                <w:noProof/>
                <w:sz w:val="24"/>
                <w:szCs w:val="24"/>
              </w:rPr>
              <w:t>Rozdział XI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_Toc115183741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24</w:t>
            </w:r>
            <w:r w:rsidR="00FF4E93" w:rsidRPr="00FF4E93">
              <w:rPr>
                <w:rFonts w:ascii="Arial" w:hAnsi="Arial" w:cs="Arial"/>
                <w:noProof/>
                <w:webHidden/>
                <w:sz w:val="24"/>
                <w:szCs w:val="24"/>
              </w:rPr>
              <w:fldChar w:fldCharType="end"/>
            </w:r>
          </w:hyperlink>
        </w:p>
        <w:p w14:paraId="6C073DEB" w14:textId="360A97DF"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42" w:history="1">
            <w:r w:rsidR="00FF4E93" w:rsidRPr="00FF4E93">
              <w:rPr>
                <w:rStyle w:val="Hipercze"/>
                <w:rFonts w:ascii="Arial" w:hAnsi="Arial" w:cs="Arial"/>
                <w:noProof/>
                <w:sz w:val="24"/>
                <w:szCs w:val="24"/>
              </w:rPr>
              <w:t>Sposób oceny realizacji Programu</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_Toc115183742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24</w:t>
            </w:r>
            <w:r w:rsidR="00FF4E93" w:rsidRPr="00FF4E93">
              <w:rPr>
                <w:rFonts w:ascii="Arial" w:hAnsi="Arial" w:cs="Arial"/>
                <w:noProof/>
                <w:webHidden/>
                <w:sz w:val="24"/>
                <w:szCs w:val="24"/>
              </w:rPr>
              <w:fldChar w:fldCharType="end"/>
            </w:r>
          </w:hyperlink>
        </w:p>
        <w:p w14:paraId="4D471EA7" w14:textId="3F4D947C"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44" w:history="1">
            <w:r w:rsidR="00FF4E93" w:rsidRPr="00AF6E86">
              <w:rPr>
                <w:rStyle w:val="Hipercze"/>
                <w:rFonts w:ascii="Arial" w:hAnsi="Arial" w:cs="Arial"/>
                <w:b/>
                <w:noProof/>
                <w:sz w:val="24"/>
                <w:szCs w:val="24"/>
              </w:rPr>
              <w:t>Rozdział XII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_Toc115183744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26</w:t>
            </w:r>
            <w:r w:rsidR="00FF4E93" w:rsidRPr="00FF4E93">
              <w:rPr>
                <w:rFonts w:ascii="Arial" w:hAnsi="Arial" w:cs="Arial"/>
                <w:noProof/>
                <w:webHidden/>
                <w:sz w:val="24"/>
                <w:szCs w:val="24"/>
              </w:rPr>
              <w:fldChar w:fldCharType="end"/>
            </w:r>
          </w:hyperlink>
        </w:p>
        <w:p w14:paraId="3C6FD2F2" w14:textId="082068DD"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45" w:history="1">
            <w:r w:rsidR="00FF4E93" w:rsidRPr="00FF4E93">
              <w:rPr>
                <w:rStyle w:val="Hipercze"/>
                <w:rFonts w:ascii="Arial" w:hAnsi="Arial" w:cs="Arial"/>
                <w:noProof/>
                <w:sz w:val="24"/>
                <w:szCs w:val="24"/>
              </w:rPr>
              <w:t>Informacje o sposobie tworzenia Programu oraz przebiegu konsultacji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_Toc115183745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26</w:t>
            </w:r>
            <w:r w:rsidR="00FF4E93" w:rsidRPr="00FF4E93">
              <w:rPr>
                <w:rFonts w:ascii="Arial" w:hAnsi="Arial" w:cs="Arial"/>
                <w:noProof/>
                <w:webHidden/>
                <w:sz w:val="24"/>
                <w:szCs w:val="24"/>
              </w:rPr>
              <w:fldChar w:fldCharType="end"/>
            </w:r>
          </w:hyperlink>
        </w:p>
        <w:p w14:paraId="3013ADCD" w14:textId="2C0EF689"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48" w:history="1">
            <w:r w:rsidR="00FF4E93" w:rsidRPr="00AF6E86">
              <w:rPr>
                <w:rStyle w:val="Hipercze"/>
                <w:rFonts w:ascii="Arial" w:hAnsi="Arial" w:cs="Arial"/>
                <w:b/>
                <w:noProof/>
                <w:sz w:val="24"/>
                <w:szCs w:val="24"/>
              </w:rPr>
              <w:t>Rozdział XIII</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_Toc115183748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27</w:t>
            </w:r>
            <w:r w:rsidR="00FF4E93" w:rsidRPr="00FF4E93">
              <w:rPr>
                <w:rFonts w:ascii="Arial" w:hAnsi="Arial" w:cs="Arial"/>
                <w:noProof/>
                <w:webHidden/>
                <w:sz w:val="24"/>
                <w:szCs w:val="24"/>
              </w:rPr>
              <w:fldChar w:fldCharType="end"/>
            </w:r>
          </w:hyperlink>
        </w:p>
        <w:p w14:paraId="5EE960F6" w14:textId="12E8D052" w:rsidR="00FF4E93" w:rsidRPr="00FF4E93" w:rsidRDefault="00FD7A4C" w:rsidP="00FF4E93">
          <w:pPr>
            <w:pStyle w:val="Spistreci3"/>
            <w:spacing w:after="0"/>
            <w:rPr>
              <w:rFonts w:ascii="Arial" w:eastAsiaTheme="minorEastAsia" w:hAnsi="Arial" w:cs="Arial"/>
              <w:noProof/>
              <w:sz w:val="24"/>
              <w:szCs w:val="24"/>
              <w:lang w:eastAsia="pl-PL"/>
            </w:rPr>
          </w:pPr>
          <w:hyperlink w:anchor="_Toc115183749" w:history="1">
            <w:r w:rsidR="00FF4E93" w:rsidRPr="00FF4E93">
              <w:rPr>
                <w:rStyle w:val="Hipercze"/>
                <w:rFonts w:ascii="Arial" w:hAnsi="Arial" w:cs="Arial"/>
                <w:noProof/>
                <w:sz w:val="24"/>
                <w:szCs w:val="24"/>
              </w:rPr>
              <w:t>Tryb powoływania i zasady działania komisji konkursowych</w:t>
            </w:r>
            <w:r w:rsidR="00FF4E93" w:rsidRPr="00FF4E93">
              <w:rPr>
                <w:rFonts w:ascii="Arial" w:hAnsi="Arial" w:cs="Arial"/>
                <w:noProof/>
                <w:webHidden/>
                <w:sz w:val="24"/>
                <w:szCs w:val="24"/>
              </w:rPr>
              <w:tab/>
            </w:r>
            <w:r w:rsidR="00FF4E93" w:rsidRPr="00FF4E93">
              <w:rPr>
                <w:rFonts w:ascii="Arial" w:hAnsi="Arial" w:cs="Arial"/>
                <w:noProof/>
                <w:webHidden/>
                <w:sz w:val="24"/>
                <w:szCs w:val="24"/>
              </w:rPr>
              <w:fldChar w:fldCharType="begin"/>
            </w:r>
            <w:r w:rsidR="00FF4E93" w:rsidRPr="00FF4E93">
              <w:rPr>
                <w:rFonts w:ascii="Arial" w:hAnsi="Arial" w:cs="Arial"/>
                <w:noProof/>
                <w:webHidden/>
                <w:sz w:val="24"/>
                <w:szCs w:val="24"/>
              </w:rPr>
              <w:instrText xml:space="preserve"> PAGEREF _Toc115183749 \h </w:instrText>
            </w:r>
            <w:r w:rsidR="00FF4E93" w:rsidRPr="00FF4E93">
              <w:rPr>
                <w:rFonts w:ascii="Arial" w:hAnsi="Arial" w:cs="Arial"/>
                <w:noProof/>
                <w:webHidden/>
                <w:sz w:val="24"/>
                <w:szCs w:val="24"/>
              </w:rPr>
            </w:r>
            <w:r w:rsidR="00FF4E93" w:rsidRPr="00FF4E93">
              <w:rPr>
                <w:rFonts w:ascii="Arial" w:hAnsi="Arial" w:cs="Arial"/>
                <w:noProof/>
                <w:webHidden/>
                <w:sz w:val="24"/>
                <w:szCs w:val="24"/>
              </w:rPr>
              <w:fldChar w:fldCharType="separate"/>
            </w:r>
            <w:r w:rsidR="00877F12">
              <w:rPr>
                <w:rFonts w:ascii="Arial" w:hAnsi="Arial" w:cs="Arial"/>
                <w:noProof/>
                <w:webHidden/>
                <w:sz w:val="24"/>
                <w:szCs w:val="24"/>
              </w:rPr>
              <w:t>27</w:t>
            </w:r>
            <w:r w:rsidR="00FF4E93" w:rsidRPr="00FF4E93">
              <w:rPr>
                <w:rFonts w:ascii="Arial" w:hAnsi="Arial" w:cs="Arial"/>
                <w:noProof/>
                <w:webHidden/>
                <w:sz w:val="24"/>
                <w:szCs w:val="24"/>
              </w:rPr>
              <w:fldChar w:fldCharType="end"/>
            </w:r>
          </w:hyperlink>
        </w:p>
        <w:p w14:paraId="3FFE2B4F" w14:textId="642D9DC1" w:rsidR="00DE21AA" w:rsidRPr="00C621D1" w:rsidRDefault="00FF4E93" w:rsidP="00C621D1">
          <w:r w:rsidRPr="00FF4E93">
            <w:rPr>
              <w:rFonts w:ascii="Arial" w:hAnsi="Arial" w:cs="Arial"/>
              <w:b/>
              <w:bCs/>
              <w:sz w:val="24"/>
              <w:szCs w:val="24"/>
            </w:rPr>
            <w:fldChar w:fldCharType="end"/>
          </w:r>
        </w:p>
      </w:sdtContent>
    </w:sdt>
    <w:p w14:paraId="14D04AD3" w14:textId="77F3D832" w:rsidR="00DE21AA" w:rsidRPr="002D7506" w:rsidRDefault="002866F4" w:rsidP="00DE21AA">
      <w:pPr>
        <w:autoSpaceDE w:val="0"/>
        <w:autoSpaceDN w:val="0"/>
        <w:adjustRightInd w:val="0"/>
        <w:spacing w:after="0"/>
        <w:rPr>
          <w:rFonts w:ascii="Arial" w:hAnsi="Arial" w:cs="Arial"/>
          <w:sz w:val="26"/>
          <w:szCs w:val="26"/>
          <w:lang w:eastAsia="pl-PL"/>
        </w:rPr>
        <w:sectPr w:rsidR="00DE21AA" w:rsidRPr="002D7506" w:rsidSect="00FE44F9">
          <w:footerReference w:type="default" r:id="rId10"/>
          <w:pgSz w:w="11906" w:h="16838"/>
          <w:pgMar w:top="1418" w:right="1418" w:bottom="1418" w:left="1418" w:header="709" w:footer="709" w:gutter="0"/>
          <w:pgNumType w:start="1"/>
          <w:cols w:space="708"/>
          <w:titlePg/>
          <w:docGrid w:linePitch="360"/>
        </w:sectPr>
      </w:pPr>
      <w:r>
        <w:rPr>
          <w:rFonts w:ascii="Arial" w:hAnsi="Arial" w:cs="Arial"/>
          <w:sz w:val="26"/>
          <w:szCs w:val="26"/>
          <w:lang w:eastAsia="pl-PL"/>
        </w:rPr>
        <w:t xml:space="preserve">   </w:t>
      </w:r>
    </w:p>
    <w:p w14:paraId="62304B69" w14:textId="43AF9B0C" w:rsidR="00DE21AA" w:rsidRPr="00194E0C" w:rsidRDefault="00DE21AA" w:rsidP="00194E0C">
      <w:pPr>
        <w:pStyle w:val="Nagwek3"/>
        <w:spacing w:before="0" w:after="240" w:line="240" w:lineRule="auto"/>
        <w:jc w:val="center"/>
        <w:rPr>
          <w:rFonts w:ascii="Arial" w:hAnsi="Arial" w:cs="Arial"/>
          <w:sz w:val="24"/>
          <w:szCs w:val="24"/>
        </w:rPr>
      </w:pPr>
      <w:bookmarkStart w:id="13" w:name="_Toc362970203"/>
      <w:bookmarkStart w:id="14" w:name="_Toc53076842"/>
      <w:bookmarkStart w:id="15" w:name="_Toc115183705"/>
      <w:r w:rsidRPr="00194E0C">
        <w:rPr>
          <w:rFonts w:ascii="Arial" w:hAnsi="Arial" w:cs="Arial"/>
          <w:sz w:val="24"/>
          <w:szCs w:val="24"/>
        </w:rPr>
        <w:lastRenderedPageBreak/>
        <w:t>Wstęp</w:t>
      </w:r>
      <w:bookmarkStart w:id="16" w:name="_Toc362970204"/>
      <w:bookmarkEnd w:id="13"/>
      <w:bookmarkEnd w:id="14"/>
      <w:bookmarkEnd w:id="15"/>
    </w:p>
    <w:p w14:paraId="6794F25D" w14:textId="0A8D68C1" w:rsidR="00DE21AA" w:rsidRPr="003A7735" w:rsidRDefault="00DE21AA" w:rsidP="003A7735">
      <w:pPr>
        <w:autoSpaceDE w:val="0"/>
        <w:autoSpaceDN w:val="0"/>
        <w:adjustRightInd w:val="0"/>
        <w:spacing w:after="120" w:line="240" w:lineRule="auto"/>
        <w:jc w:val="both"/>
        <w:rPr>
          <w:rFonts w:ascii="Arial" w:hAnsi="Arial" w:cs="Arial"/>
        </w:rPr>
      </w:pPr>
      <w:r w:rsidRPr="002D7506">
        <w:rPr>
          <w:rFonts w:ascii="Arial" w:hAnsi="Arial" w:cs="Arial"/>
          <w:bCs/>
        </w:rPr>
        <w:t>Program współpracy to dokument wyznaczający politykę Województwa wobec organizacji pozarządowych, a zarazem odpowiedź na istotne fragmenty Wieloletniego programu współpracy Województwa Małopolskiego z organizacjami pozarządowymi i innymi podmiotami prowadzącymi działalność pożytku publicznego na lata 20</w:t>
      </w:r>
      <w:r w:rsidR="00280F95">
        <w:rPr>
          <w:rFonts w:ascii="Arial" w:hAnsi="Arial" w:cs="Arial"/>
          <w:bCs/>
        </w:rPr>
        <w:t>23-2027</w:t>
      </w:r>
      <w:r w:rsidRPr="002D7506">
        <w:rPr>
          <w:rFonts w:ascii="Arial" w:hAnsi="Arial" w:cs="Arial"/>
          <w:bCs/>
        </w:rPr>
        <w:t>.</w:t>
      </w:r>
      <w:r w:rsidR="003A7735">
        <w:rPr>
          <w:rFonts w:ascii="Arial" w:hAnsi="Arial" w:cs="Arial"/>
        </w:rPr>
        <w:t xml:space="preserve"> </w:t>
      </w:r>
    </w:p>
    <w:p w14:paraId="4806BF24" w14:textId="2921E043" w:rsidR="00DE21AA" w:rsidRPr="003A7735" w:rsidRDefault="00DE21AA" w:rsidP="003A7735">
      <w:pPr>
        <w:autoSpaceDE w:val="0"/>
        <w:autoSpaceDN w:val="0"/>
        <w:adjustRightInd w:val="0"/>
        <w:spacing w:after="120" w:line="240" w:lineRule="auto"/>
        <w:jc w:val="both"/>
        <w:rPr>
          <w:rFonts w:ascii="Arial" w:hAnsi="Arial" w:cs="Arial"/>
          <w:bCs/>
        </w:rPr>
      </w:pPr>
      <w:r w:rsidRPr="002D7506">
        <w:rPr>
          <w:rFonts w:ascii="Arial" w:hAnsi="Arial" w:cs="Arial"/>
          <w:bCs/>
        </w:rPr>
        <w:t>Współpraca Samorządu Województwa Małopolskiego z organizacjami pozarządowymi realizowana na podstawie corocznego Programu współpracy to trwałe wkomponowanie organizacji pozarządowych w strukturę działań samorządu województwa i przykład dobrej praktyki współpracy, polegającej nie tylko na przekazywaniu przez samorząd województwa środków finansowych, lecz przede wszystkim na partnerskiej wymianie doświadczeń i</w:t>
      </w:r>
      <w:r w:rsidR="003A7735">
        <w:rPr>
          <w:rFonts w:ascii="Arial" w:hAnsi="Arial" w:cs="Arial"/>
          <w:bCs/>
        </w:rPr>
        <w:t xml:space="preserve"> dążeniu do rozwoju Małopolski.</w:t>
      </w:r>
    </w:p>
    <w:bookmarkEnd w:id="16"/>
    <w:p w14:paraId="45DF94E1" w14:textId="77777777" w:rsidR="00DE21AA" w:rsidRPr="002D7506" w:rsidRDefault="00DE21AA" w:rsidP="003A7735">
      <w:pPr>
        <w:autoSpaceDE w:val="0"/>
        <w:autoSpaceDN w:val="0"/>
        <w:adjustRightInd w:val="0"/>
        <w:spacing w:after="120" w:line="240" w:lineRule="auto"/>
        <w:jc w:val="both"/>
        <w:rPr>
          <w:rFonts w:ascii="Arial" w:hAnsi="Arial" w:cs="Arial"/>
        </w:rPr>
      </w:pPr>
      <w:r w:rsidRPr="002D7506">
        <w:rPr>
          <w:rFonts w:ascii="Arial" w:hAnsi="Arial" w:cs="Arial"/>
        </w:rPr>
        <w:t>Ilekro</w:t>
      </w:r>
      <w:r w:rsidRPr="002D7506">
        <w:rPr>
          <w:rFonts w:ascii="Arial" w:eastAsia="TTE19FF810t00" w:hAnsi="Arial" w:cs="Arial"/>
        </w:rPr>
        <w:t xml:space="preserve">ć </w:t>
      </w:r>
      <w:r w:rsidRPr="002D7506">
        <w:rPr>
          <w:rFonts w:ascii="Arial" w:hAnsi="Arial" w:cs="Arial"/>
        </w:rPr>
        <w:t>w Programie jest mowa o:</w:t>
      </w:r>
    </w:p>
    <w:p w14:paraId="3E6E3469" w14:textId="5638EFDA"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ustawie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ustawę</w:t>
      </w:r>
      <w:r w:rsidRPr="002D7506">
        <w:rPr>
          <w:rFonts w:ascii="Arial" w:eastAsia="TTE19FF810t00" w:hAnsi="Arial" w:cs="Arial"/>
        </w:rPr>
        <w:t xml:space="preserve"> </w:t>
      </w:r>
      <w:r w:rsidRPr="002D7506">
        <w:rPr>
          <w:rFonts w:ascii="Arial" w:hAnsi="Arial" w:cs="Arial"/>
        </w:rPr>
        <w:t>z dnia 24 kwietnia 2003 r. o działalności pożytku publicznego i o wolontariacie (t.j. Dz. U. z 20</w:t>
      </w:r>
      <w:r w:rsidR="008C0BA3">
        <w:rPr>
          <w:rFonts w:ascii="Arial" w:hAnsi="Arial" w:cs="Arial"/>
        </w:rPr>
        <w:t>2</w:t>
      </w:r>
      <w:r w:rsidR="00593305">
        <w:rPr>
          <w:rFonts w:ascii="Arial" w:hAnsi="Arial" w:cs="Arial"/>
        </w:rPr>
        <w:t>4</w:t>
      </w:r>
      <w:r w:rsidRPr="002D7506">
        <w:rPr>
          <w:rFonts w:ascii="Arial" w:hAnsi="Arial" w:cs="Arial"/>
        </w:rPr>
        <w:t xml:space="preserve"> r. poz. </w:t>
      </w:r>
      <w:r w:rsidR="00593305">
        <w:rPr>
          <w:rFonts w:ascii="Arial" w:hAnsi="Arial" w:cs="Arial"/>
        </w:rPr>
        <w:t>1491</w:t>
      </w:r>
      <w:r w:rsidRPr="002D7506">
        <w:rPr>
          <w:rFonts w:ascii="Arial" w:hAnsi="Arial" w:cs="Arial"/>
        </w:rPr>
        <w:t>);</w:t>
      </w:r>
    </w:p>
    <w:p w14:paraId="24DD79E9"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Województwie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Województwo Małopolskie;</w:t>
      </w:r>
    </w:p>
    <w:p w14:paraId="5F9AAA59"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Samorządzie Województwa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Samorząd Województwa Małopolskiego;</w:t>
      </w:r>
    </w:p>
    <w:p w14:paraId="4B85F5D8"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Zarządzie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Zarząd Województwa Małopolskiego;</w:t>
      </w:r>
    </w:p>
    <w:p w14:paraId="6D352D51"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Urzędzie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Urząd Marszałkowski Województwa Małopolskiego;</w:t>
      </w:r>
    </w:p>
    <w:p w14:paraId="2C187211" w14:textId="7D609AC6"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Departamencie koordynującym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Departament Urzędu lub inną komórkę organizacyjną</w:t>
      </w:r>
      <w:r w:rsidRPr="002D7506">
        <w:rPr>
          <w:rFonts w:ascii="Arial" w:eastAsia="TTE19FF810t00" w:hAnsi="Arial" w:cs="Arial"/>
        </w:rPr>
        <w:t xml:space="preserve"> </w:t>
      </w:r>
      <w:r w:rsidRPr="002D7506">
        <w:rPr>
          <w:rFonts w:ascii="Arial" w:hAnsi="Arial" w:cs="Arial"/>
        </w:rPr>
        <w:t>wchodzącą</w:t>
      </w:r>
      <w:r w:rsidRPr="002D7506">
        <w:rPr>
          <w:rFonts w:ascii="Arial" w:eastAsia="TTE19FF810t00" w:hAnsi="Arial" w:cs="Arial"/>
        </w:rPr>
        <w:t xml:space="preserve"> </w:t>
      </w:r>
      <w:r w:rsidRPr="002D7506">
        <w:rPr>
          <w:rFonts w:ascii="Arial" w:hAnsi="Arial" w:cs="Arial"/>
        </w:rPr>
        <w:t>w skład Urzędu Marszałkowskiego Województwa Małopolskiego na prawach Departamentu, który realizuje zadania Województw</w:t>
      </w:r>
      <w:r w:rsidR="00571622">
        <w:rPr>
          <w:rFonts w:ascii="Arial" w:hAnsi="Arial" w:cs="Arial"/>
        </w:rPr>
        <w:t xml:space="preserve">a we współpracy </w:t>
      </w:r>
      <w:r w:rsidRPr="002D7506">
        <w:rPr>
          <w:rFonts w:ascii="Arial" w:hAnsi="Arial" w:cs="Arial"/>
        </w:rPr>
        <w:t>z organizacjami pozarządowymi;</w:t>
      </w:r>
    </w:p>
    <w:p w14:paraId="40DCB08C" w14:textId="557D5AC3" w:rsidR="00DE21AA" w:rsidRPr="00841AD9" w:rsidRDefault="00DE21AA" w:rsidP="00FE44F9">
      <w:pPr>
        <w:numPr>
          <w:ilvl w:val="0"/>
          <w:numId w:val="1"/>
        </w:numPr>
        <w:autoSpaceDE w:val="0"/>
        <w:autoSpaceDN w:val="0"/>
        <w:adjustRightInd w:val="0"/>
        <w:spacing w:after="0" w:line="240" w:lineRule="auto"/>
        <w:jc w:val="both"/>
        <w:rPr>
          <w:rFonts w:ascii="Arial" w:hAnsi="Arial" w:cs="Arial"/>
        </w:rPr>
      </w:pPr>
      <w:r w:rsidRPr="00B13454">
        <w:rPr>
          <w:rFonts w:ascii="Arial" w:hAnsi="Arial" w:cs="Arial"/>
          <w:b/>
          <w:bCs/>
        </w:rPr>
        <w:t xml:space="preserve">wojewódzkiej jednostce organizacyjnej </w:t>
      </w:r>
      <w:r w:rsidRPr="00B13454">
        <w:rPr>
          <w:rFonts w:ascii="Arial" w:hAnsi="Arial" w:cs="Arial"/>
        </w:rPr>
        <w:t>– rozumie się</w:t>
      </w:r>
      <w:r w:rsidRPr="00B13454">
        <w:rPr>
          <w:rFonts w:ascii="Arial" w:eastAsia="TTE19FF810t00" w:hAnsi="Arial" w:cs="Arial"/>
        </w:rPr>
        <w:t xml:space="preserve"> </w:t>
      </w:r>
      <w:r w:rsidRPr="00B13454">
        <w:rPr>
          <w:rFonts w:ascii="Arial" w:hAnsi="Arial" w:cs="Arial"/>
        </w:rPr>
        <w:t>przez to wojewódzką samorządową</w:t>
      </w:r>
      <w:r w:rsidRPr="00B13454">
        <w:rPr>
          <w:rFonts w:ascii="Arial" w:eastAsia="TTE19FF810t00" w:hAnsi="Arial" w:cs="Arial"/>
        </w:rPr>
        <w:t xml:space="preserve"> </w:t>
      </w:r>
      <w:r w:rsidRPr="00B13454">
        <w:rPr>
          <w:rFonts w:ascii="Arial" w:hAnsi="Arial" w:cs="Arial"/>
        </w:rPr>
        <w:t>jednostkę</w:t>
      </w:r>
      <w:r w:rsidRPr="00B13454">
        <w:rPr>
          <w:rFonts w:ascii="Arial" w:eastAsia="TTE19FF810t00" w:hAnsi="Arial" w:cs="Arial"/>
        </w:rPr>
        <w:t xml:space="preserve"> </w:t>
      </w:r>
      <w:r w:rsidRPr="00B13454">
        <w:rPr>
          <w:rFonts w:ascii="Arial" w:hAnsi="Arial" w:cs="Arial"/>
        </w:rPr>
        <w:t xml:space="preserve">organizacyjną, tj. Regionalny Ośrodek Polityki </w:t>
      </w:r>
      <w:r w:rsidR="00430D34" w:rsidRPr="00B13454">
        <w:rPr>
          <w:rFonts w:ascii="Arial" w:hAnsi="Arial" w:cs="Arial"/>
        </w:rPr>
        <w:t>Społecznej (ROPS) w Krakowie,</w:t>
      </w:r>
      <w:r w:rsidRPr="00B13454">
        <w:rPr>
          <w:rFonts w:ascii="Arial" w:hAnsi="Arial" w:cs="Arial"/>
        </w:rPr>
        <w:t xml:space="preserve"> Wojewódzki Urząd Pracy (WUP) w Krakowie</w:t>
      </w:r>
      <w:r w:rsidR="00430D34" w:rsidRPr="00B13454">
        <w:rPr>
          <w:rFonts w:ascii="Arial" w:hAnsi="Arial" w:cs="Arial"/>
        </w:rPr>
        <w:t xml:space="preserve"> lub </w:t>
      </w:r>
      <w:r w:rsidR="00430D34" w:rsidRPr="00841AD9">
        <w:rPr>
          <w:rFonts w:ascii="Arial" w:hAnsi="Arial" w:cs="Arial"/>
        </w:rPr>
        <w:t>Małopolskie Centrum Przedsiębiorczości (MCP) w Krakowie</w:t>
      </w:r>
      <w:r w:rsidRPr="00841AD9">
        <w:rPr>
          <w:rFonts w:ascii="Arial" w:hAnsi="Arial" w:cs="Arial"/>
        </w:rPr>
        <w:t>;</w:t>
      </w:r>
    </w:p>
    <w:p w14:paraId="6D6DB170" w14:textId="5486CA2C"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B13454">
        <w:rPr>
          <w:rFonts w:ascii="Arial" w:hAnsi="Arial" w:cs="Arial"/>
          <w:b/>
          <w:bCs/>
        </w:rPr>
        <w:t xml:space="preserve">Programie </w:t>
      </w:r>
      <w:r w:rsidRPr="00B13454">
        <w:rPr>
          <w:rFonts w:ascii="Arial" w:hAnsi="Arial" w:cs="Arial"/>
        </w:rPr>
        <w:t>– rozumie się</w:t>
      </w:r>
      <w:r w:rsidRPr="00B13454">
        <w:rPr>
          <w:rFonts w:ascii="Arial" w:eastAsia="TTE19FF810t00" w:hAnsi="Arial" w:cs="Arial"/>
        </w:rPr>
        <w:t xml:space="preserve"> </w:t>
      </w:r>
      <w:r w:rsidRPr="00B13454">
        <w:rPr>
          <w:rFonts w:ascii="Arial" w:hAnsi="Arial" w:cs="Arial"/>
        </w:rPr>
        <w:t xml:space="preserve">przez to niniejszy </w:t>
      </w:r>
      <w:r w:rsidRPr="00B13454">
        <w:rPr>
          <w:rFonts w:ascii="Arial" w:hAnsi="Arial" w:cs="Arial"/>
          <w:iCs/>
        </w:rPr>
        <w:t xml:space="preserve">Program współpracy Województwa </w:t>
      </w:r>
      <w:r w:rsidRPr="002D7506">
        <w:rPr>
          <w:rFonts w:ascii="Arial" w:hAnsi="Arial" w:cs="Arial"/>
          <w:iCs/>
        </w:rPr>
        <w:t>Małopolskiego z organizacjami pozarządowymi oraz innymi podmiotami prowadzącymi działalność</w:t>
      </w:r>
      <w:r w:rsidRPr="002D7506">
        <w:rPr>
          <w:rFonts w:ascii="Arial" w:eastAsia="TTE17072F8t00" w:hAnsi="Arial" w:cs="Arial"/>
        </w:rPr>
        <w:t xml:space="preserve"> </w:t>
      </w:r>
      <w:r w:rsidRPr="002D7506">
        <w:rPr>
          <w:rFonts w:ascii="Arial" w:hAnsi="Arial" w:cs="Arial"/>
          <w:iCs/>
        </w:rPr>
        <w:t>pożytku publicznego na rok 20</w:t>
      </w:r>
      <w:r w:rsidR="00962EB3">
        <w:rPr>
          <w:rFonts w:ascii="Arial" w:hAnsi="Arial" w:cs="Arial"/>
          <w:iCs/>
        </w:rPr>
        <w:t>2</w:t>
      </w:r>
      <w:r w:rsidR="00A563FD">
        <w:rPr>
          <w:rFonts w:ascii="Arial" w:hAnsi="Arial" w:cs="Arial"/>
          <w:iCs/>
        </w:rPr>
        <w:t>5</w:t>
      </w:r>
      <w:r w:rsidRPr="002D7506">
        <w:rPr>
          <w:rFonts w:ascii="Arial" w:hAnsi="Arial" w:cs="Arial"/>
          <w:iCs/>
        </w:rPr>
        <w:t>;</w:t>
      </w:r>
    </w:p>
    <w:p w14:paraId="243D19F0" w14:textId="77777777"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podmiotach Programu </w:t>
      </w:r>
      <w:r w:rsidRPr="002D7506">
        <w:rPr>
          <w:rFonts w:ascii="Arial" w:hAnsi="Arial" w:cs="Arial"/>
        </w:rPr>
        <w:t>– rozumie się</w:t>
      </w:r>
      <w:r w:rsidRPr="002D7506">
        <w:rPr>
          <w:rFonts w:ascii="Arial" w:eastAsia="TTE19FF810t00" w:hAnsi="Arial" w:cs="Arial"/>
        </w:rPr>
        <w:t xml:space="preserve"> </w:t>
      </w:r>
      <w:r w:rsidRPr="002D7506">
        <w:rPr>
          <w:rFonts w:ascii="Arial" w:hAnsi="Arial" w:cs="Arial"/>
        </w:rPr>
        <w:t>przez to organizacje pozarządowe oraz podmioty prowadz</w:t>
      </w:r>
      <w:r w:rsidRPr="002D7506">
        <w:rPr>
          <w:rFonts w:ascii="Arial" w:eastAsia="TTE19FF810t00" w:hAnsi="Arial" w:cs="Arial"/>
        </w:rPr>
        <w:t>ą</w:t>
      </w:r>
      <w:r w:rsidRPr="002D7506">
        <w:rPr>
          <w:rFonts w:ascii="Arial" w:hAnsi="Arial" w:cs="Arial"/>
        </w:rPr>
        <w:t>ce działalno</w:t>
      </w:r>
      <w:r w:rsidRPr="002D7506">
        <w:rPr>
          <w:rFonts w:ascii="Arial" w:eastAsia="TTE19FF810t00" w:hAnsi="Arial" w:cs="Arial"/>
        </w:rPr>
        <w:t xml:space="preserve">ść </w:t>
      </w:r>
      <w:r w:rsidRPr="002D7506">
        <w:rPr>
          <w:rFonts w:ascii="Arial" w:hAnsi="Arial" w:cs="Arial"/>
        </w:rPr>
        <w:t>pożytku publicznego, o których mowa w art. 3 ustawy;</w:t>
      </w:r>
    </w:p>
    <w:p w14:paraId="5718D697" w14:textId="45BE2DC3" w:rsidR="00DE21AA" w:rsidRPr="002D7506" w:rsidRDefault="00DE21AA" w:rsidP="00FE44F9">
      <w:pPr>
        <w:numPr>
          <w:ilvl w:val="0"/>
          <w:numId w:val="1"/>
        </w:numPr>
        <w:autoSpaceDE w:val="0"/>
        <w:autoSpaceDN w:val="0"/>
        <w:adjustRightInd w:val="0"/>
        <w:spacing w:after="0" w:line="240" w:lineRule="auto"/>
        <w:jc w:val="both"/>
        <w:rPr>
          <w:rFonts w:ascii="Arial" w:hAnsi="Arial" w:cs="Arial"/>
        </w:rPr>
      </w:pPr>
      <w:r w:rsidRPr="002D7506">
        <w:rPr>
          <w:rFonts w:ascii="Arial" w:hAnsi="Arial" w:cs="Arial"/>
          <w:b/>
          <w:bCs/>
        </w:rPr>
        <w:t xml:space="preserve">dotacji </w:t>
      </w:r>
      <w:r w:rsidRPr="002D7506">
        <w:rPr>
          <w:rFonts w:ascii="Arial" w:hAnsi="Arial" w:cs="Arial"/>
        </w:rPr>
        <w:t>– rozumie si</w:t>
      </w:r>
      <w:r w:rsidRPr="002D7506">
        <w:rPr>
          <w:rFonts w:ascii="Arial" w:eastAsia="TTE19FF810t00" w:hAnsi="Arial" w:cs="Arial"/>
        </w:rPr>
        <w:t xml:space="preserve">ę </w:t>
      </w:r>
      <w:r w:rsidRPr="002D7506">
        <w:rPr>
          <w:rFonts w:ascii="Arial" w:hAnsi="Arial" w:cs="Arial"/>
        </w:rPr>
        <w:t>przez to dotacj</w:t>
      </w:r>
      <w:r w:rsidRPr="002D7506">
        <w:rPr>
          <w:rFonts w:ascii="Arial" w:eastAsia="TTE19FF810t00" w:hAnsi="Arial" w:cs="Arial"/>
        </w:rPr>
        <w:t xml:space="preserve">ę </w:t>
      </w:r>
      <w:r w:rsidRPr="002D7506">
        <w:rPr>
          <w:rFonts w:ascii="Arial" w:hAnsi="Arial" w:cs="Arial"/>
        </w:rPr>
        <w:t xml:space="preserve">w rozumieniu art. 221 ustawy z dnia 27 sierpnia </w:t>
      </w:r>
      <w:r w:rsidRPr="002D7506">
        <w:rPr>
          <w:rFonts w:ascii="Arial" w:hAnsi="Arial" w:cs="Arial"/>
        </w:rPr>
        <w:br/>
        <w:t>2009 r. o finansach publicznych (t.j. Dz. U. z 20</w:t>
      </w:r>
      <w:r w:rsidR="00280F95">
        <w:rPr>
          <w:rFonts w:ascii="Arial" w:hAnsi="Arial" w:cs="Arial"/>
        </w:rPr>
        <w:t>2</w:t>
      </w:r>
      <w:r w:rsidR="00970910">
        <w:rPr>
          <w:rFonts w:ascii="Arial" w:hAnsi="Arial" w:cs="Arial"/>
        </w:rPr>
        <w:t>3</w:t>
      </w:r>
      <w:r w:rsidRPr="002D7506">
        <w:rPr>
          <w:rFonts w:ascii="Arial" w:hAnsi="Arial" w:cs="Arial"/>
        </w:rPr>
        <w:t xml:space="preserve"> r. poz. </w:t>
      </w:r>
      <w:r w:rsidR="00280F95">
        <w:rPr>
          <w:rFonts w:ascii="Arial" w:hAnsi="Arial" w:cs="Arial"/>
        </w:rPr>
        <w:t>1</w:t>
      </w:r>
      <w:r w:rsidR="00970910">
        <w:rPr>
          <w:rFonts w:ascii="Arial" w:hAnsi="Arial" w:cs="Arial"/>
        </w:rPr>
        <w:t>270</w:t>
      </w:r>
      <w:r w:rsidR="00531BAC" w:rsidRPr="002D7506">
        <w:rPr>
          <w:rFonts w:ascii="Arial" w:hAnsi="Arial" w:cs="Arial"/>
        </w:rPr>
        <w:t xml:space="preserve"> ze</w:t>
      </w:r>
      <w:r w:rsidRPr="002D7506">
        <w:rPr>
          <w:rFonts w:ascii="Arial" w:hAnsi="Arial" w:cs="Arial"/>
        </w:rPr>
        <w:t xml:space="preserve"> zm.);</w:t>
      </w:r>
    </w:p>
    <w:p w14:paraId="6EED46DA" w14:textId="77777777" w:rsidR="00032D40" w:rsidRPr="003A7735" w:rsidRDefault="00DE21AA" w:rsidP="00032D40">
      <w:pPr>
        <w:numPr>
          <w:ilvl w:val="0"/>
          <w:numId w:val="1"/>
        </w:numPr>
        <w:autoSpaceDE w:val="0"/>
        <w:autoSpaceDN w:val="0"/>
        <w:adjustRightInd w:val="0"/>
        <w:spacing w:after="0" w:line="240" w:lineRule="auto"/>
        <w:jc w:val="both"/>
        <w:rPr>
          <w:rFonts w:ascii="Arial" w:eastAsia="Times New Roman" w:hAnsi="Arial" w:cs="Arial"/>
          <w:b/>
          <w:kern w:val="32"/>
          <w:sz w:val="24"/>
          <w:szCs w:val="24"/>
          <w:lang w:val="x-none"/>
        </w:rPr>
      </w:pPr>
      <w:r w:rsidRPr="002D7506">
        <w:rPr>
          <w:rFonts w:ascii="Arial" w:hAnsi="Arial" w:cs="Arial"/>
          <w:b/>
          <w:bCs/>
        </w:rPr>
        <w:t xml:space="preserve">konkursie ofert </w:t>
      </w:r>
      <w:r w:rsidRPr="002D7506">
        <w:rPr>
          <w:rFonts w:ascii="Arial" w:hAnsi="Arial" w:cs="Arial"/>
        </w:rPr>
        <w:t>– rozumie si</w:t>
      </w:r>
      <w:r w:rsidRPr="002D7506">
        <w:rPr>
          <w:rFonts w:ascii="Arial" w:eastAsia="TTE19FF810t00" w:hAnsi="Arial" w:cs="Arial"/>
        </w:rPr>
        <w:t xml:space="preserve">ę </w:t>
      </w:r>
      <w:r w:rsidRPr="002D7506">
        <w:rPr>
          <w:rFonts w:ascii="Arial" w:hAnsi="Arial" w:cs="Arial"/>
        </w:rPr>
        <w:t xml:space="preserve">przez to otwarty konkurs ofert, o którym mowa w art. 11 </w:t>
      </w:r>
      <w:r w:rsidRPr="003A7735">
        <w:rPr>
          <w:rFonts w:ascii="Arial" w:hAnsi="Arial" w:cs="Arial"/>
          <w:sz w:val="24"/>
          <w:szCs w:val="24"/>
        </w:rPr>
        <w:t>ust. 2 ustawy.</w:t>
      </w:r>
      <w:bookmarkStart w:id="17" w:name="_Toc362970205"/>
    </w:p>
    <w:p w14:paraId="1FC41DE5" w14:textId="77777777" w:rsidR="00032D40" w:rsidRPr="003A7735" w:rsidRDefault="00032D40">
      <w:pPr>
        <w:spacing w:after="0" w:line="240" w:lineRule="auto"/>
        <w:rPr>
          <w:rFonts w:ascii="Arial" w:eastAsia="Times New Roman" w:hAnsi="Arial" w:cs="Arial"/>
          <w:b/>
          <w:kern w:val="32"/>
          <w:sz w:val="24"/>
          <w:szCs w:val="24"/>
          <w:lang w:val="x-none"/>
        </w:rPr>
      </w:pPr>
      <w:r w:rsidRPr="003A7735">
        <w:rPr>
          <w:rFonts w:ascii="Arial" w:eastAsia="Times New Roman" w:hAnsi="Arial" w:cs="Arial"/>
          <w:b/>
          <w:kern w:val="32"/>
          <w:sz w:val="24"/>
          <w:szCs w:val="24"/>
          <w:lang w:val="x-none"/>
        </w:rPr>
        <w:br w:type="page"/>
      </w:r>
    </w:p>
    <w:p w14:paraId="41BBA80B" w14:textId="77777777" w:rsidR="00DE21AA" w:rsidRPr="002D7506" w:rsidRDefault="00DE21AA" w:rsidP="002D7506">
      <w:pPr>
        <w:pStyle w:val="Nagwek3"/>
        <w:spacing w:before="0" w:after="240" w:line="240" w:lineRule="auto"/>
        <w:jc w:val="center"/>
        <w:rPr>
          <w:rFonts w:ascii="Arial" w:hAnsi="Arial" w:cs="Arial"/>
          <w:sz w:val="24"/>
          <w:szCs w:val="24"/>
        </w:rPr>
      </w:pPr>
      <w:bookmarkStart w:id="18" w:name="_Toc53076843"/>
      <w:bookmarkStart w:id="19" w:name="_Toc115183706"/>
      <w:r w:rsidRPr="002D7506">
        <w:rPr>
          <w:rFonts w:ascii="Arial" w:hAnsi="Arial" w:cs="Arial"/>
          <w:sz w:val="24"/>
          <w:szCs w:val="24"/>
        </w:rPr>
        <w:lastRenderedPageBreak/>
        <w:t>Rozdział I</w:t>
      </w:r>
      <w:bookmarkStart w:id="20" w:name="_Toc362970206"/>
      <w:bookmarkEnd w:id="17"/>
      <w:bookmarkEnd w:id="18"/>
      <w:bookmarkEnd w:id="19"/>
    </w:p>
    <w:p w14:paraId="1414A0A7" w14:textId="5C160338" w:rsidR="00DE21AA" w:rsidRPr="00194E0C" w:rsidRDefault="00280F95" w:rsidP="00194E0C">
      <w:pPr>
        <w:pStyle w:val="Nagwek3"/>
        <w:spacing w:before="0" w:after="240" w:line="240" w:lineRule="auto"/>
        <w:jc w:val="center"/>
        <w:rPr>
          <w:rFonts w:ascii="Arial" w:hAnsi="Arial" w:cs="Arial"/>
          <w:sz w:val="24"/>
          <w:szCs w:val="24"/>
        </w:rPr>
      </w:pPr>
      <w:bookmarkStart w:id="21" w:name="_Toc400444179"/>
      <w:bookmarkStart w:id="22" w:name="_Toc53076844"/>
      <w:bookmarkStart w:id="23" w:name="_Toc115183707"/>
      <w:r>
        <w:rPr>
          <w:rFonts w:ascii="Arial" w:hAnsi="Arial" w:cs="Arial"/>
          <w:sz w:val="24"/>
          <w:szCs w:val="24"/>
        </w:rPr>
        <w:t>Cel główny,</w:t>
      </w:r>
      <w:r w:rsidR="00DE21AA" w:rsidRPr="002D7506">
        <w:rPr>
          <w:rFonts w:ascii="Arial" w:hAnsi="Arial" w:cs="Arial"/>
          <w:sz w:val="24"/>
          <w:szCs w:val="24"/>
        </w:rPr>
        <w:t xml:space="preserve"> cele szczegółowe </w:t>
      </w:r>
      <w:r>
        <w:rPr>
          <w:rFonts w:ascii="Arial" w:hAnsi="Arial" w:cs="Arial"/>
          <w:sz w:val="24"/>
          <w:szCs w:val="24"/>
          <w:lang w:val="pl-PL"/>
        </w:rPr>
        <w:t xml:space="preserve">i kierunki działania </w:t>
      </w:r>
      <w:r w:rsidR="00DE21AA" w:rsidRPr="002D7506">
        <w:rPr>
          <w:rFonts w:ascii="Arial" w:hAnsi="Arial" w:cs="Arial"/>
          <w:sz w:val="24"/>
          <w:szCs w:val="24"/>
        </w:rPr>
        <w:t>Programu</w:t>
      </w:r>
      <w:bookmarkEnd w:id="20"/>
      <w:bookmarkEnd w:id="21"/>
      <w:bookmarkEnd w:id="22"/>
      <w:bookmarkEnd w:id="23"/>
    </w:p>
    <w:p w14:paraId="707AE630" w14:textId="373BB29F" w:rsidR="00DE21AA" w:rsidRPr="00194E0C" w:rsidRDefault="00DE21AA" w:rsidP="00194E0C">
      <w:pPr>
        <w:pStyle w:val="Nagwek3"/>
        <w:spacing w:before="0" w:after="240" w:line="240" w:lineRule="auto"/>
        <w:jc w:val="center"/>
        <w:rPr>
          <w:rFonts w:ascii="Arial" w:hAnsi="Arial" w:cs="Arial"/>
          <w:sz w:val="24"/>
          <w:szCs w:val="24"/>
        </w:rPr>
      </w:pPr>
      <w:bookmarkStart w:id="24" w:name="_Toc53076845"/>
      <w:bookmarkStart w:id="25" w:name="_Toc115183708"/>
      <w:r w:rsidRPr="002D7506">
        <w:rPr>
          <w:rFonts w:ascii="Arial" w:hAnsi="Arial" w:cs="Arial"/>
          <w:sz w:val="24"/>
          <w:szCs w:val="24"/>
        </w:rPr>
        <w:t>§ 1</w:t>
      </w:r>
      <w:bookmarkEnd w:id="24"/>
      <w:bookmarkEnd w:id="25"/>
    </w:p>
    <w:p w14:paraId="14A0E443" w14:textId="7FB501AD" w:rsidR="00DE21AA" w:rsidRPr="002D7506" w:rsidRDefault="00DE21AA" w:rsidP="00194E0C">
      <w:pPr>
        <w:spacing w:after="360" w:line="240" w:lineRule="auto"/>
        <w:jc w:val="both"/>
        <w:rPr>
          <w:rFonts w:ascii="Arial" w:hAnsi="Arial" w:cs="Arial"/>
        </w:rPr>
      </w:pPr>
      <w:r w:rsidRPr="00280F95">
        <w:rPr>
          <w:rFonts w:ascii="Arial" w:hAnsi="Arial" w:cs="Arial"/>
        </w:rPr>
        <w:t>Celem głównym jest zwiększanie zaangażowania organizacji pozarządowych i mieszkańców Małopolski w życie publiczne oraz wzmacnianie współpracy międzysektorowej i rozwó</w:t>
      </w:r>
      <w:r w:rsidR="00194E0C" w:rsidRPr="00280F95">
        <w:rPr>
          <w:rFonts w:ascii="Arial" w:hAnsi="Arial" w:cs="Arial"/>
        </w:rPr>
        <w:t>j społeczeństwa obywatelskiego.</w:t>
      </w:r>
    </w:p>
    <w:p w14:paraId="6B48D7E5" w14:textId="3BA0E4DB" w:rsidR="00DE21AA" w:rsidRPr="00194E0C" w:rsidRDefault="00DE21AA" w:rsidP="00194E0C">
      <w:pPr>
        <w:pStyle w:val="Nagwek3"/>
        <w:spacing w:before="0" w:after="240" w:line="240" w:lineRule="auto"/>
        <w:jc w:val="center"/>
        <w:rPr>
          <w:rFonts w:ascii="Arial" w:hAnsi="Arial" w:cs="Arial"/>
          <w:sz w:val="24"/>
          <w:szCs w:val="24"/>
        </w:rPr>
      </w:pPr>
      <w:bookmarkStart w:id="26" w:name="_Toc53076846"/>
      <w:bookmarkStart w:id="27" w:name="_Toc115183709"/>
      <w:r w:rsidRPr="002D7506">
        <w:rPr>
          <w:rFonts w:ascii="Arial" w:hAnsi="Arial" w:cs="Arial"/>
          <w:sz w:val="24"/>
          <w:szCs w:val="24"/>
        </w:rPr>
        <w:t>§ 2</w:t>
      </w:r>
      <w:bookmarkEnd w:id="26"/>
      <w:bookmarkEnd w:id="27"/>
    </w:p>
    <w:p w14:paraId="15949B7E" w14:textId="77777777" w:rsidR="00280F95" w:rsidRPr="00280F95" w:rsidRDefault="00280F95" w:rsidP="00280F95">
      <w:pPr>
        <w:spacing w:after="160" w:line="259" w:lineRule="auto"/>
        <w:rPr>
          <w:rFonts w:ascii="Arial" w:hAnsi="Arial" w:cs="Arial"/>
          <w:sz w:val="24"/>
          <w:szCs w:val="24"/>
        </w:rPr>
      </w:pPr>
      <w:bookmarkStart w:id="28" w:name="_Toc362970207"/>
      <w:r w:rsidRPr="00280F95">
        <w:rPr>
          <w:rFonts w:ascii="Arial" w:hAnsi="Arial" w:cs="Arial"/>
          <w:b/>
          <w:sz w:val="24"/>
          <w:szCs w:val="24"/>
        </w:rPr>
        <w:t>Cel szczegółowy 1:</w:t>
      </w:r>
      <w:r w:rsidRPr="00280F95">
        <w:rPr>
          <w:rFonts w:ascii="Arial" w:hAnsi="Arial" w:cs="Arial"/>
          <w:sz w:val="24"/>
          <w:szCs w:val="24"/>
        </w:rPr>
        <w:t xml:space="preserve"> Aktywne zaangażowanie organizacji pozarządowych w realizację zadań publicznych.</w:t>
      </w:r>
    </w:p>
    <w:p w14:paraId="011DE48E" w14:textId="77777777" w:rsidR="00280F95" w:rsidRPr="00280F95" w:rsidRDefault="00280F95" w:rsidP="00280F95">
      <w:pPr>
        <w:spacing w:after="160" w:line="259" w:lineRule="auto"/>
        <w:rPr>
          <w:rFonts w:ascii="Arial" w:hAnsi="Arial" w:cs="Arial"/>
          <w:sz w:val="24"/>
          <w:szCs w:val="24"/>
          <w:u w:val="single"/>
        </w:rPr>
      </w:pPr>
      <w:r w:rsidRPr="00280F95">
        <w:rPr>
          <w:rFonts w:ascii="Arial" w:hAnsi="Arial" w:cs="Arial"/>
          <w:sz w:val="24"/>
          <w:szCs w:val="24"/>
          <w:u w:val="single"/>
        </w:rPr>
        <w:t>Kierunki działania:</w:t>
      </w:r>
    </w:p>
    <w:p w14:paraId="72D5C7E7" w14:textId="77777777" w:rsidR="00280F95" w:rsidRPr="00280F95" w:rsidRDefault="00280F95" w:rsidP="00437EA6">
      <w:pPr>
        <w:numPr>
          <w:ilvl w:val="0"/>
          <w:numId w:val="25"/>
        </w:numPr>
        <w:spacing w:after="160" w:line="259" w:lineRule="auto"/>
        <w:ind w:left="720"/>
        <w:contextualSpacing/>
        <w:rPr>
          <w:rFonts w:ascii="Arial" w:hAnsi="Arial" w:cs="Arial"/>
          <w:sz w:val="24"/>
          <w:szCs w:val="24"/>
        </w:rPr>
      </w:pPr>
      <w:r w:rsidRPr="00280F95">
        <w:rPr>
          <w:rFonts w:ascii="Arial" w:hAnsi="Arial" w:cs="Arial"/>
          <w:sz w:val="24"/>
          <w:szCs w:val="24"/>
        </w:rPr>
        <w:t>Włączanie podmiotów Programu w realizację zadań publicznych Województwa w oparciu o tryby zlecania zadań przewidziane w ustawie.</w:t>
      </w:r>
    </w:p>
    <w:p w14:paraId="0E62E6D7" w14:textId="77777777" w:rsidR="00280F95" w:rsidRPr="00280F95" w:rsidRDefault="00280F95" w:rsidP="00437EA6">
      <w:pPr>
        <w:numPr>
          <w:ilvl w:val="0"/>
          <w:numId w:val="25"/>
        </w:numPr>
        <w:spacing w:after="120" w:line="259" w:lineRule="auto"/>
        <w:ind w:left="714" w:hanging="357"/>
        <w:rPr>
          <w:rFonts w:ascii="Arial" w:hAnsi="Arial" w:cs="Arial"/>
          <w:sz w:val="24"/>
          <w:szCs w:val="24"/>
        </w:rPr>
      </w:pPr>
      <w:r w:rsidRPr="00280F95">
        <w:rPr>
          <w:rFonts w:ascii="Arial" w:hAnsi="Arial" w:cs="Arial"/>
          <w:sz w:val="24"/>
          <w:szCs w:val="24"/>
        </w:rPr>
        <w:t>Ujednolicanie procedur zlecania i rozliczania zadań publicznych przez Województwo podmiotom Programu.</w:t>
      </w:r>
    </w:p>
    <w:p w14:paraId="033E7B62" w14:textId="77777777" w:rsidR="00280F95" w:rsidRPr="00280F95" w:rsidRDefault="00280F95" w:rsidP="00280F95">
      <w:pPr>
        <w:spacing w:after="160" w:line="259" w:lineRule="auto"/>
        <w:rPr>
          <w:rFonts w:ascii="Arial" w:hAnsi="Arial" w:cs="Arial"/>
          <w:sz w:val="24"/>
          <w:szCs w:val="24"/>
        </w:rPr>
      </w:pPr>
      <w:r w:rsidRPr="00280F95">
        <w:rPr>
          <w:rFonts w:ascii="Arial" w:hAnsi="Arial" w:cs="Arial"/>
          <w:b/>
          <w:sz w:val="24"/>
          <w:szCs w:val="24"/>
        </w:rPr>
        <w:t>Cel szczegółowy 2:</w:t>
      </w:r>
      <w:r w:rsidRPr="00280F95">
        <w:rPr>
          <w:rFonts w:ascii="Arial" w:hAnsi="Arial" w:cs="Arial"/>
          <w:sz w:val="24"/>
          <w:szCs w:val="24"/>
        </w:rPr>
        <w:t xml:space="preserve"> Wzrost aktywności obywatelskiej Małopolan i ich zaangażowania w sprawy regionu.</w:t>
      </w:r>
    </w:p>
    <w:p w14:paraId="0F1017B3" w14:textId="77777777" w:rsidR="00280F95" w:rsidRPr="00280F95" w:rsidRDefault="00280F95" w:rsidP="00280F95">
      <w:pPr>
        <w:spacing w:after="160" w:line="259" w:lineRule="auto"/>
        <w:rPr>
          <w:rFonts w:ascii="Arial" w:hAnsi="Arial" w:cs="Arial"/>
          <w:sz w:val="24"/>
          <w:szCs w:val="24"/>
          <w:u w:val="single"/>
        </w:rPr>
      </w:pPr>
      <w:r w:rsidRPr="00280F95">
        <w:rPr>
          <w:rFonts w:ascii="Arial" w:hAnsi="Arial" w:cs="Arial"/>
          <w:sz w:val="24"/>
          <w:szCs w:val="24"/>
          <w:u w:val="single"/>
        </w:rPr>
        <w:t>Kierunki działania:</w:t>
      </w:r>
    </w:p>
    <w:p w14:paraId="7769F13D" w14:textId="77777777" w:rsidR="00280F95" w:rsidRPr="00280F95" w:rsidRDefault="00280F95" w:rsidP="00437EA6">
      <w:pPr>
        <w:numPr>
          <w:ilvl w:val="0"/>
          <w:numId w:val="21"/>
        </w:numPr>
        <w:spacing w:after="160" w:line="259" w:lineRule="auto"/>
        <w:ind w:left="720"/>
        <w:contextualSpacing/>
        <w:rPr>
          <w:rFonts w:ascii="Arial" w:hAnsi="Arial" w:cs="Arial"/>
          <w:sz w:val="24"/>
          <w:szCs w:val="24"/>
        </w:rPr>
      </w:pPr>
      <w:r w:rsidRPr="00280F95">
        <w:rPr>
          <w:rFonts w:ascii="Arial" w:hAnsi="Arial" w:cs="Arial"/>
          <w:sz w:val="24"/>
          <w:szCs w:val="24"/>
        </w:rPr>
        <w:t>Popularyzowanie wśród Małopolan mechanizmu 1,5% - przekazywania organizacjom pożytku publicznego odpisów podatku dochodowego.</w:t>
      </w:r>
    </w:p>
    <w:p w14:paraId="36589F61" w14:textId="77777777" w:rsidR="00280F95" w:rsidRPr="00280F95" w:rsidRDefault="00280F95" w:rsidP="00437EA6">
      <w:pPr>
        <w:numPr>
          <w:ilvl w:val="0"/>
          <w:numId w:val="21"/>
        </w:numPr>
        <w:spacing w:after="120" w:line="259" w:lineRule="auto"/>
        <w:ind w:left="714" w:hanging="357"/>
        <w:rPr>
          <w:rFonts w:ascii="Arial" w:hAnsi="Arial" w:cs="Arial"/>
          <w:sz w:val="24"/>
          <w:szCs w:val="24"/>
        </w:rPr>
      </w:pPr>
      <w:r w:rsidRPr="00280F95">
        <w:rPr>
          <w:rFonts w:ascii="Arial" w:hAnsi="Arial" w:cs="Arial"/>
          <w:sz w:val="24"/>
          <w:szCs w:val="24"/>
        </w:rPr>
        <w:t>Upowszechnianie postaw społecznego zaangażowania, w tym wspieranie i promowanie wolontariatu, filantropii i innych form aktywności obywatelskiej.</w:t>
      </w:r>
    </w:p>
    <w:p w14:paraId="00E72D93" w14:textId="77777777" w:rsidR="00280F95" w:rsidRPr="00280F95" w:rsidRDefault="00280F95" w:rsidP="00280F95">
      <w:pPr>
        <w:spacing w:after="160" w:line="259" w:lineRule="auto"/>
        <w:rPr>
          <w:rFonts w:ascii="Arial" w:hAnsi="Arial" w:cs="Arial"/>
          <w:sz w:val="24"/>
          <w:szCs w:val="24"/>
        </w:rPr>
      </w:pPr>
      <w:r w:rsidRPr="00280F95">
        <w:rPr>
          <w:rFonts w:ascii="Arial" w:hAnsi="Arial" w:cs="Arial"/>
          <w:b/>
          <w:sz w:val="24"/>
          <w:szCs w:val="24"/>
        </w:rPr>
        <w:t>Cel szczegółowy 3:</w:t>
      </w:r>
      <w:r w:rsidRPr="00280F95">
        <w:rPr>
          <w:rFonts w:ascii="Arial" w:hAnsi="Arial" w:cs="Arial"/>
          <w:sz w:val="24"/>
          <w:szCs w:val="24"/>
        </w:rPr>
        <w:t xml:space="preserve"> Rozwój dialogu obywatelskiego i jego instytucji.</w:t>
      </w:r>
    </w:p>
    <w:p w14:paraId="3FCC1201" w14:textId="77777777" w:rsidR="00280F95" w:rsidRPr="00280F95" w:rsidRDefault="00280F95" w:rsidP="00280F95">
      <w:pPr>
        <w:spacing w:after="160" w:line="259" w:lineRule="auto"/>
        <w:rPr>
          <w:rFonts w:ascii="Arial" w:hAnsi="Arial" w:cs="Arial"/>
          <w:sz w:val="24"/>
          <w:szCs w:val="24"/>
          <w:u w:val="single"/>
        </w:rPr>
      </w:pPr>
      <w:r w:rsidRPr="00280F95">
        <w:rPr>
          <w:rFonts w:ascii="Arial" w:hAnsi="Arial" w:cs="Arial"/>
          <w:sz w:val="24"/>
          <w:szCs w:val="24"/>
          <w:u w:val="single"/>
        </w:rPr>
        <w:t>Kierunki działania:</w:t>
      </w:r>
    </w:p>
    <w:p w14:paraId="12DB93A6" w14:textId="77777777" w:rsidR="00280F95" w:rsidRPr="00280F95" w:rsidRDefault="00280F95" w:rsidP="00437EA6">
      <w:pPr>
        <w:numPr>
          <w:ilvl w:val="0"/>
          <w:numId w:val="22"/>
        </w:numPr>
        <w:spacing w:after="160" w:line="259" w:lineRule="auto"/>
        <w:ind w:left="720"/>
        <w:contextualSpacing/>
        <w:rPr>
          <w:rFonts w:ascii="Arial" w:hAnsi="Arial" w:cs="Arial"/>
          <w:sz w:val="24"/>
          <w:szCs w:val="24"/>
        </w:rPr>
      </w:pPr>
      <w:r w:rsidRPr="00280F95">
        <w:rPr>
          <w:rFonts w:ascii="Arial" w:hAnsi="Arial" w:cs="Arial"/>
          <w:sz w:val="24"/>
          <w:szCs w:val="24"/>
        </w:rPr>
        <w:t>Zaangażowanie podmiotów Programu w tworzenie polityk publicznych.</w:t>
      </w:r>
    </w:p>
    <w:p w14:paraId="0CBBF9BC" w14:textId="77777777" w:rsidR="00280F95" w:rsidRPr="00280F95" w:rsidRDefault="00280F95" w:rsidP="00437EA6">
      <w:pPr>
        <w:numPr>
          <w:ilvl w:val="0"/>
          <w:numId w:val="22"/>
        </w:numPr>
        <w:spacing w:after="120" w:line="259" w:lineRule="auto"/>
        <w:ind w:left="714" w:hanging="357"/>
        <w:rPr>
          <w:rFonts w:ascii="Arial" w:hAnsi="Arial" w:cs="Arial"/>
          <w:sz w:val="24"/>
          <w:szCs w:val="24"/>
        </w:rPr>
      </w:pPr>
      <w:r w:rsidRPr="00280F95">
        <w:rPr>
          <w:rFonts w:ascii="Arial" w:hAnsi="Arial" w:cs="Arial"/>
          <w:sz w:val="24"/>
          <w:szCs w:val="24"/>
        </w:rPr>
        <w:t>Wzmocnienie roli i rozwój ciał dialogu społecznego, m.in. Małopolskiej Rady Działalności Pożytku Publicznego (MRDPP) w tworzeniu polityk publicznych.</w:t>
      </w:r>
    </w:p>
    <w:p w14:paraId="22685E24" w14:textId="77777777" w:rsidR="00280F95" w:rsidRPr="00280F95" w:rsidRDefault="00280F95" w:rsidP="00280F95">
      <w:pPr>
        <w:spacing w:after="160" w:line="259" w:lineRule="auto"/>
        <w:rPr>
          <w:rFonts w:ascii="Arial" w:hAnsi="Arial" w:cs="Arial"/>
          <w:sz w:val="24"/>
          <w:szCs w:val="24"/>
        </w:rPr>
      </w:pPr>
      <w:r w:rsidRPr="00280F95">
        <w:rPr>
          <w:rFonts w:ascii="Arial" w:hAnsi="Arial" w:cs="Arial"/>
          <w:b/>
          <w:sz w:val="24"/>
          <w:szCs w:val="24"/>
        </w:rPr>
        <w:t>Cel szczegółowy 4:</w:t>
      </w:r>
      <w:r w:rsidRPr="00280F95">
        <w:rPr>
          <w:rFonts w:ascii="Arial" w:hAnsi="Arial" w:cs="Arial"/>
          <w:sz w:val="24"/>
          <w:szCs w:val="24"/>
        </w:rPr>
        <w:t xml:space="preserve"> Rozwój potencjału małopolskiego III sektora.</w:t>
      </w:r>
    </w:p>
    <w:p w14:paraId="18F05170" w14:textId="77777777" w:rsidR="00280F95" w:rsidRPr="00280F95" w:rsidRDefault="00280F95" w:rsidP="00280F95">
      <w:pPr>
        <w:spacing w:after="160" w:line="259" w:lineRule="auto"/>
        <w:rPr>
          <w:rFonts w:ascii="Arial" w:hAnsi="Arial" w:cs="Arial"/>
          <w:sz w:val="24"/>
          <w:szCs w:val="24"/>
          <w:u w:val="single"/>
        </w:rPr>
      </w:pPr>
      <w:r w:rsidRPr="00280F95">
        <w:rPr>
          <w:rFonts w:ascii="Arial" w:hAnsi="Arial" w:cs="Arial"/>
          <w:sz w:val="24"/>
          <w:szCs w:val="24"/>
          <w:u w:val="single"/>
        </w:rPr>
        <w:t>Kierunki działania:</w:t>
      </w:r>
    </w:p>
    <w:p w14:paraId="5670FEAB" w14:textId="77777777" w:rsidR="00280F95" w:rsidRPr="00280F95" w:rsidRDefault="00280F95" w:rsidP="00437EA6">
      <w:pPr>
        <w:numPr>
          <w:ilvl w:val="0"/>
          <w:numId w:val="23"/>
        </w:numPr>
        <w:spacing w:after="160" w:line="259" w:lineRule="auto"/>
        <w:ind w:left="720"/>
        <w:contextualSpacing/>
        <w:rPr>
          <w:rFonts w:ascii="Arial" w:hAnsi="Arial" w:cs="Arial"/>
          <w:sz w:val="24"/>
          <w:szCs w:val="24"/>
        </w:rPr>
      </w:pPr>
      <w:r w:rsidRPr="00280F95">
        <w:rPr>
          <w:rFonts w:ascii="Arial" w:hAnsi="Arial" w:cs="Arial"/>
          <w:sz w:val="24"/>
          <w:szCs w:val="24"/>
        </w:rPr>
        <w:t>Wyrównywanie szans podmiotów Programu poprzez edukowanie z wykorzystaniem różnych form, w zakresie pozyskiwania i wykorzystywania funduszy, w tym w perspektywie unijnej na lata 2021-2027.</w:t>
      </w:r>
    </w:p>
    <w:p w14:paraId="47E6BCD0" w14:textId="77777777" w:rsidR="00280F95" w:rsidRPr="00280F95" w:rsidRDefault="00280F95" w:rsidP="00437EA6">
      <w:pPr>
        <w:numPr>
          <w:ilvl w:val="0"/>
          <w:numId w:val="23"/>
        </w:numPr>
        <w:spacing w:after="160" w:line="259" w:lineRule="auto"/>
        <w:ind w:left="720"/>
        <w:contextualSpacing/>
        <w:rPr>
          <w:rFonts w:ascii="Arial" w:hAnsi="Arial" w:cs="Arial"/>
          <w:sz w:val="24"/>
          <w:szCs w:val="24"/>
        </w:rPr>
      </w:pPr>
      <w:r w:rsidRPr="00280F95">
        <w:rPr>
          <w:rFonts w:ascii="Arial" w:hAnsi="Arial" w:cs="Arial"/>
          <w:sz w:val="24"/>
          <w:szCs w:val="24"/>
        </w:rPr>
        <w:t>Wsparcie w zakresie ekonomizacji podmiotów Programu, w tym informowanie, edukowanie i promowanie przedsiębiorczości społecznej.</w:t>
      </w:r>
    </w:p>
    <w:p w14:paraId="79E65778" w14:textId="77777777" w:rsidR="00280F95" w:rsidRPr="00280F95" w:rsidRDefault="00280F95" w:rsidP="00437EA6">
      <w:pPr>
        <w:numPr>
          <w:ilvl w:val="0"/>
          <w:numId w:val="23"/>
        </w:numPr>
        <w:spacing w:after="120" w:line="259" w:lineRule="auto"/>
        <w:ind w:left="714" w:hanging="357"/>
        <w:rPr>
          <w:rFonts w:ascii="Arial" w:hAnsi="Arial" w:cs="Arial"/>
          <w:sz w:val="24"/>
          <w:szCs w:val="24"/>
        </w:rPr>
      </w:pPr>
      <w:r w:rsidRPr="00280F95">
        <w:rPr>
          <w:rFonts w:ascii="Arial" w:hAnsi="Arial" w:cs="Arial"/>
          <w:sz w:val="24"/>
          <w:szCs w:val="24"/>
        </w:rPr>
        <w:t>Wspieranie integracji podmiotów Programu.</w:t>
      </w:r>
    </w:p>
    <w:p w14:paraId="4F478717" w14:textId="77777777" w:rsidR="00280F95" w:rsidRDefault="00280F95">
      <w:pPr>
        <w:spacing w:after="0" w:line="240" w:lineRule="auto"/>
        <w:rPr>
          <w:rFonts w:ascii="Arial" w:hAnsi="Arial" w:cs="Arial"/>
          <w:b/>
          <w:sz w:val="24"/>
          <w:szCs w:val="24"/>
        </w:rPr>
      </w:pPr>
      <w:r>
        <w:rPr>
          <w:rFonts w:ascii="Arial" w:hAnsi="Arial" w:cs="Arial"/>
          <w:b/>
          <w:sz w:val="24"/>
          <w:szCs w:val="24"/>
        </w:rPr>
        <w:br w:type="page"/>
      </w:r>
    </w:p>
    <w:p w14:paraId="14B6839E" w14:textId="328C6691" w:rsidR="00280F95" w:rsidRPr="00280F95" w:rsidRDefault="00280F95" w:rsidP="00280F95">
      <w:pPr>
        <w:spacing w:after="160" w:line="259" w:lineRule="auto"/>
        <w:rPr>
          <w:rFonts w:ascii="Arial" w:hAnsi="Arial" w:cs="Arial"/>
          <w:sz w:val="24"/>
          <w:szCs w:val="24"/>
        </w:rPr>
      </w:pPr>
      <w:r w:rsidRPr="00280F95">
        <w:rPr>
          <w:rFonts w:ascii="Arial" w:hAnsi="Arial" w:cs="Arial"/>
          <w:b/>
          <w:sz w:val="24"/>
          <w:szCs w:val="24"/>
        </w:rPr>
        <w:lastRenderedPageBreak/>
        <w:t>Cel szczegółowy 5:</w:t>
      </w:r>
      <w:r w:rsidRPr="00280F95">
        <w:rPr>
          <w:rFonts w:ascii="Arial" w:hAnsi="Arial" w:cs="Arial"/>
          <w:sz w:val="24"/>
          <w:szCs w:val="24"/>
        </w:rPr>
        <w:t xml:space="preserve"> Rozwój współpracy pomiędzy administracją publiczną, sektorem pozarządowym i sektorem gospodarczym.</w:t>
      </w:r>
    </w:p>
    <w:p w14:paraId="38E402F7" w14:textId="49ED6018" w:rsidR="00280F95" w:rsidRPr="00280F95" w:rsidRDefault="00280F95" w:rsidP="00280F95">
      <w:pPr>
        <w:spacing w:after="160" w:line="259" w:lineRule="auto"/>
        <w:rPr>
          <w:rFonts w:ascii="Arial" w:hAnsi="Arial" w:cs="Arial"/>
          <w:sz w:val="24"/>
          <w:szCs w:val="24"/>
        </w:rPr>
      </w:pPr>
      <w:r>
        <w:rPr>
          <w:rFonts w:ascii="Arial" w:hAnsi="Arial" w:cs="Arial"/>
          <w:sz w:val="24"/>
          <w:szCs w:val="24"/>
          <w:u w:val="single"/>
        </w:rPr>
        <w:t>Kierun</w:t>
      </w:r>
      <w:r w:rsidRPr="00280F95">
        <w:rPr>
          <w:rFonts w:ascii="Arial" w:hAnsi="Arial" w:cs="Arial"/>
          <w:sz w:val="24"/>
          <w:szCs w:val="24"/>
          <w:u w:val="single"/>
        </w:rPr>
        <w:t>k</w:t>
      </w:r>
      <w:r>
        <w:rPr>
          <w:rFonts w:ascii="Arial" w:hAnsi="Arial" w:cs="Arial"/>
          <w:sz w:val="24"/>
          <w:szCs w:val="24"/>
          <w:u w:val="single"/>
        </w:rPr>
        <w:t>i</w:t>
      </w:r>
      <w:r w:rsidRPr="00280F95">
        <w:rPr>
          <w:rFonts w:ascii="Arial" w:hAnsi="Arial" w:cs="Arial"/>
          <w:sz w:val="24"/>
          <w:szCs w:val="24"/>
          <w:u w:val="single"/>
        </w:rPr>
        <w:t xml:space="preserve"> działania</w:t>
      </w:r>
      <w:r w:rsidRPr="00280F95">
        <w:rPr>
          <w:rFonts w:ascii="Arial" w:hAnsi="Arial" w:cs="Arial"/>
          <w:sz w:val="24"/>
          <w:szCs w:val="24"/>
        </w:rPr>
        <w:t>:</w:t>
      </w:r>
    </w:p>
    <w:p w14:paraId="1E528AE9" w14:textId="77777777" w:rsidR="00280F95" w:rsidRPr="00280F95" w:rsidRDefault="00280F95" w:rsidP="00437EA6">
      <w:pPr>
        <w:numPr>
          <w:ilvl w:val="0"/>
          <w:numId w:val="24"/>
        </w:numPr>
        <w:spacing w:after="160" w:line="259" w:lineRule="auto"/>
        <w:ind w:left="720"/>
        <w:contextualSpacing/>
        <w:rPr>
          <w:rFonts w:ascii="Arial" w:hAnsi="Arial" w:cs="Arial"/>
          <w:sz w:val="24"/>
          <w:szCs w:val="24"/>
        </w:rPr>
      </w:pPr>
      <w:r w:rsidRPr="00280F95">
        <w:rPr>
          <w:rFonts w:ascii="Arial" w:hAnsi="Arial" w:cs="Arial"/>
          <w:sz w:val="24"/>
          <w:szCs w:val="24"/>
        </w:rPr>
        <w:t>Utrzymanie i rozwój systemowego obiegu informacji dotyczącego współpracy podmiotów Programu z Województwem.</w:t>
      </w:r>
    </w:p>
    <w:p w14:paraId="5FA7C391" w14:textId="77777777" w:rsidR="00280F95" w:rsidRPr="00280F95" w:rsidRDefault="00280F95" w:rsidP="00437EA6">
      <w:pPr>
        <w:numPr>
          <w:ilvl w:val="0"/>
          <w:numId w:val="24"/>
        </w:numPr>
        <w:spacing w:after="160" w:line="259" w:lineRule="auto"/>
        <w:ind w:left="720"/>
        <w:contextualSpacing/>
        <w:rPr>
          <w:rFonts w:ascii="Arial" w:hAnsi="Arial" w:cs="Arial"/>
          <w:sz w:val="24"/>
          <w:szCs w:val="24"/>
        </w:rPr>
      </w:pPr>
      <w:r w:rsidRPr="00280F95">
        <w:rPr>
          <w:rFonts w:ascii="Arial" w:hAnsi="Arial" w:cs="Arial"/>
          <w:sz w:val="24"/>
          <w:szCs w:val="24"/>
        </w:rPr>
        <w:t>Promowanie współpracy międzysektorowej i edukowanie podmiotów Programu w zakresie międzysektorowych projektów partnerskich.</w:t>
      </w:r>
    </w:p>
    <w:p w14:paraId="420670FC" w14:textId="77777777" w:rsidR="00280F95" w:rsidRPr="00280F95" w:rsidRDefault="00280F95" w:rsidP="00437EA6">
      <w:pPr>
        <w:numPr>
          <w:ilvl w:val="0"/>
          <w:numId w:val="24"/>
        </w:numPr>
        <w:spacing w:after="160" w:line="259" w:lineRule="auto"/>
        <w:ind w:left="720"/>
        <w:contextualSpacing/>
        <w:rPr>
          <w:rFonts w:ascii="Arial" w:hAnsi="Arial" w:cs="Arial"/>
          <w:sz w:val="24"/>
          <w:szCs w:val="24"/>
        </w:rPr>
      </w:pPr>
      <w:r w:rsidRPr="00280F95">
        <w:rPr>
          <w:rFonts w:ascii="Arial" w:hAnsi="Arial" w:cs="Arial"/>
          <w:sz w:val="24"/>
          <w:szCs w:val="24"/>
        </w:rPr>
        <w:t>Dialog organów administracji publicznej zaangażowanych we współpracę z podmiotami Programu.</w:t>
      </w:r>
    </w:p>
    <w:p w14:paraId="124A3E31" w14:textId="77777777" w:rsidR="00DE21AA" w:rsidRPr="002D7506" w:rsidRDefault="00836B81" w:rsidP="002D7506">
      <w:pPr>
        <w:pStyle w:val="Nagwek3"/>
        <w:spacing w:before="0" w:after="240" w:line="240" w:lineRule="auto"/>
        <w:jc w:val="center"/>
        <w:rPr>
          <w:rFonts w:ascii="Arial" w:hAnsi="Arial" w:cs="Arial"/>
          <w:sz w:val="24"/>
          <w:szCs w:val="24"/>
        </w:rPr>
      </w:pPr>
      <w:r w:rsidRPr="002D7506">
        <w:rPr>
          <w:rFonts w:ascii="Arial" w:hAnsi="Arial" w:cs="Arial"/>
          <w:kern w:val="32"/>
          <w:sz w:val="32"/>
          <w:szCs w:val="32"/>
        </w:rPr>
        <w:br w:type="page"/>
      </w:r>
      <w:bookmarkStart w:id="29" w:name="_Toc53076847"/>
      <w:bookmarkStart w:id="30" w:name="_Toc115183710"/>
      <w:r w:rsidR="00DE21AA" w:rsidRPr="002D7506">
        <w:rPr>
          <w:rFonts w:ascii="Arial" w:hAnsi="Arial" w:cs="Arial"/>
          <w:sz w:val="24"/>
          <w:szCs w:val="24"/>
        </w:rPr>
        <w:lastRenderedPageBreak/>
        <w:t>Rozdział II</w:t>
      </w:r>
      <w:bookmarkStart w:id="31" w:name="_Toc362970208"/>
      <w:bookmarkEnd w:id="28"/>
      <w:bookmarkEnd w:id="29"/>
      <w:bookmarkEnd w:id="30"/>
    </w:p>
    <w:p w14:paraId="59FAF7FD" w14:textId="634D8B9C" w:rsidR="00DE21AA" w:rsidRPr="002D7506" w:rsidRDefault="00DE21AA" w:rsidP="002D7506">
      <w:pPr>
        <w:pStyle w:val="Nagwek3"/>
        <w:spacing w:before="0" w:after="240" w:line="240" w:lineRule="auto"/>
        <w:jc w:val="center"/>
        <w:rPr>
          <w:rFonts w:ascii="Arial" w:hAnsi="Arial" w:cs="Arial"/>
          <w:sz w:val="24"/>
          <w:szCs w:val="24"/>
        </w:rPr>
      </w:pPr>
      <w:bookmarkStart w:id="32" w:name="_Toc400444181"/>
      <w:bookmarkStart w:id="33" w:name="_Toc53076848"/>
      <w:bookmarkStart w:id="34" w:name="_Toc115183711"/>
      <w:r w:rsidRPr="002D7506">
        <w:rPr>
          <w:rFonts w:ascii="Arial" w:hAnsi="Arial" w:cs="Arial"/>
          <w:sz w:val="24"/>
          <w:szCs w:val="24"/>
        </w:rPr>
        <w:t>Zasady współpracy</w:t>
      </w:r>
      <w:bookmarkEnd w:id="31"/>
      <w:bookmarkEnd w:id="32"/>
      <w:bookmarkEnd w:id="33"/>
      <w:bookmarkEnd w:id="34"/>
    </w:p>
    <w:p w14:paraId="3E99EA69" w14:textId="4BA99CC8" w:rsidR="00DE21AA" w:rsidRPr="00571622" w:rsidRDefault="00DE21AA" w:rsidP="00571622">
      <w:pPr>
        <w:pStyle w:val="Nagwek3"/>
        <w:spacing w:before="0" w:after="240" w:line="240" w:lineRule="auto"/>
        <w:jc w:val="center"/>
        <w:rPr>
          <w:rFonts w:ascii="Arial" w:hAnsi="Arial" w:cs="Arial"/>
          <w:sz w:val="24"/>
          <w:szCs w:val="24"/>
        </w:rPr>
      </w:pPr>
      <w:bookmarkStart w:id="35" w:name="_Toc53076849"/>
      <w:bookmarkStart w:id="36" w:name="_Toc115183712"/>
      <w:r w:rsidRPr="002D7506">
        <w:rPr>
          <w:rFonts w:ascii="Arial" w:hAnsi="Arial" w:cs="Arial"/>
          <w:sz w:val="24"/>
          <w:szCs w:val="24"/>
        </w:rPr>
        <w:t>§ 3</w:t>
      </w:r>
      <w:bookmarkEnd w:id="35"/>
      <w:bookmarkEnd w:id="36"/>
    </w:p>
    <w:p w14:paraId="31C29F8D" w14:textId="77777777"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 xml:space="preserve">Współpraca Samorządu Województwa z podmiotami Programu opiera się na następujących zasadach: </w:t>
      </w:r>
    </w:p>
    <w:p w14:paraId="126FC329" w14:textId="5E36DF26" w:rsidR="00DE21AA" w:rsidRPr="002D7506" w:rsidRDefault="00DE21AA" w:rsidP="00437EA6">
      <w:pPr>
        <w:numPr>
          <w:ilvl w:val="0"/>
          <w:numId w:val="18"/>
        </w:numPr>
        <w:autoSpaceDE w:val="0"/>
        <w:autoSpaceDN w:val="0"/>
        <w:adjustRightInd w:val="0"/>
        <w:spacing w:after="0"/>
        <w:jc w:val="both"/>
        <w:rPr>
          <w:rFonts w:ascii="Arial" w:hAnsi="Arial" w:cs="Arial"/>
        </w:rPr>
      </w:pPr>
      <w:bookmarkStart w:id="37" w:name="_Toc362970209"/>
      <w:r w:rsidRPr="002D7506">
        <w:rPr>
          <w:rFonts w:ascii="Arial" w:hAnsi="Arial" w:cs="Arial"/>
          <w:b/>
          <w:bCs/>
        </w:rPr>
        <w:t xml:space="preserve">partnerstwa </w:t>
      </w:r>
      <w:r w:rsidRPr="002D7506">
        <w:rPr>
          <w:rFonts w:ascii="Arial" w:hAnsi="Arial" w:cs="Arial"/>
        </w:rPr>
        <w:t xml:space="preserve">– co oznacza, </w:t>
      </w:r>
      <w:r w:rsidRPr="002D7506">
        <w:rPr>
          <w:rFonts w:ascii="Arial" w:eastAsia="TTE19FF810t00" w:hAnsi="Arial" w:cs="Arial"/>
        </w:rPr>
        <w:t>ż</w:t>
      </w:r>
      <w:r w:rsidRPr="002D7506">
        <w:rPr>
          <w:rFonts w:ascii="Arial" w:hAnsi="Arial" w:cs="Arial"/>
        </w:rPr>
        <w:t>e organizacje pozarz</w:t>
      </w:r>
      <w:r w:rsidRPr="002D7506">
        <w:rPr>
          <w:rFonts w:ascii="Arial" w:eastAsia="TTE19FF810t00" w:hAnsi="Arial" w:cs="Arial"/>
        </w:rPr>
        <w:t>ą</w:t>
      </w:r>
      <w:r w:rsidRPr="002D7506">
        <w:rPr>
          <w:rFonts w:ascii="Arial" w:hAnsi="Arial" w:cs="Arial"/>
        </w:rPr>
        <w:t>dowe uczestnicz</w:t>
      </w:r>
      <w:r w:rsidRPr="002D7506">
        <w:rPr>
          <w:rFonts w:ascii="Arial" w:eastAsia="TTE19FF810t00" w:hAnsi="Arial" w:cs="Arial"/>
        </w:rPr>
        <w:t xml:space="preserve">ą </w:t>
      </w:r>
      <w:r w:rsidRPr="002D7506">
        <w:rPr>
          <w:rFonts w:ascii="Arial" w:hAnsi="Arial" w:cs="Arial"/>
        </w:rPr>
        <w:t xml:space="preserve">w identyfikowaniu </w:t>
      </w:r>
      <w:r w:rsidRPr="002D7506">
        <w:rPr>
          <w:rFonts w:ascii="Arial" w:hAnsi="Arial" w:cs="Arial"/>
        </w:rPr>
        <w:br/>
        <w:t>i definiowaniu problemów społecznych oraz zada</w:t>
      </w:r>
      <w:r w:rsidRPr="002D7506">
        <w:rPr>
          <w:rFonts w:ascii="Arial" w:eastAsia="TTE19FF810t00" w:hAnsi="Arial" w:cs="Arial"/>
        </w:rPr>
        <w:t>ń</w:t>
      </w:r>
      <w:r w:rsidRPr="002D7506">
        <w:rPr>
          <w:rFonts w:ascii="Arial" w:hAnsi="Arial" w:cs="Arial"/>
        </w:rPr>
        <w:t xml:space="preserve">, w wypracowywaniu sposobów </w:t>
      </w:r>
      <w:r w:rsidRPr="002D7506">
        <w:rPr>
          <w:rFonts w:ascii="Arial" w:hAnsi="Arial" w:cs="Arial"/>
        </w:rPr>
        <w:br/>
        <w:t>ich rozwi</w:t>
      </w:r>
      <w:r w:rsidRPr="002D7506">
        <w:rPr>
          <w:rFonts w:ascii="Arial" w:eastAsia="TTE19FF810t00" w:hAnsi="Arial" w:cs="Arial"/>
        </w:rPr>
        <w:t>ą</w:t>
      </w:r>
      <w:r w:rsidRPr="002D7506">
        <w:rPr>
          <w:rFonts w:ascii="Arial" w:hAnsi="Arial" w:cs="Arial"/>
        </w:rPr>
        <w:t>zywania i wykonywaniu zada</w:t>
      </w:r>
      <w:r w:rsidRPr="002D7506">
        <w:rPr>
          <w:rFonts w:ascii="Arial" w:eastAsia="TTE19FF810t00" w:hAnsi="Arial" w:cs="Arial"/>
        </w:rPr>
        <w:t xml:space="preserve">ń </w:t>
      </w:r>
      <w:r w:rsidRPr="002D7506">
        <w:rPr>
          <w:rFonts w:ascii="Arial" w:hAnsi="Arial" w:cs="Arial"/>
        </w:rPr>
        <w:t>publicznych</w:t>
      </w:r>
      <w:r w:rsidR="00B81CAF" w:rsidRPr="00B81CAF">
        <w:rPr>
          <w:rFonts w:ascii="Arial" w:hAnsi="Arial" w:cs="Arial"/>
          <w:color w:val="FF0000"/>
          <w:sz w:val="18"/>
          <w:szCs w:val="18"/>
        </w:rPr>
        <w:t xml:space="preserve"> </w:t>
      </w:r>
      <w:r w:rsidR="00B81CAF" w:rsidRPr="00B81CAF">
        <w:rPr>
          <w:rFonts w:ascii="Arial" w:hAnsi="Arial" w:cs="Arial"/>
        </w:rPr>
        <w:t>na równych zasadach, z poszanowaniem wzajemnego zaangażowania i ograniczonej dostępności zasobów</w:t>
      </w:r>
      <w:r w:rsidRPr="002D7506">
        <w:rPr>
          <w:rFonts w:ascii="Arial" w:hAnsi="Arial" w:cs="Arial"/>
        </w:rPr>
        <w:t>;</w:t>
      </w:r>
    </w:p>
    <w:p w14:paraId="649EB4B0" w14:textId="2287B3C6" w:rsidR="00DE21AA" w:rsidRPr="002D7506" w:rsidRDefault="00DE21AA" w:rsidP="00437EA6">
      <w:pPr>
        <w:numPr>
          <w:ilvl w:val="0"/>
          <w:numId w:val="18"/>
        </w:numPr>
        <w:autoSpaceDE w:val="0"/>
        <w:autoSpaceDN w:val="0"/>
        <w:adjustRightInd w:val="0"/>
        <w:spacing w:after="0"/>
        <w:jc w:val="both"/>
        <w:rPr>
          <w:rFonts w:ascii="Arial" w:hAnsi="Arial" w:cs="Arial"/>
        </w:rPr>
      </w:pPr>
      <w:r w:rsidRPr="002D7506">
        <w:rPr>
          <w:rFonts w:ascii="Arial" w:hAnsi="Arial" w:cs="Arial"/>
          <w:b/>
          <w:bCs/>
        </w:rPr>
        <w:t>pomocniczo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rPr>
        <w:t>– zgodnie z któr</w:t>
      </w:r>
      <w:r w:rsidRPr="002D7506">
        <w:rPr>
          <w:rFonts w:ascii="Arial" w:eastAsia="TTE19FF810t00" w:hAnsi="Arial" w:cs="Arial"/>
        </w:rPr>
        <w:t>ą</w:t>
      </w:r>
      <w:r w:rsidRPr="002D7506">
        <w:rPr>
          <w:rFonts w:ascii="Arial" w:hAnsi="Arial" w:cs="Arial"/>
        </w:rPr>
        <w:t xml:space="preserve"> przekazuje si</w:t>
      </w:r>
      <w:r w:rsidRPr="002D7506">
        <w:rPr>
          <w:rFonts w:ascii="Arial" w:eastAsia="TTE19FF810t00" w:hAnsi="Arial" w:cs="Arial"/>
        </w:rPr>
        <w:t xml:space="preserve">ę </w:t>
      </w:r>
      <w:r w:rsidRPr="002D7506">
        <w:rPr>
          <w:rFonts w:ascii="Arial" w:hAnsi="Arial" w:cs="Arial"/>
        </w:rPr>
        <w:t xml:space="preserve">obywatelom </w:t>
      </w:r>
      <w:r w:rsidR="00571622">
        <w:rPr>
          <w:rFonts w:ascii="Arial" w:hAnsi="Arial" w:cs="Arial"/>
        </w:rPr>
        <w:t xml:space="preserve">i ich organizacjom kompetencje </w:t>
      </w:r>
      <w:r w:rsidRPr="002D7506">
        <w:rPr>
          <w:rFonts w:ascii="Arial" w:hAnsi="Arial" w:cs="Arial"/>
        </w:rPr>
        <w:t xml:space="preserve">i </w:t>
      </w:r>
      <w:r w:rsidRPr="002D7506">
        <w:rPr>
          <w:rFonts w:ascii="Arial" w:eastAsia="TTE19FF810t00" w:hAnsi="Arial" w:cs="Arial"/>
        </w:rPr>
        <w:t>ś</w:t>
      </w:r>
      <w:r w:rsidRPr="002D7506">
        <w:rPr>
          <w:rFonts w:ascii="Arial" w:hAnsi="Arial" w:cs="Arial"/>
        </w:rPr>
        <w:t>rodki do działania wsz</w:t>
      </w:r>
      <w:r w:rsidRPr="002D7506">
        <w:rPr>
          <w:rFonts w:ascii="Arial" w:eastAsia="TTE19FF810t00" w:hAnsi="Arial" w:cs="Arial"/>
        </w:rPr>
        <w:t>ę</w:t>
      </w:r>
      <w:r w:rsidRPr="002D7506">
        <w:rPr>
          <w:rFonts w:ascii="Arial" w:hAnsi="Arial" w:cs="Arial"/>
        </w:rPr>
        <w:t>dzie tam, gdzie jest to mo</w:t>
      </w:r>
      <w:r w:rsidRPr="002D7506">
        <w:rPr>
          <w:rFonts w:ascii="Arial" w:eastAsia="TTE19FF810t00" w:hAnsi="Arial" w:cs="Arial"/>
        </w:rPr>
        <w:t>ż</w:t>
      </w:r>
      <w:r w:rsidRPr="002D7506">
        <w:rPr>
          <w:rFonts w:ascii="Arial" w:hAnsi="Arial" w:cs="Arial"/>
        </w:rPr>
        <w:t>liwe. Zasada pomocniczo</w:t>
      </w:r>
      <w:r w:rsidRPr="002D7506">
        <w:rPr>
          <w:rFonts w:ascii="Arial" w:eastAsia="TTE19FF810t00" w:hAnsi="Arial" w:cs="Arial"/>
        </w:rPr>
        <w:t>ś</w:t>
      </w:r>
      <w:r w:rsidRPr="002D7506">
        <w:rPr>
          <w:rFonts w:ascii="Arial" w:hAnsi="Arial" w:cs="Arial"/>
        </w:rPr>
        <w:t>ci jest zasad</w:t>
      </w:r>
      <w:r w:rsidRPr="002D7506">
        <w:rPr>
          <w:rFonts w:ascii="Arial" w:eastAsia="TTE19FF810t00" w:hAnsi="Arial" w:cs="Arial"/>
        </w:rPr>
        <w:t xml:space="preserve">ą </w:t>
      </w:r>
      <w:r w:rsidRPr="002D7506">
        <w:rPr>
          <w:rFonts w:ascii="Arial" w:hAnsi="Arial" w:cs="Arial"/>
        </w:rPr>
        <w:t>ustrojow</w:t>
      </w:r>
      <w:r w:rsidRPr="002D7506">
        <w:rPr>
          <w:rFonts w:ascii="Arial" w:eastAsia="TTE19FF810t00" w:hAnsi="Arial" w:cs="Arial"/>
        </w:rPr>
        <w:t xml:space="preserve">ą </w:t>
      </w:r>
      <w:r w:rsidRPr="002D7506">
        <w:rPr>
          <w:rFonts w:ascii="Arial" w:hAnsi="Arial" w:cs="Arial"/>
        </w:rPr>
        <w:t>i oznacza uporz</w:t>
      </w:r>
      <w:r w:rsidRPr="002D7506">
        <w:rPr>
          <w:rFonts w:ascii="Arial" w:eastAsia="TTE19FF810t00" w:hAnsi="Arial" w:cs="Arial"/>
        </w:rPr>
        <w:t>ą</w:t>
      </w:r>
      <w:r w:rsidRPr="002D7506">
        <w:rPr>
          <w:rFonts w:ascii="Arial" w:hAnsi="Arial" w:cs="Arial"/>
        </w:rPr>
        <w:t>dkowanie wzajemnych relacji oraz podział zada</w:t>
      </w:r>
      <w:r w:rsidRPr="002D7506">
        <w:rPr>
          <w:rFonts w:ascii="Arial" w:eastAsia="TTE19FF810t00" w:hAnsi="Arial" w:cs="Arial"/>
        </w:rPr>
        <w:t xml:space="preserve">ń </w:t>
      </w:r>
      <w:r w:rsidRPr="002D7506">
        <w:rPr>
          <w:rFonts w:ascii="Arial" w:hAnsi="Arial" w:cs="Arial"/>
        </w:rPr>
        <w:t>mi</w:t>
      </w:r>
      <w:r w:rsidRPr="002D7506">
        <w:rPr>
          <w:rFonts w:ascii="Arial" w:eastAsia="TTE19FF810t00" w:hAnsi="Arial" w:cs="Arial"/>
        </w:rPr>
        <w:t>ę</w:t>
      </w:r>
      <w:r w:rsidRPr="002D7506">
        <w:rPr>
          <w:rFonts w:ascii="Arial" w:hAnsi="Arial" w:cs="Arial"/>
        </w:rPr>
        <w:t>dzy sektorem publicznym a obywatelskim, ukierunkowany na umac</w:t>
      </w:r>
      <w:r w:rsidR="00571622">
        <w:rPr>
          <w:rFonts w:ascii="Arial" w:hAnsi="Arial" w:cs="Arial"/>
        </w:rPr>
        <w:t xml:space="preserve">nianie obywateli, ich wspólnot </w:t>
      </w:r>
      <w:r w:rsidRPr="002D7506">
        <w:rPr>
          <w:rFonts w:ascii="Arial" w:hAnsi="Arial" w:cs="Arial"/>
        </w:rPr>
        <w:t>i organizacji oraz ograniczenie interwencjonizmu pa</w:t>
      </w:r>
      <w:r w:rsidRPr="002D7506">
        <w:rPr>
          <w:rFonts w:ascii="Arial" w:eastAsia="TTE19FF810t00" w:hAnsi="Arial" w:cs="Arial"/>
        </w:rPr>
        <w:t>ń</w:t>
      </w:r>
      <w:r w:rsidRPr="002D7506">
        <w:rPr>
          <w:rFonts w:ascii="Arial" w:hAnsi="Arial" w:cs="Arial"/>
        </w:rPr>
        <w:t>stwa i administracji;</w:t>
      </w:r>
    </w:p>
    <w:p w14:paraId="3786B801" w14:textId="21B1CB36" w:rsidR="00DE21AA" w:rsidRPr="00597FC5" w:rsidRDefault="00DE21AA" w:rsidP="00597FC5">
      <w:pPr>
        <w:numPr>
          <w:ilvl w:val="0"/>
          <w:numId w:val="18"/>
        </w:numPr>
        <w:autoSpaceDE w:val="0"/>
        <w:autoSpaceDN w:val="0"/>
        <w:adjustRightInd w:val="0"/>
        <w:spacing w:after="0"/>
        <w:jc w:val="both"/>
        <w:rPr>
          <w:rFonts w:ascii="Arial" w:hAnsi="Arial" w:cs="Arial"/>
        </w:rPr>
      </w:pPr>
      <w:r w:rsidRPr="002D7506">
        <w:rPr>
          <w:rFonts w:ascii="Arial" w:hAnsi="Arial" w:cs="Arial"/>
          <w:b/>
          <w:bCs/>
        </w:rPr>
        <w:t>efektywno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rPr>
        <w:t>– polegaj</w:t>
      </w:r>
      <w:r w:rsidRPr="002D7506">
        <w:rPr>
          <w:rFonts w:ascii="Arial" w:eastAsia="TTE19FF810t00" w:hAnsi="Arial" w:cs="Arial"/>
        </w:rPr>
        <w:t>ą</w:t>
      </w:r>
      <w:r w:rsidRPr="002D7506">
        <w:rPr>
          <w:rFonts w:ascii="Arial" w:hAnsi="Arial" w:cs="Arial"/>
        </w:rPr>
        <w:t>c</w:t>
      </w:r>
      <w:r w:rsidRPr="002D7506">
        <w:rPr>
          <w:rFonts w:ascii="Arial" w:eastAsia="TTE19FF810t00" w:hAnsi="Arial" w:cs="Arial"/>
        </w:rPr>
        <w:t xml:space="preserve">ą </w:t>
      </w:r>
      <w:r w:rsidRPr="002D7506">
        <w:rPr>
          <w:rFonts w:ascii="Arial" w:hAnsi="Arial" w:cs="Arial"/>
        </w:rPr>
        <w:t>na wspólnym d</w:t>
      </w:r>
      <w:r w:rsidRPr="002D7506">
        <w:rPr>
          <w:rFonts w:ascii="Arial" w:eastAsia="TTE19FF810t00" w:hAnsi="Arial" w:cs="Arial"/>
        </w:rPr>
        <w:t>ąż</w:t>
      </w:r>
      <w:r w:rsidRPr="002D7506">
        <w:rPr>
          <w:rFonts w:ascii="Arial" w:hAnsi="Arial" w:cs="Arial"/>
        </w:rPr>
        <w:t>eniu do osi</w:t>
      </w:r>
      <w:r w:rsidRPr="002D7506">
        <w:rPr>
          <w:rFonts w:ascii="Arial" w:eastAsia="TTE19FF810t00" w:hAnsi="Arial" w:cs="Arial"/>
        </w:rPr>
        <w:t>ą</w:t>
      </w:r>
      <w:r w:rsidRPr="002D7506">
        <w:rPr>
          <w:rFonts w:ascii="Arial" w:hAnsi="Arial" w:cs="Arial"/>
        </w:rPr>
        <w:t>gni</w:t>
      </w:r>
      <w:r w:rsidRPr="002D7506">
        <w:rPr>
          <w:rFonts w:ascii="Arial" w:eastAsia="TTE19FF810t00" w:hAnsi="Arial" w:cs="Arial"/>
        </w:rPr>
        <w:t>ę</w:t>
      </w:r>
      <w:r w:rsidRPr="002D7506">
        <w:rPr>
          <w:rFonts w:ascii="Arial" w:hAnsi="Arial" w:cs="Arial"/>
        </w:rPr>
        <w:t>cia mo</w:t>
      </w:r>
      <w:r w:rsidRPr="002D7506">
        <w:rPr>
          <w:rFonts w:ascii="Arial" w:eastAsia="TTE19FF810t00" w:hAnsi="Arial" w:cs="Arial"/>
        </w:rPr>
        <w:t>ż</w:t>
      </w:r>
      <w:r w:rsidR="00571622">
        <w:rPr>
          <w:rFonts w:ascii="Arial" w:hAnsi="Arial" w:cs="Arial"/>
        </w:rPr>
        <w:t xml:space="preserve">liwie najlepszych efektów </w:t>
      </w:r>
      <w:r w:rsidRPr="002D7506">
        <w:rPr>
          <w:rFonts w:ascii="Arial" w:hAnsi="Arial" w:cs="Arial"/>
        </w:rPr>
        <w:t>w realizacji zada</w:t>
      </w:r>
      <w:r w:rsidRPr="002D7506">
        <w:rPr>
          <w:rFonts w:ascii="Arial" w:eastAsia="TTE19FF810t00" w:hAnsi="Arial" w:cs="Arial"/>
        </w:rPr>
        <w:t xml:space="preserve">ń </w:t>
      </w:r>
      <w:r w:rsidRPr="002D7506">
        <w:rPr>
          <w:rFonts w:ascii="Arial" w:hAnsi="Arial" w:cs="Arial"/>
        </w:rPr>
        <w:t>publicznych</w:t>
      </w:r>
      <w:r w:rsidR="00597FC5">
        <w:rPr>
          <w:rFonts w:ascii="Arial" w:hAnsi="Arial" w:cs="Arial"/>
        </w:rPr>
        <w:t>,</w:t>
      </w:r>
      <w:r w:rsidR="00597FC5" w:rsidRPr="00597FC5">
        <w:rPr>
          <w:rFonts w:ascii="Arial" w:hAnsi="Arial" w:cs="Arial"/>
          <w:color w:val="FF0000"/>
          <w:sz w:val="18"/>
          <w:szCs w:val="18"/>
        </w:rPr>
        <w:t xml:space="preserve"> </w:t>
      </w:r>
      <w:r w:rsidR="00597FC5" w:rsidRPr="00597FC5">
        <w:rPr>
          <w:rFonts w:ascii="Arial" w:hAnsi="Arial" w:cs="Arial"/>
        </w:rPr>
        <w:t>w tym angażowanie na wczesnych etapach prac</w:t>
      </w:r>
      <w:r w:rsidRPr="00597FC5">
        <w:rPr>
          <w:rFonts w:ascii="Arial" w:hAnsi="Arial" w:cs="Arial"/>
        </w:rPr>
        <w:t>;</w:t>
      </w:r>
    </w:p>
    <w:p w14:paraId="464DBFB3" w14:textId="77777777" w:rsidR="00DE21AA" w:rsidRPr="002D7506" w:rsidRDefault="00DE21AA" w:rsidP="00437EA6">
      <w:pPr>
        <w:numPr>
          <w:ilvl w:val="0"/>
          <w:numId w:val="18"/>
        </w:numPr>
        <w:autoSpaceDE w:val="0"/>
        <w:autoSpaceDN w:val="0"/>
        <w:adjustRightInd w:val="0"/>
        <w:spacing w:after="0"/>
        <w:jc w:val="both"/>
        <w:rPr>
          <w:rFonts w:ascii="Arial" w:hAnsi="Arial" w:cs="Arial"/>
        </w:rPr>
      </w:pPr>
      <w:r w:rsidRPr="002D7506">
        <w:rPr>
          <w:rFonts w:ascii="Arial" w:hAnsi="Arial" w:cs="Arial"/>
          <w:b/>
          <w:bCs/>
        </w:rPr>
        <w:t>jawno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b/>
        </w:rPr>
        <w:t>podejmowanych działa</w:t>
      </w:r>
      <w:r w:rsidRPr="002D7506">
        <w:rPr>
          <w:rFonts w:ascii="Arial" w:eastAsia="TTE19FF810t00" w:hAnsi="Arial" w:cs="Arial"/>
          <w:b/>
        </w:rPr>
        <w:t>ń</w:t>
      </w:r>
      <w:r w:rsidRPr="002D7506">
        <w:rPr>
          <w:rFonts w:ascii="Arial" w:eastAsia="TTE19FF810t00" w:hAnsi="Arial" w:cs="Arial"/>
        </w:rPr>
        <w:t xml:space="preserve"> </w:t>
      </w:r>
      <w:r w:rsidRPr="002D7506">
        <w:rPr>
          <w:rFonts w:ascii="Arial" w:hAnsi="Arial" w:cs="Arial"/>
        </w:rPr>
        <w:t>– zgodnie z któr</w:t>
      </w:r>
      <w:r w:rsidRPr="002D7506">
        <w:rPr>
          <w:rFonts w:ascii="Arial" w:eastAsia="TTE19FF810t00" w:hAnsi="Arial" w:cs="Arial"/>
        </w:rPr>
        <w:t xml:space="preserve">ą </w:t>
      </w:r>
      <w:r w:rsidRPr="002D7506">
        <w:rPr>
          <w:rFonts w:ascii="Arial" w:hAnsi="Arial" w:cs="Arial"/>
        </w:rPr>
        <w:t>organy administracji udost</w:t>
      </w:r>
      <w:r w:rsidRPr="002D7506">
        <w:rPr>
          <w:rFonts w:ascii="Arial" w:eastAsia="TTE19FF810t00" w:hAnsi="Arial" w:cs="Arial"/>
        </w:rPr>
        <w:t>ę</w:t>
      </w:r>
      <w:r w:rsidRPr="002D7506">
        <w:rPr>
          <w:rFonts w:ascii="Arial" w:hAnsi="Arial" w:cs="Arial"/>
        </w:rPr>
        <w:t>pniaj</w:t>
      </w:r>
      <w:r w:rsidRPr="002D7506">
        <w:rPr>
          <w:rFonts w:ascii="Arial" w:eastAsia="TTE19FF810t00" w:hAnsi="Arial" w:cs="Arial"/>
        </w:rPr>
        <w:t xml:space="preserve">ą </w:t>
      </w:r>
      <w:r w:rsidRPr="002D7506">
        <w:rPr>
          <w:rFonts w:ascii="Arial" w:hAnsi="Arial" w:cs="Arial"/>
        </w:rPr>
        <w:t>współpracuj</w:t>
      </w:r>
      <w:r w:rsidRPr="002D7506">
        <w:rPr>
          <w:rFonts w:ascii="Arial" w:eastAsia="TTE19FF810t00" w:hAnsi="Arial" w:cs="Arial"/>
        </w:rPr>
        <w:t>ą</w:t>
      </w:r>
      <w:r w:rsidRPr="002D7506">
        <w:rPr>
          <w:rFonts w:ascii="Arial" w:hAnsi="Arial" w:cs="Arial"/>
        </w:rPr>
        <w:t>cym z nimi organizacjom pozarz</w:t>
      </w:r>
      <w:r w:rsidRPr="002D7506">
        <w:rPr>
          <w:rFonts w:ascii="Arial" w:eastAsia="TTE19FF810t00" w:hAnsi="Arial" w:cs="Arial"/>
        </w:rPr>
        <w:t>ą</w:t>
      </w:r>
      <w:r w:rsidRPr="002D7506">
        <w:rPr>
          <w:rFonts w:ascii="Arial" w:hAnsi="Arial" w:cs="Arial"/>
        </w:rPr>
        <w:t>dowym informacje o zamiarach i celach realizowanych zada</w:t>
      </w:r>
      <w:r w:rsidRPr="002D7506">
        <w:rPr>
          <w:rFonts w:ascii="Arial" w:eastAsia="TTE19FF810t00" w:hAnsi="Arial" w:cs="Arial"/>
        </w:rPr>
        <w:t xml:space="preserve">ń </w:t>
      </w:r>
      <w:r w:rsidRPr="002D7506">
        <w:rPr>
          <w:rFonts w:ascii="Arial" w:hAnsi="Arial" w:cs="Arial"/>
        </w:rPr>
        <w:t>publicznych, w których możliwa jest współpraca z tymi organizacjami. Zasada jawno</w:t>
      </w:r>
      <w:r w:rsidRPr="002D7506">
        <w:rPr>
          <w:rFonts w:ascii="Arial" w:eastAsia="TTE19FF810t00" w:hAnsi="Arial" w:cs="Arial"/>
        </w:rPr>
        <w:t>ś</w:t>
      </w:r>
      <w:r w:rsidRPr="002D7506">
        <w:rPr>
          <w:rFonts w:ascii="Arial" w:hAnsi="Arial" w:cs="Arial"/>
        </w:rPr>
        <w:t xml:space="preserve">ci polega także na kształtowaniu przejrzystych zasad współpracy, opartych </w:t>
      </w:r>
      <w:r w:rsidRPr="002D7506">
        <w:rPr>
          <w:rFonts w:ascii="Arial" w:hAnsi="Arial" w:cs="Arial"/>
        </w:rPr>
        <w:br/>
        <w:t>na równych i jawnych kryteriach wyboru realizatorów zada</w:t>
      </w:r>
      <w:r w:rsidRPr="002D7506">
        <w:rPr>
          <w:rFonts w:ascii="Arial" w:eastAsia="TTE19FF810t00" w:hAnsi="Arial" w:cs="Arial"/>
        </w:rPr>
        <w:t xml:space="preserve">ń </w:t>
      </w:r>
      <w:r w:rsidRPr="002D7506">
        <w:rPr>
          <w:rFonts w:ascii="Arial" w:hAnsi="Arial" w:cs="Arial"/>
        </w:rPr>
        <w:t>publicznych;</w:t>
      </w:r>
    </w:p>
    <w:p w14:paraId="2FC01EDA" w14:textId="77777777" w:rsidR="00DE21AA" w:rsidRPr="002D7506" w:rsidRDefault="00DE21AA" w:rsidP="00437EA6">
      <w:pPr>
        <w:numPr>
          <w:ilvl w:val="0"/>
          <w:numId w:val="18"/>
        </w:numPr>
        <w:autoSpaceDE w:val="0"/>
        <w:autoSpaceDN w:val="0"/>
        <w:adjustRightInd w:val="0"/>
        <w:spacing w:after="0"/>
        <w:jc w:val="both"/>
        <w:rPr>
          <w:rFonts w:ascii="Arial" w:hAnsi="Arial" w:cs="Arial"/>
        </w:rPr>
      </w:pPr>
      <w:r w:rsidRPr="002D7506">
        <w:rPr>
          <w:rFonts w:ascii="Arial" w:hAnsi="Arial" w:cs="Arial"/>
          <w:b/>
          <w:bCs/>
        </w:rPr>
        <w:t xml:space="preserve">uczciwej konkurencji </w:t>
      </w:r>
      <w:r w:rsidRPr="002D7506">
        <w:rPr>
          <w:rFonts w:ascii="Arial" w:hAnsi="Arial" w:cs="Arial"/>
        </w:rPr>
        <w:t xml:space="preserve">– co oznacza, </w:t>
      </w:r>
      <w:r w:rsidRPr="002D7506">
        <w:rPr>
          <w:rFonts w:ascii="Arial" w:eastAsia="TTE19FF810t00" w:hAnsi="Arial" w:cs="Arial"/>
        </w:rPr>
        <w:t>ż</w:t>
      </w:r>
      <w:r w:rsidRPr="002D7506">
        <w:rPr>
          <w:rFonts w:ascii="Arial" w:hAnsi="Arial" w:cs="Arial"/>
        </w:rPr>
        <w:t>e Województwo Małopolskie zleca</w:t>
      </w:r>
      <w:r w:rsidRPr="002D7506">
        <w:rPr>
          <w:rFonts w:ascii="Arial" w:eastAsia="TTE19FF810t00" w:hAnsi="Arial" w:cs="Arial"/>
        </w:rPr>
        <w:t xml:space="preserve">ć </w:t>
      </w:r>
      <w:r w:rsidRPr="002D7506">
        <w:rPr>
          <w:rFonts w:ascii="Arial" w:hAnsi="Arial" w:cs="Arial"/>
        </w:rPr>
        <w:t>b</w:t>
      </w:r>
      <w:r w:rsidRPr="002D7506">
        <w:rPr>
          <w:rFonts w:ascii="Arial" w:eastAsia="TTE19FF810t00" w:hAnsi="Arial" w:cs="Arial"/>
        </w:rPr>
        <w:t>ę</w:t>
      </w:r>
      <w:r w:rsidRPr="002D7506">
        <w:rPr>
          <w:rFonts w:ascii="Arial" w:hAnsi="Arial" w:cs="Arial"/>
        </w:rPr>
        <w:t>dzie wykonanie zada</w:t>
      </w:r>
      <w:r w:rsidRPr="002D7506">
        <w:rPr>
          <w:rFonts w:ascii="Arial" w:eastAsia="TTE19FF810t00" w:hAnsi="Arial" w:cs="Arial"/>
        </w:rPr>
        <w:t xml:space="preserve">ń </w:t>
      </w:r>
      <w:r w:rsidRPr="002D7506">
        <w:rPr>
          <w:rFonts w:ascii="Arial" w:hAnsi="Arial" w:cs="Arial"/>
        </w:rPr>
        <w:t>publicznych w oparciu o zasady określone w ustawie, w szczególno</w:t>
      </w:r>
      <w:r w:rsidRPr="002D7506">
        <w:rPr>
          <w:rFonts w:ascii="Arial" w:eastAsia="TTE19FF810t00" w:hAnsi="Arial" w:cs="Arial"/>
        </w:rPr>
        <w:t>ś</w:t>
      </w:r>
      <w:r w:rsidRPr="002D7506">
        <w:rPr>
          <w:rFonts w:ascii="Arial" w:hAnsi="Arial" w:cs="Arial"/>
        </w:rPr>
        <w:t>ci po przeprowadzeniu otwartych konkursów ofert;</w:t>
      </w:r>
    </w:p>
    <w:p w14:paraId="786C6F74" w14:textId="08FCBADB" w:rsidR="00DE21AA" w:rsidRPr="002D7506" w:rsidRDefault="00DE21AA" w:rsidP="00437EA6">
      <w:pPr>
        <w:numPr>
          <w:ilvl w:val="0"/>
          <w:numId w:val="18"/>
        </w:numPr>
        <w:autoSpaceDE w:val="0"/>
        <w:autoSpaceDN w:val="0"/>
        <w:adjustRightInd w:val="0"/>
        <w:spacing w:after="0"/>
        <w:jc w:val="both"/>
        <w:rPr>
          <w:rFonts w:ascii="Arial" w:hAnsi="Arial" w:cs="Arial"/>
        </w:rPr>
      </w:pPr>
      <w:r w:rsidRPr="002D7506">
        <w:rPr>
          <w:rFonts w:ascii="Arial" w:hAnsi="Arial" w:cs="Arial"/>
          <w:b/>
          <w:bCs/>
        </w:rPr>
        <w:t>suwerenno</w:t>
      </w:r>
      <w:r w:rsidRPr="002D7506">
        <w:rPr>
          <w:rFonts w:ascii="Arial" w:eastAsia="TTE1B58EA8t00" w:hAnsi="Arial" w:cs="Arial"/>
          <w:b/>
        </w:rPr>
        <w:t>ś</w:t>
      </w:r>
      <w:r w:rsidRPr="002D7506">
        <w:rPr>
          <w:rFonts w:ascii="Arial" w:hAnsi="Arial" w:cs="Arial"/>
          <w:b/>
          <w:bCs/>
        </w:rPr>
        <w:t xml:space="preserve">ci stron </w:t>
      </w:r>
      <w:r w:rsidRPr="002D7506">
        <w:rPr>
          <w:rFonts w:ascii="Arial" w:hAnsi="Arial" w:cs="Arial"/>
          <w:bCs/>
        </w:rPr>
        <w:t>–</w:t>
      </w:r>
      <w:r w:rsidRPr="002D7506">
        <w:rPr>
          <w:rFonts w:ascii="Arial" w:hAnsi="Arial" w:cs="Arial"/>
          <w:b/>
          <w:bCs/>
        </w:rPr>
        <w:t xml:space="preserve"> </w:t>
      </w:r>
      <w:r w:rsidRPr="002D7506">
        <w:rPr>
          <w:rFonts w:ascii="Arial" w:hAnsi="Arial" w:cs="Arial"/>
        </w:rPr>
        <w:t>polegaj</w:t>
      </w:r>
      <w:r w:rsidRPr="002D7506">
        <w:rPr>
          <w:rFonts w:ascii="Arial" w:eastAsia="TTE19FF810t00" w:hAnsi="Arial" w:cs="Arial"/>
        </w:rPr>
        <w:t>ą</w:t>
      </w:r>
      <w:r w:rsidRPr="002D7506">
        <w:rPr>
          <w:rFonts w:ascii="Arial" w:hAnsi="Arial" w:cs="Arial"/>
        </w:rPr>
        <w:t>ca na tym, i</w:t>
      </w:r>
      <w:r w:rsidRPr="002D7506">
        <w:rPr>
          <w:rFonts w:ascii="Arial" w:eastAsia="TTE19FF810t00" w:hAnsi="Arial" w:cs="Arial"/>
        </w:rPr>
        <w:t xml:space="preserve">ż </w:t>
      </w:r>
      <w:r w:rsidRPr="002D7506">
        <w:rPr>
          <w:rFonts w:ascii="Arial" w:hAnsi="Arial" w:cs="Arial"/>
        </w:rPr>
        <w:t>strony maj</w:t>
      </w:r>
      <w:r w:rsidRPr="002D7506">
        <w:rPr>
          <w:rFonts w:ascii="Arial" w:eastAsia="TTE19FF810t00" w:hAnsi="Arial" w:cs="Arial"/>
        </w:rPr>
        <w:t xml:space="preserve">ą </w:t>
      </w:r>
      <w:r w:rsidRPr="002D7506">
        <w:rPr>
          <w:rFonts w:ascii="Arial" w:hAnsi="Arial" w:cs="Arial"/>
        </w:rPr>
        <w:t>prawo do niezale</w:t>
      </w:r>
      <w:r w:rsidRPr="002D7506">
        <w:rPr>
          <w:rFonts w:ascii="Arial" w:eastAsia="TTE19FF810t00" w:hAnsi="Arial" w:cs="Arial"/>
        </w:rPr>
        <w:t>ż</w:t>
      </w:r>
      <w:r w:rsidRPr="002D7506">
        <w:rPr>
          <w:rFonts w:ascii="Arial" w:hAnsi="Arial" w:cs="Arial"/>
        </w:rPr>
        <w:t>no</w:t>
      </w:r>
      <w:r w:rsidRPr="002D7506">
        <w:rPr>
          <w:rFonts w:ascii="Arial" w:eastAsia="TTE19FF810t00" w:hAnsi="Arial" w:cs="Arial"/>
        </w:rPr>
        <w:t>ś</w:t>
      </w:r>
      <w:r w:rsidRPr="002D7506">
        <w:rPr>
          <w:rFonts w:ascii="Arial" w:hAnsi="Arial" w:cs="Arial"/>
        </w:rPr>
        <w:t xml:space="preserve">ci </w:t>
      </w:r>
      <w:r w:rsidR="008F2056">
        <w:rPr>
          <w:rFonts w:ascii="Arial" w:hAnsi="Arial" w:cs="Arial"/>
        </w:rPr>
        <w:br/>
      </w:r>
      <w:r w:rsidRPr="002D7506">
        <w:rPr>
          <w:rFonts w:ascii="Arial" w:hAnsi="Arial" w:cs="Arial"/>
        </w:rPr>
        <w:t>i odr</w:t>
      </w:r>
      <w:r w:rsidRPr="002D7506">
        <w:rPr>
          <w:rFonts w:ascii="Arial" w:eastAsia="TTE19FF810t00" w:hAnsi="Arial" w:cs="Arial"/>
        </w:rPr>
        <w:t>ę</w:t>
      </w:r>
      <w:r w:rsidRPr="002D7506">
        <w:rPr>
          <w:rFonts w:ascii="Arial" w:hAnsi="Arial" w:cs="Arial"/>
        </w:rPr>
        <w:t>bno</w:t>
      </w:r>
      <w:r w:rsidRPr="002D7506">
        <w:rPr>
          <w:rFonts w:ascii="Arial" w:eastAsia="TTE19FF810t00" w:hAnsi="Arial" w:cs="Arial"/>
        </w:rPr>
        <w:t>ś</w:t>
      </w:r>
      <w:r w:rsidR="00571622">
        <w:rPr>
          <w:rFonts w:ascii="Arial" w:hAnsi="Arial" w:cs="Arial"/>
        </w:rPr>
        <w:t xml:space="preserve">ci </w:t>
      </w:r>
      <w:r w:rsidRPr="002D7506">
        <w:rPr>
          <w:rFonts w:ascii="Arial" w:hAnsi="Arial" w:cs="Arial"/>
        </w:rPr>
        <w:t>w samodzielnym definiowaniu i poszukiwaniu sposobów rozwi</w:t>
      </w:r>
      <w:r w:rsidRPr="002D7506">
        <w:rPr>
          <w:rFonts w:ascii="Arial" w:eastAsia="TTE19FF810t00" w:hAnsi="Arial" w:cs="Arial"/>
        </w:rPr>
        <w:t>ą</w:t>
      </w:r>
      <w:r w:rsidRPr="002D7506">
        <w:rPr>
          <w:rFonts w:ascii="Arial" w:hAnsi="Arial" w:cs="Arial"/>
        </w:rPr>
        <w:t>zania problemów i zada</w:t>
      </w:r>
      <w:r w:rsidRPr="002D7506">
        <w:rPr>
          <w:rFonts w:ascii="Arial" w:eastAsia="TTE19FF810t00" w:hAnsi="Arial" w:cs="Arial"/>
        </w:rPr>
        <w:t>ń</w:t>
      </w:r>
      <w:r w:rsidRPr="002D7506">
        <w:rPr>
          <w:rFonts w:ascii="Arial" w:hAnsi="Arial" w:cs="Arial"/>
        </w:rPr>
        <w:t>;</w:t>
      </w:r>
    </w:p>
    <w:p w14:paraId="72FCA24F" w14:textId="77777777" w:rsidR="00DE21AA" w:rsidRPr="002D7506" w:rsidRDefault="00DE21AA" w:rsidP="00437EA6">
      <w:pPr>
        <w:numPr>
          <w:ilvl w:val="0"/>
          <w:numId w:val="18"/>
        </w:numPr>
        <w:autoSpaceDE w:val="0"/>
        <w:autoSpaceDN w:val="0"/>
        <w:adjustRightInd w:val="0"/>
        <w:spacing w:after="0"/>
        <w:jc w:val="both"/>
        <w:rPr>
          <w:rFonts w:ascii="Arial" w:hAnsi="Arial" w:cs="Arial"/>
        </w:rPr>
      </w:pPr>
      <w:r w:rsidRPr="002D7506">
        <w:rPr>
          <w:rFonts w:ascii="Arial" w:hAnsi="Arial" w:cs="Arial"/>
          <w:b/>
          <w:bCs/>
        </w:rPr>
        <w:t>legalno</w:t>
      </w:r>
      <w:r w:rsidRPr="002D7506">
        <w:rPr>
          <w:rFonts w:ascii="Arial" w:eastAsia="TTE1B58EA8t00" w:hAnsi="Arial" w:cs="Arial"/>
          <w:b/>
        </w:rPr>
        <w:t>ś</w:t>
      </w:r>
      <w:r w:rsidRPr="002D7506">
        <w:rPr>
          <w:rFonts w:ascii="Arial" w:hAnsi="Arial" w:cs="Arial"/>
          <w:b/>
          <w:bCs/>
        </w:rPr>
        <w:t xml:space="preserve">ci </w:t>
      </w:r>
      <w:r w:rsidRPr="002D7506">
        <w:rPr>
          <w:rFonts w:ascii="Arial" w:hAnsi="Arial" w:cs="Arial"/>
        </w:rPr>
        <w:t>– w my</w:t>
      </w:r>
      <w:r w:rsidRPr="002D7506">
        <w:rPr>
          <w:rFonts w:ascii="Arial" w:eastAsia="TTE19FF810t00" w:hAnsi="Arial" w:cs="Arial"/>
        </w:rPr>
        <w:t>ś</w:t>
      </w:r>
      <w:r w:rsidRPr="002D7506">
        <w:rPr>
          <w:rFonts w:ascii="Arial" w:hAnsi="Arial" w:cs="Arial"/>
        </w:rPr>
        <w:t>l której wszelkie działania organów samorz</w:t>
      </w:r>
      <w:r w:rsidRPr="002D7506">
        <w:rPr>
          <w:rFonts w:ascii="Arial" w:eastAsia="TTE19FF810t00" w:hAnsi="Arial" w:cs="Arial"/>
        </w:rPr>
        <w:t>ą</w:t>
      </w:r>
      <w:r w:rsidRPr="002D7506">
        <w:rPr>
          <w:rFonts w:ascii="Arial" w:hAnsi="Arial" w:cs="Arial"/>
        </w:rPr>
        <w:t>du województwa oraz organizacji pozarz</w:t>
      </w:r>
      <w:r w:rsidRPr="002D7506">
        <w:rPr>
          <w:rFonts w:ascii="Arial" w:eastAsia="TTE19FF810t00" w:hAnsi="Arial" w:cs="Arial"/>
        </w:rPr>
        <w:t>ą</w:t>
      </w:r>
      <w:r w:rsidRPr="002D7506">
        <w:rPr>
          <w:rFonts w:ascii="Arial" w:hAnsi="Arial" w:cs="Arial"/>
        </w:rPr>
        <w:t>dowych odbywaj</w:t>
      </w:r>
      <w:r w:rsidRPr="002D7506">
        <w:rPr>
          <w:rFonts w:ascii="Arial" w:eastAsia="TTE19FF810t00" w:hAnsi="Arial" w:cs="Arial"/>
        </w:rPr>
        <w:t xml:space="preserve">ą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w granicach i na podstawie przepisów prawa.</w:t>
      </w:r>
    </w:p>
    <w:p w14:paraId="60EBA390" w14:textId="77777777" w:rsidR="00DE21AA" w:rsidRPr="00194E0C" w:rsidRDefault="001B2869" w:rsidP="00194E0C">
      <w:pPr>
        <w:pStyle w:val="Nagwek3"/>
        <w:spacing w:before="0" w:after="240" w:line="240" w:lineRule="auto"/>
        <w:jc w:val="center"/>
        <w:rPr>
          <w:rFonts w:ascii="Arial" w:hAnsi="Arial" w:cs="Arial"/>
          <w:sz w:val="24"/>
          <w:szCs w:val="24"/>
        </w:rPr>
      </w:pPr>
      <w:r w:rsidRPr="002D7506">
        <w:rPr>
          <w:rFonts w:ascii="Arial" w:hAnsi="Arial" w:cs="Arial"/>
          <w:b w:val="0"/>
          <w:kern w:val="32"/>
          <w:sz w:val="32"/>
          <w:szCs w:val="32"/>
        </w:rPr>
        <w:br w:type="page"/>
      </w:r>
      <w:bookmarkStart w:id="38" w:name="_Toc53076850"/>
      <w:bookmarkStart w:id="39" w:name="_Toc115183713"/>
      <w:r w:rsidR="00DE21AA" w:rsidRPr="00194E0C">
        <w:rPr>
          <w:rFonts w:ascii="Arial" w:hAnsi="Arial" w:cs="Arial"/>
          <w:sz w:val="24"/>
          <w:szCs w:val="24"/>
        </w:rPr>
        <w:t>Rozdział III</w:t>
      </w:r>
      <w:bookmarkStart w:id="40" w:name="_Toc362970210"/>
      <w:bookmarkEnd w:id="37"/>
      <w:bookmarkEnd w:id="38"/>
      <w:bookmarkEnd w:id="39"/>
    </w:p>
    <w:p w14:paraId="42E33C94" w14:textId="0BCFB62E" w:rsidR="00DE21AA" w:rsidRPr="00194E0C" w:rsidRDefault="00DE21AA" w:rsidP="00194E0C">
      <w:pPr>
        <w:pStyle w:val="Nagwek3"/>
        <w:spacing w:before="0" w:after="240" w:line="240" w:lineRule="auto"/>
        <w:jc w:val="center"/>
        <w:rPr>
          <w:rFonts w:ascii="Arial" w:hAnsi="Arial" w:cs="Arial"/>
          <w:sz w:val="24"/>
          <w:szCs w:val="24"/>
        </w:rPr>
      </w:pPr>
      <w:bookmarkStart w:id="41" w:name="_Toc400444183"/>
      <w:bookmarkStart w:id="42" w:name="_Toc53076851"/>
      <w:bookmarkStart w:id="43" w:name="_Toc115183714"/>
      <w:r w:rsidRPr="00194E0C">
        <w:rPr>
          <w:rFonts w:ascii="Arial" w:hAnsi="Arial" w:cs="Arial"/>
          <w:sz w:val="24"/>
          <w:szCs w:val="24"/>
        </w:rPr>
        <w:t>Zakres przedmiotowy współpracy</w:t>
      </w:r>
      <w:bookmarkEnd w:id="40"/>
      <w:bookmarkEnd w:id="41"/>
      <w:bookmarkEnd w:id="42"/>
      <w:bookmarkEnd w:id="43"/>
    </w:p>
    <w:p w14:paraId="2297CDEA" w14:textId="27685F62" w:rsidR="00DE21AA" w:rsidRPr="00194E0C" w:rsidRDefault="00DE21AA" w:rsidP="00194E0C">
      <w:pPr>
        <w:pStyle w:val="Nagwek3"/>
        <w:spacing w:before="0" w:after="240" w:line="240" w:lineRule="auto"/>
        <w:jc w:val="center"/>
        <w:rPr>
          <w:rFonts w:ascii="Arial" w:hAnsi="Arial" w:cs="Arial"/>
          <w:sz w:val="24"/>
          <w:szCs w:val="24"/>
        </w:rPr>
      </w:pPr>
      <w:bookmarkStart w:id="44" w:name="_Toc53076852"/>
      <w:bookmarkStart w:id="45" w:name="_Toc115183715"/>
      <w:r w:rsidRPr="00194E0C">
        <w:rPr>
          <w:rFonts w:ascii="Arial" w:hAnsi="Arial" w:cs="Arial"/>
          <w:sz w:val="24"/>
          <w:szCs w:val="24"/>
        </w:rPr>
        <w:t>§ 4</w:t>
      </w:r>
      <w:bookmarkEnd w:id="44"/>
      <w:bookmarkEnd w:id="45"/>
    </w:p>
    <w:p w14:paraId="4100B0E2" w14:textId="61C4FBA0" w:rsidR="00DE21AA" w:rsidRPr="005E433A" w:rsidRDefault="00DE21AA" w:rsidP="00DE21AA">
      <w:pPr>
        <w:autoSpaceDE w:val="0"/>
        <w:autoSpaceDN w:val="0"/>
        <w:adjustRightInd w:val="0"/>
        <w:spacing w:after="0"/>
        <w:jc w:val="both"/>
        <w:rPr>
          <w:rFonts w:ascii="Arial" w:hAnsi="Arial" w:cs="Arial"/>
          <w:highlight w:val="yellow"/>
        </w:rPr>
      </w:pPr>
      <w:bookmarkStart w:id="46" w:name="_Toc362970211"/>
      <w:r w:rsidRPr="00E86691">
        <w:rPr>
          <w:rFonts w:ascii="Arial" w:hAnsi="Arial" w:cs="Arial"/>
        </w:rPr>
        <w:t>Współpraca Samorz</w:t>
      </w:r>
      <w:r w:rsidRPr="00E86691">
        <w:rPr>
          <w:rFonts w:ascii="Arial" w:eastAsia="TTE19FF810t00" w:hAnsi="Arial" w:cs="Arial"/>
        </w:rPr>
        <w:t>ą</w:t>
      </w:r>
      <w:r w:rsidRPr="00E86691">
        <w:rPr>
          <w:rFonts w:ascii="Arial" w:hAnsi="Arial" w:cs="Arial"/>
        </w:rPr>
        <w:t>du Województwa z podmiotami Programu dotyczy zada</w:t>
      </w:r>
      <w:r w:rsidRPr="00E86691">
        <w:rPr>
          <w:rFonts w:ascii="Arial" w:eastAsia="TTE19FF810t00" w:hAnsi="Arial" w:cs="Arial"/>
        </w:rPr>
        <w:t xml:space="preserve">ń </w:t>
      </w:r>
      <w:r w:rsidRPr="00E86691">
        <w:rPr>
          <w:rFonts w:ascii="Arial" w:hAnsi="Arial" w:cs="Arial"/>
        </w:rPr>
        <w:t>okre</w:t>
      </w:r>
      <w:r w:rsidRPr="00E86691">
        <w:rPr>
          <w:rFonts w:ascii="Arial" w:eastAsia="TTE19FF810t00" w:hAnsi="Arial" w:cs="Arial"/>
        </w:rPr>
        <w:t>ś</w:t>
      </w:r>
      <w:r w:rsidRPr="00E86691">
        <w:rPr>
          <w:rFonts w:ascii="Arial" w:hAnsi="Arial" w:cs="Arial"/>
        </w:rPr>
        <w:t xml:space="preserve">lonych </w:t>
      </w:r>
      <w:r w:rsidR="008F2056" w:rsidRPr="00E86691">
        <w:rPr>
          <w:rFonts w:ascii="Arial" w:hAnsi="Arial" w:cs="Arial"/>
        </w:rPr>
        <w:br/>
      </w:r>
      <w:r w:rsidRPr="00E86691">
        <w:rPr>
          <w:rFonts w:ascii="Arial" w:hAnsi="Arial" w:cs="Arial"/>
        </w:rPr>
        <w:t>w art. 4 ust. 1 ustawy, realizowanych odpowiednio do terytorialnego zakresu dzi</w:t>
      </w:r>
      <w:r w:rsidR="00571622" w:rsidRPr="00E86691">
        <w:rPr>
          <w:rFonts w:ascii="Arial" w:hAnsi="Arial" w:cs="Arial"/>
        </w:rPr>
        <w:t>ałania Województwa</w:t>
      </w:r>
      <w:r w:rsidR="009B2F08">
        <w:rPr>
          <w:rFonts w:ascii="Arial" w:hAnsi="Arial" w:cs="Arial"/>
        </w:rPr>
        <w:t>,</w:t>
      </w:r>
      <w:r w:rsidR="00571622" w:rsidRPr="00E86691">
        <w:rPr>
          <w:rFonts w:ascii="Arial" w:hAnsi="Arial" w:cs="Arial"/>
        </w:rPr>
        <w:t xml:space="preserve"> </w:t>
      </w:r>
      <w:r w:rsidRPr="00E86691">
        <w:rPr>
          <w:rFonts w:ascii="Arial" w:hAnsi="Arial" w:cs="Arial"/>
        </w:rPr>
        <w:t>w szczególno</w:t>
      </w:r>
      <w:r w:rsidRPr="00E86691">
        <w:rPr>
          <w:rFonts w:ascii="Arial" w:eastAsia="TTE19FF810t00" w:hAnsi="Arial" w:cs="Arial"/>
        </w:rPr>
        <w:t>ś</w:t>
      </w:r>
      <w:r w:rsidRPr="00E86691">
        <w:rPr>
          <w:rFonts w:ascii="Arial" w:hAnsi="Arial" w:cs="Arial"/>
        </w:rPr>
        <w:t>ci ustawowych zada</w:t>
      </w:r>
      <w:r w:rsidRPr="00E86691">
        <w:rPr>
          <w:rFonts w:ascii="Arial" w:eastAsia="TTE19FF810t00" w:hAnsi="Arial" w:cs="Arial"/>
        </w:rPr>
        <w:t xml:space="preserve">ń </w:t>
      </w:r>
      <w:r w:rsidRPr="00E86691">
        <w:rPr>
          <w:rFonts w:ascii="Arial" w:hAnsi="Arial" w:cs="Arial"/>
        </w:rPr>
        <w:t>własnych Samorz</w:t>
      </w:r>
      <w:r w:rsidRPr="00E86691">
        <w:rPr>
          <w:rFonts w:ascii="Arial" w:eastAsia="TTE19FF810t00" w:hAnsi="Arial" w:cs="Arial"/>
        </w:rPr>
        <w:t>ą</w:t>
      </w:r>
      <w:r w:rsidRPr="00E86691">
        <w:rPr>
          <w:rFonts w:ascii="Arial" w:hAnsi="Arial" w:cs="Arial"/>
        </w:rPr>
        <w:t>du z obszarów:</w:t>
      </w:r>
    </w:p>
    <w:p w14:paraId="528EA637" w14:textId="77777777"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 xml:space="preserve">„1. pomocy społecznej, w tym pomocy rodzinom i osobom w trudnej sytuacji życiowej </w:t>
      </w:r>
      <w:r w:rsidRPr="00E16280">
        <w:rPr>
          <w:rFonts w:ascii="Arial" w:hAnsi="Arial" w:cs="Arial"/>
        </w:rPr>
        <w:br/>
        <w:t>oraz wyrównywania szans tych rodzin i osób;”</w:t>
      </w:r>
    </w:p>
    <w:p w14:paraId="458B7D32" w14:textId="77777777"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„1a) wspierania rodziny i systemu pieczy zastępczej;”</w:t>
      </w:r>
    </w:p>
    <w:p w14:paraId="134ED29D" w14:textId="77777777"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„2. działalności na rzecz integracji i reintegracji zawodowej i społecznej osób zagrożonych wykluczeniem społecznym;”</w:t>
      </w:r>
    </w:p>
    <w:p w14:paraId="51F296A5" w14:textId="77777777" w:rsidR="00DE21AA" w:rsidRPr="001570A5" w:rsidRDefault="00DE21AA" w:rsidP="00437EA6">
      <w:pPr>
        <w:numPr>
          <w:ilvl w:val="0"/>
          <w:numId w:val="19"/>
        </w:numPr>
        <w:autoSpaceDE w:val="0"/>
        <w:autoSpaceDN w:val="0"/>
        <w:adjustRightInd w:val="0"/>
        <w:spacing w:after="0"/>
        <w:jc w:val="both"/>
        <w:rPr>
          <w:rFonts w:ascii="Arial" w:hAnsi="Arial" w:cs="Arial"/>
        </w:rPr>
      </w:pPr>
      <w:r w:rsidRPr="001570A5">
        <w:rPr>
          <w:rFonts w:ascii="Arial" w:hAnsi="Arial" w:cs="Arial"/>
        </w:rPr>
        <w:t>„4. podtrzymywania i upowszechniania tradycji narodowej, pielęgnowania polskości oraz rozwoju świadomości narodowej, obywatelskiej i kulturowej;”</w:t>
      </w:r>
    </w:p>
    <w:p w14:paraId="628A07F7" w14:textId="77777777" w:rsidR="00DE21AA" w:rsidRPr="001570A5" w:rsidRDefault="00DE21AA" w:rsidP="00437EA6">
      <w:pPr>
        <w:numPr>
          <w:ilvl w:val="0"/>
          <w:numId w:val="19"/>
        </w:numPr>
        <w:autoSpaceDE w:val="0"/>
        <w:autoSpaceDN w:val="0"/>
        <w:adjustRightInd w:val="0"/>
        <w:spacing w:after="0"/>
        <w:jc w:val="both"/>
        <w:rPr>
          <w:rFonts w:ascii="Arial" w:hAnsi="Arial" w:cs="Arial"/>
        </w:rPr>
      </w:pPr>
      <w:r w:rsidRPr="001570A5">
        <w:rPr>
          <w:rFonts w:ascii="Arial" w:hAnsi="Arial" w:cs="Arial"/>
        </w:rPr>
        <w:t>„5. działalności na rzecz mniejszości narodowych i etnicznych oraz języka regionalnego;”</w:t>
      </w:r>
    </w:p>
    <w:p w14:paraId="64606845" w14:textId="464C540C"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 xml:space="preserve">„6. ochrony i promocji zdrowia, w tym </w:t>
      </w:r>
      <w:r w:rsidRPr="00E16280">
        <w:rPr>
          <w:rFonts w:ascii="Arial" w:hAnsi="Arial" w:cs="Arial"/>
          <w:iCs/>
        </w:rPr>
        <w:t>działalności</w:t>
      </w:r>
      <w:r w:rsidRPr="00E16280">
        <w:rPr>
          <w:rFonts w:ascii="Arial" w:hAnsi="Arial" w:cs="Arial"/>
        </w:rPr>
        <w:t xml:space="preserve"> leczniczej w rozumieniu </w:t>
      </w:r>
      <w:hyperlink r:id="rId11" w:anchor="/dokument/17709549?cm=DOCUMENT" w:history="1">
        <w:r w:rsidRPr="00E16280">
          <w:rPr>
            <w:rFonts w:ascii="Arial" w:hAnsi="Arial" w:cs="Arial"/>
            <w:iCs/>
          </w:rPr>
          <w:t>ustawy</w:t>
        </w:r>
      </w:hyperlink>
      <w:r w:rsidRPr="00E16280">
        <w:rPr>
          <w:rFonts w:ascii="Arial" w:hAnsi="Arial" w:cs="Arial"/>
        </w:rPr>
        <w:t xml:space="preserve"> z dnia </w:t>
      </w:r>
      <w:r w:rsidRPr="00E16280">
        <w:rPr>
          <w:rFonts w:ascii="Arial" w:hAnsi="Arial" w:cs="Arial"/>
        </w:rPr>
        <w:br/>
        <w:t xml:space="preserve">15 kwietnia 2011 r. o </w:t>
      </w:r>
      <w:r w:rsidRPr="00E16280">
        <w:rPr>
          <w:rFonts w:ascii="Arial" w:hAnsi="Arial" w:cs="Arial"/>
          <w:iCs/>
        </w:rPr>
        <w:t>działalności</w:t>
      </w:r>
      <w:r w:rsidR="008F2056" w:rsidRPr="00E16280">
        <w:rPr>
          <w:rFonts w:ascii="Arial" w:hAnsi="Arial" w:cs="Arial"/>
        </w:rPr>
        <w:t xml:space="preserve"> leczniczej (</w:t>
      </w:r>
      <w:r w:rsidRPr="00472D33">
        <w:rPr>
          <w:rFonts w:ascii="Arial" w:hAnsi="Arial" w:cs="Arial"/>
        </w:rPr>
        <w:t>Dz. U. z 20</w:t>
      </w:r>
      <w:r w:rsidR="00593305">
        <w:rPr>
          <w:rFonts w:ascii="Arial" w:hAnsi="Arial" w:cs="Arial"/>
        </w:rPr>
        <w:t>24</w:t>
      </w:r>
      <w:r w:rsidRPr="00472D33">
        <w:rPr>
          <w:rFonts w:ascii="Arial" w:hAnsi="Arial" w:cs="Arial"/>
        </w:rPr>
        <w:t xml:space="preserve"> r. poz. </w:t>
      </w:r>
      <w:r w:rsidR="00593305">
        <w:rPr>
          <w:rFonts w:ascii="Arial" w:hAnsi="Arial" w:cs="Arial"/>
        </w:rPr>
        <w:t>799</w:t>
      </w:r>
      <w:r w:rsidRPr="00E16280">
        <w:rPr>
          <w:rFonts w:ascii="Arial" w:hAnsi="Arial" w:cs="Arial"/>
        </w:rPr>
        <w:t>);”</w:t>
      </w:r>
    </w:p>
    <w:p w14:paraId="618CFB3A" w14:textId="77777777"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„7. działalności na rzecz osób niepełnosprawnych;”</w:t>
      </w:r>
    </w:p>
    <w:p w14:paraId="788EC9F1" w14:textId="5FBA7F64" w:rsidR="00DE21AA" w:rsidRPr="00983FA7" w:rsidRDefault="00DE21AA" w:rsidP="00437EA6">
      <w:pPr>
        <w:numPr>
          <w:ilvl w:val="0"/>
          <w:numId w:val="19"/>
        </w:numPr>
        <w:autoSpaceDE w:val="0"/>
        <w:autoSpaceDN w:val="0"/>
        <w:adjustRightInd w:val="0"/>
        <w:spacing w:after="0"/>
        <w:jc w:val="both"/>
        <w:rPr>
          <w:rFonts w:ascii="Arial" w:hAnsi="Arial" w:cs="Arial"/>
        </w:rPr>
      </w:pPr>
      <w:r w:rsidRPr="00983FA7">
        <w:rPr>
          <w:rFonts w:ascii="Arial" w:hAnsi="Arial" w:cs="Arial"/>
        </w:rPr>
        <w:t xml:space="preserve">„8. promocji zatrudnienia i aktywizacji zawodowej osób pozostających bez pracy </w:t>
      </w:r>
      <w:r w:rsidR="008F2056" w:rsidRPr="00983FA7">
        <w:rPr>
          <w:rFonts w:ascii="Arial" w:hAnsi="Arial" w:cs="Arial"/>
        </w:rPr>
        <w:br/>
      </w:r>
      <w:r w:rsidRPr="00983FA7">
        <w:rPr>
          <w:rFonts w:ascii="Arial" w:hAnsi="Arial" w:cs="Arial"/>
        </w:rPr>
        <w:t>i zagrożonych zwolnieniem z pracy;”</w:t>
      </w:r>
    </w:p>
    <w:p w14:paraId="18E615A5" w14:textId="77777777" w:rsidR="00DE21AA" w:rsidRPr="00472D33" w:rsidRDefault="00DE21AA" w:rsidP="00437EA6">
      <w:pPr>
        <w:numPr>
          <w:ilvl w:val="0"/>
          <w:numId w:val="19"/>
        </w:numPr>
        <w:autoSpaceDE w:val="0"/>
        <w:autoSpaceDN w:val="0"/>
        <w:adjustRightInd w:val="0"/>
        <w:spacing w:after="0"/>
        <w:jc w:val="both"/>
        <w:rPr>
          <w:rFonts w:ascii="Arial" w:hAnsi="Arial" w:cs="Arial"/>
        </w:rPr>
      </w:pPr>
      <w:r w:rsidRPr="00472D33">
        <w:rPr>
          <w:rFonts w:ascii="Arial" w:hAnsi="Arial" w:cs="Arial"/>
        </w:rPr>
        <w:t>„10. działalności na rzecz osób w wieku emerytalnym;”</w:t>
      </w:r>
    </w:p>
    <w:p w14:paraId="4DD90E6B" w14:textId="77777777"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„11. działalności wspomagającej rozwój gospodarczy, w tym rozwój przedsiębiorczości;”</w:t>
      </w:r>
    </w:p>
    <w:p w14:paraId="1B0AF08C" w14:textId="77777777"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 xml:space="preserve">„12. działalności wspomagającej rozwój techniki, wynalazczości i innowacyjności </w:t>
      </w:r>
      <w:r w:rsidRPr="00E16280">
        <w:rPr>
          <w:rFonts w:ascii="Arial" w:hAnsi="Arial" w:cs="Arial"/>
        </w:rPr>
        <w:br/>
        <w:t>oraz rozpowszechnianie i wdrażanie nowych rozwiązań technicznych w praktyce gospodarczej;”</w:t>
      </w:r>
    </w:p>
    <w:p w14:paraId="0DBADDE4" w14:textId="77777777" w:rsidR="00DE21AA" w:rsidRPr="00536562" w:rsidRDefault="00DE21AA" w:rsidP="00437EA6">
      <w:pPr>
        <w:numPr>
          <w:ilvl w:val="0"/>
          <w:numId w:val="19"/>
        </w:numPr>
        <w:autoSpaceDE w:val="0"/>
        <w:autoSpaceDN w:val="0"/>
        <w:adjustRightInd w:val="0"/>
        <w:spacing w:after="0"/>
        <w:jc w:val="both"/>
        <w:rPr>
          <w:rFonts w:ascii="Arial" w:hAnsi="Arial" w:cs="Arial"/>
        </w:rPr>
      </w:pPr>
      <w:r w:rsidRPr="00536562">
        <w:rPr>
          <w:rFonts w:ascii="Arial" w:hAnsi="Arial" w:cs="Arial"/>
        </w:rPr>
        <w:t>„13. działalności wspomagającej rozwój wspólnot i społeczności lokalnych;”</w:t>
      </w:r>
    </w:p>
    <w:p w14:paraId="54DF1BB0" w14:textId="77777777" w:rsidR="00DE21AA" w:rsidRPr="00536562" w:rsidRDefault="00DE21AA" w:rsidP="00437EA6">
      <w:pPr>
        <w:numPr>
          <w:ilvl w:val="0"/>
          <w:numId w:val="19"/>
        </w:numPr>
        <w:autoSpaceDE w:val="0"/>
        <w:autoSpaceDN w:val="0"/>
        <w:adjustRightInd w:val="0"/>
        <w:spacing w:after="0"/>
        <w:jc w:val="both"/>
        <w:rPr>
          <w:rFonts w:ascii="Arial" w:hAnsi="Arial" w:cs="Arial"/>
        </w:rPr>
      </w:pPr>
      <w:r w:rsidRPr="00536562">
        <w:rPr>
          <w:rFonts w:ascii="Arial" w:hAnsi="Arial" w:cs="Arial"/>
        </w:rPr>
        <w:t>„14. nauki, szkolnictwa wyższego, edukacji, oświaty i wychowania;”</w:t>
      </w:r>
    </w:p>
    <w:p w14:paraId="0E36210F" w14:textId="77777777" w:rsidR="00DE21AA" w:rsidRPr="001570A5" w:rsidRDefault="00DE21AA" w:rsidP="00437EA6">
      <w:pPr>
        <w:numPr>
          <w:ilvl w:val="0"/>
          <w:numId w:val="19"/>
        </w:numPr>
        <w:autoSpaceDE w:val="0"/>
        <w:autoSpaceDN w:val="0"/>
        <w:adjustRightInd w:val="0"/>
        <w:spacing w:after="0"/>
        <w:jc w:val="both"/>
        <w:rPr>
          <w:rFonts w:ascii="Arial" w:hAnsi="Arial" w:cs="Arial"/>
        </w:rPr>
      </w:pPr>
      <w:r w:rsidRPr="001570A5">
        <w:rPr>
          <w:rFonts w:ascii="Arial" w:hAnsi="Arial" w:cs="Arial"/>
        </w:rPr>
        <w:t>„16. kultury, sztuki, ochrony dóbr kultury i dziedzictwa narodowego;”</w:t>
      </w:r>
    </w:p>
    <w:p w14:paraId="4D9EE210" w14:textId="77777777" w:rsidR="00DE21AA" w:rsidRPr="0053796D" w:rsidRDefault="00DE21AA" w:rsidP="00437EA6">
      <w:pPr>
        <w:numPr>
          <w:ilvl w:val="0"/>
          <w:numId w:val="19"/>
        </w:numPr>
        <w:autoSpaceDE w:val="0"/>
        <w:autoSpaceDN w:val="0"/>
        <w:adjustRightInd w:val="0"/>
        <w:spacing w:after="0"/>
        <w:jc w:val="both"/>
        <w:rPr>
          <w:rFonts w:ascii="Arial" w:hAnsi="Arial" w:cs="Arial"/>
        </w:rPr>
      </w:pPr>
      <w:r w:rsidRPr="0053796D">
        <w:rPr>
          <w:rFonts w:ascii="Arial" w:hAnsi="Arial" w:cs="Arial"/>
        </w:rPr>
        <w:t>„17. wspierania i upowszechniania kultury fizycznej;”</w:t>
      </w:r>
    </w:p>
    <w:p w14:paraId="635360B1" w14:textId="77777777" w:rsidR="00DE21AA" w:rsidRPr="006E051E" w:rsidRDefault="00DE21AA" w:rsidP="00437EA6">
      <w:pPr>
        <w:numPr>
          <w:ilvl w:val="0"/>
          <w:numId w:val="19"/>
        </w:numPr>
        <w:autoSpaceDE w:val="0"/>
        <w:autoSpaceDN w:val="0"/>
        <w:adjustRightInd w:val="0"/>
        <w:spacing w:after="0"/>
        <w:jc w:val="both"/>
        <w:rPr>
          <w:rFonts w:ascii="Arial" w:hAnsi="Arial" w:cs="Arial"/>
        </w:rPr>
      </w:pPr>
      <w:r w:rsidRPr="006E051E">
        <w:rPr>
          <w:rFonts w:ascii="Arial" w:hAnsi="Arial" w:cs="Arial"/>
        </w:rPr>
        <w:t>„18. ekologii i ochrony zwierząt oraz ochrony dziedzictwa przyrodniczego;”</w:t>
      </w:r>
    </w:p>
    <w:p w14:paraId="10B16130" w14:textId="77777777" w:rsidR="00DE21AA" w:rsidRPr="00D24B1A" w:rsidRDefault="00DE21AA" w:rsidP="00437EA6">
      <w:pPr>
        <w:numPr>
          <w:ilvl w:val="0"/>
          <w:numId w:val="19"/>
        </w:numPr>
        <w:autoSpaceDE w:val="0"/>
        <w:autoSpaceDN w:val="0"/>
        <w:adjustRightInd w:val="0"/>
        <w:spacing w:after="0"/>
        <w:jc w:val="both"/>
        <w:rPr>
          <w:rFonts w:ascii="Arial" w:hAnsi="Arial" w:cs="Arial"/>
        </w:rPr>
      </w:pPr>
      <w:r w:rsidRPr="00D24B1A">
        <w:rPr>
          <w:rFonts w:ascii="Arial" w:hAnsi="Arial" w:cs="Arial"/>
        </w:rPr>
        <w:t>„19. turystyki i krajoznawstwa;”</w:t>
      </w:r>
    </w:p>
    <w:p w14:paraId="7FEA1DB7" w14:textId="10B60AC7" w:rsidR="00DE21AA" w:rsidRPr="00D24B1A" w:rsidRDefault="00DE21AA" w:rsidP="00437EA6">
      <w:pPr>
        <w:numPr>
          <w:ilvl w:val="0"/>
          <w:numId w:val="19"/>
        </w:numPr>
        <w:autoSpaceDE w:val="0"/>
        <w:autoSpaceDN w:val="0"/>
        <w:adjustRightInd w:val="0"/>
        <w:spacing w:after="0"/>
        <w:jc w:val="both"/>
        <w:rPr>
          <w:rFonts w:ascii="Arial" w:hAnsi="Arial" w:cs="Arial"/>
        </w:rPr>
      </w:pPr>
      <w:r w:rsidRPr="00D24B1A">
        <w:rPr>
          <w:rFonts w:ascii="Arial" w:hAnsi="Arial" w:cs="Arial"/>
        </w:rPr>
        <w:t xml:space="preserve">„22. upowszechniania i ochrony wolności i praw człowieka oraz swobód obywatelskich, </w:t>
      </w:r>
      <w:r w:rsidR="008F2056" w:rsidRPr="00D24B1A">
        <w:rPr>
          <w:rFonts w:ascii="Arial" w:hAnsi="Arial" w:cs="Arial"/>
        </w:rPr>
        <w:br/>
      </w:r>
      <w:r w:rsidRPr="00D24B1A">
        <w:rPr>
          <w:rFonts w:ascii="Arial" w:hAnsi="Arial" w:cs="Arial"/>
        </w:rPr>
        <w:t>a także działań wspomagających rozwój demokracji;”</w:t>
      </w:r>
    </w:p>
    <w:p w14:paraId="5382E6EC" w14:textId="77777777" w:rsidR="00DE21AA" w:rsidRPr="00D24B1A" w:rsidRDefault="00DE21AA" w:rsidP="00437EA6">
      <w:pPr>
        <w:numPr>
          <w:ilvl w:val="0"/>
          <w:numId w:val="19"/>
        </w:numPr>
        <w:autoSpaceDE w:val="0"/>
        <w:autoSpaceDN w:val="0"/>
        <w:adjustRightInd w:val="0"/>
        <w:spacing w:after="0"/>
        <w:jc w:val="both"/>
        <w:rPr>
          <w:rFonts w:ascii="Arial" w:hAnsi="Arial" w:cs="Arial"/>
        </w:rPr>
      </w:pPr>
      <w:r w:rsidRPr="00D24B1A">
        <w:rPr>
          <w:rFonts w:ascii="Arial" w:hAnsi="Arial" w:cs="Arial"/>
        </w:rPr>
        <w:t>„23. ratownictwa i ochrony ludności;”</w:t>
      </w:r>
    </w:p>
    <w:p w14:paraId="5FE1C5DF" w14:textId="77777777" w:rsidR="00D4736C" w:rsidRPr="00280F95" w:rsidRDefault="00D4736C" w:rsidP="00437EA6">
      <w:pPr>
        <w:numPr>
          <w:ilvl w:val="0"/>
          <w:numId w:val="19"/>
        </w:numPr>
        <w:autoSpaceDE w:val="0"/>
        <w:autoSpaceDN w:val="0"/>
        <w:adjustRightInd w:val="0"/>
        <w:spacing w:after="0"/>
        <w:jc w:val="both"/>
        <w:rPr>
          <w:rFonts w:ascii="Arial" w:hAnsi="Arial" w:cs="Arial"/>
        </w:rPr>
      </w:pPr>
      <w:r w:rsidRPr="00280F95">
        <w:rPr>
          <w:rFonts w:ascii="Arial" w:hAnsi="Arial" w:cs="Arial"/>
        </w:rPr>
        <w:t>„25. upowszechniania i ochrony praw konsumentów;”</w:t>
      </w:r>
    </w:p>
    <w:p w14:paraId="7370E98E" w14:textId="77777777" w:rsidR="00DE21AA" w:rsidRPr="00280F95" w:rsidRDefault="00DE21AA" w:rsidP="00437EA6">
      <w:pPr>
        <w:numPr>
          <w:ilvl w:val="0"/>
          <w:numId w:val="19"/>
        </w:numPr>
        <w:autoSpaceDE w:val="0"/>
        <w:autoSpaceDN w:val="0"/>
        <w:adjustRightInd w:val="0"/>
        <w:spacing w:after="0"/>
        <w:jc w:val="both"/>
        <w:rPr>
          <w:rFonts w:ascii="Arial" w:hAnsi="Arial" w:cs="Arial"/>
        </w:rPr>
      </w:pPr>
      <w:r w:rsidRPr="00280F95">
        <w:rPr>
          <w:rFonts w:ascii="Arial" w:hAnsi="Arial" w:cs="Arial"/>
        </w:rPr>
        <w:t>„26. działalności na rzecz integracji europejskiej oraz rozwijania kontaktów i współpracy między społeczeństwami;”</w:t>
      </w:r>
    </w:p>
    <w:p w14:paraId="4DBCDBDB" w14:textId="77777777"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„27. promocji i organizacji wolontariatu;”</w:t>
      </w:r>
    </w:p>
    <w:p w14:paraId="614B305B" w14:textId="045F1896"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 xml:space="preserve">„31. działalności na rzecz rodziny, macierzyństwa, rodzicielstwa, upowszechniania </w:t>
      </w:r>
      <w:r w:rsidR="00A65AD0" w:rsidRPr="00E16280">
        <w:rPr>
          <w:rFonts w:ascii="Arial" w:hAnsi="Arial" w:cs="Arial"/>
        </w:rPr>
        <w:br/>
      </w:r>
      <w:r w:rsidRPr="00E16280">
        <w:rPr>
          <w:rFonts w:ascii="Arial" w:hAnsi="Arial" w:cs="Arial"/>
        </w:rPr>
        <w:t>i ochrony praw dziecka;”</w:t>
      </w:r>
    </w:p>
    <w:p w14:paraId="1C8AFE0F" w14:textId="77777777" w:rsidR="00DE21AA" w:rsidRPr="00E16280"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„32. przeciwdziałania uzależnieniom i patologiom społecznym;”</w:t>
      </w:r>
    </w:p>
    <w:p w14:paraId="1B41479D" w14:textId="2CEC745E" w:rsidR="00DE21AA" w:rsidRDefault="00DE21AA" w:rsidP="00437EA6">
      <w:pPr>
        <w:numPr>
          <w:ilvl w:val="0"/>
          <w:numId w:val="19"/>
        </w:numPr>
        <w:autoSpaceDE w:val="0"/>
        <w:autoSpaceDN w:val="0"/>
        <w:adjustRightInd w:val="0"/>
        <w:spacing w:after="0"/>
        <w:jc w:val="both"/>
        <w:rPr>
          <w:rFonts w:ascii="Arial" w:hAnsi="Arial" w:cs="Arial"/>
        </w:rPr>
      </w:pPr>
      <w:r w:rsidRPr="00E16280">
        <w:rPr>
          <w:rFonts w:ascii="Arial" w:hAnsi="Arial" w:cs="Arial"/>
        </w:rPr>
        <w:t>„33. działalności na rzecz organizacji pozarządowych oraz p</w:t>
      </w:r>
      <w:r w:rsidR="00571622" w:rsidRPr="00E16280">
        <w:rPr>
          <w:rFonts w:ascii="Arial" w:hAnsi="Arial" w:cs="Arial"/>
        </w:rPr>
        <w:t xml:space="preserve">odmiotów wymienionych </w:t>
      </w:r>
      <w:r w:rsidR="00A65AD0" w:rsidRPr="00E16280">
        <w:rPr>
          <w:rFonts w:ascii="Arial" w:hAnsi="Arial" w:cs="Arial"/>
        </w:rPr>
        <w:br/>
      </w:r>
      <w:r w:rsidR="00571622" w:rsidRPr="00E16280">
        <w:rPr>
          <w:rFonts w:ascii="Arial" w:hAnsi="Arial" w:cs="Arial"/>
        </w:rPr>
        <w:t xml:space="preserve">w art. 3 </w:t>
      </w:r>
      <w:r w:rsidR="00837007">
        <w:rPr>
          <w:rFonts w:ascii="Arial" w:hAnsi="Arial" w:cs="Arial"/>
        </w:rPr>
        <w:t>ust. 3;</w:t>
      </w:r>
      <w:r w:rsidRPr="00E16280">
        <w:rPr>
          <w:rFonts w:ascii="Arial" w:hAnsi="Arial" w:cs="Arial"/>
        </w:rPr>
        <w:t>”</w:t>
      </w:r>
    </w:p>
    <w:p w14:paraId="0638FC50" w14:textId="71F66462" w:rsidR="00837007" w:rsidRPr="00970910" w:rsidRDefault="00837007" w:rsidP="00437EA6">
      <w:pPr>
        <w:numPr>
          <w:ilvl w:val="0"/>
          <w:numId w:val="19"/>
        </w:numPr>
        <w:autoSpaceDE w:val="0"/>
        <w:autoSpaceDN w:val="0"/>
        <w:adjustRightInd w:val="0"/>
        <w:spacing w:after="0"/>
        <w:jc w:val="both"/>
        <w:rPr>
          <w:rFonts w:ascii="Arial" w:hAnsi="Arial" w:cs="Arial"/>
        </w:rPr>
      </w:pPr>
      <w:r w:rsidRPr="00970910">
        <w:rPr>
          <w:rFonts w:ascii="Arial" w:hAnsi="Arial" w:cs="Arial"/>
        </w:rPr>
        <w:t xml:space="preserve">„34. działalności na rzecz podmiotów ekonomii społecznej i przedsiębiorstw społecznych, o których mowa w ustawie z dnia 5 sierpnia 2022 r. o ekonomii społecznej (Dz. U. </w:t>
      </w:r>
      <w:r w:rsidR="00593305">
        <w:rPr>
          <w:rFonts w:ascii="Arial" w:hAnsi="Arial" w:cs="Arial"/>
        </w:rPr>
        <w:t>2024</w:t>
      </w:r>
      <w:r w:rsidR="00970910">
        <w:rPr>
          <w:rFonts w:ascii="Arial" w:hAnsi="Arial" w:cs="Arial"/>
        </w:rPr>
        <w:t xml:space="preserve"> </w:t>
      </w:r>
      <w:r w:rsidRPr="00970910">
        <w:rPr>
          <w:rFonts w:ascii="Arial" w:hAnsi="Arial" w:cs="Arial"/>
        </w:rPr>
        <w:t xml:space="preserve">poz. </w:t>
      </w:r>
      <w:r w:rsidR="00593305">
        <w:rPr>
          <w:rFonts w:ascii="Arial" w:hAnsi="Arial" w:cs="Arial"/>
        </w:rPr>
        <w:t>113</w:t>
      </w:r>
      <w:r w:rsidRPr="00970910">
        <w:rPr>
          <w:rFonts w:ascii="Arial" w:hAnsi="Arial" w:cs="Arial"/>
        </w:rPr>
        <w:t>).”</w:t>
      </w:r>
    </w:p>
    <w:p w14:paraId="3265146C" w14:textId="77777777" w:rsidR="00DE21AA" w:rsidRPr="00194E0C" w:rsidRDefault="00DE21AA" w:rsidP="00194E0C">
      <w:pPr>
        <w:pStyle w:val="Nagwek3"/>
        <w:spacing w:before="0" w:after="240" w:line="240" w:lineRule="auto"/>
        <w:jc w:val="center"/>
        <w:rPr>
          <w:rFonts w:ascii="Arial" w:hAnsi="Arial" w:cs="Arial"/>
          <w:sz w:val="24"/>
          <w:szCs w:val="24"/>
        </w:rPr>
      </w:pPr>
      <w:bookmarkStart w:id="47" w:name="_Toc53076853"/>
      <w:bookmarkStart w:id="48" w:name="_Toc115183716"/>
      <w:r w:rsidRPr="00194E0C">
        <w:rPr>
          <w:rFonts w:ascii="Arial" w:hAnsi="Arial" w:cs="Arial"/>
          <w:sz w:val="24"/>
          <w:szCs w:val="24"/>
        </w:rPr>
        <w:t>Rozdział IV</w:t>
      </w:r>
      <w:bookmarkStart w:id="49" w:name="_Toc362970212"/>
      <w:bookmarkEnd w:id="46"/>
      <w:bookmarkEnd w:id="47"/>
      <w:bookmarkEnd w:id="48"/>
    </w:p>
    <w:p w14:paraId="60B0E7F8" w14:textId="36D2A7EB" w:rsidR="00DE21AA" w:rsidRPr="00194E0C" w:rsidRDefault="00DE21AA" w:rsidP="00194E0C">
      <w:pPr>
        <w:pStyle w:val="Nagwek3"/>
        <w:spacing w:before="0" w:after="240" w:line="240" w:lineRule="auto"/>
        <w:jc w:val="center"/>
        <w:rPr>
          <w:rFonts w:ascii="Arial" w:hAnsi="Arial" w:cs="Arial"/>
          <w:sz w:val="24"/>
          <w:szCs w:val="24"/>
        </w:rPr>
      </w:pPr>
      <w:bookmarkStart w:id="50" w:name="_Toc400444185"/>
      <w:bookmarkStart w:id="51" w:name="_Toc53076854"/>
      <w:bookmarkStart w:id="52" w:name="_Toc115183717"/>
      <w:r w:rsidRPr="00194E0C">
        <w:rPr>
          <w:rFonts w:ascii="Arial" w:hAnsi="Arial" w:cs="Arial"/>
          <w:sz w:val="24"/>
          <w:szCs w:val="24"/>
        </w:rPr>
        <w:t>Formy współpracy</w:t>
      </w:r>
      <w:bookmarkEnd w:id="49"/>
      <w:bookmarkEnd w:id="50"/>
      <w:bookmarkEnd w:id="51"/>
      <w:bookmarkEnd w:id="52"/>
    </w:p>
    <w:p w14:paraId="4AECEE14" w14:textId="46D66CFE" w:rsidR="00DE21AA" w:rsidRPr="00571622" w:rsidRDefault="00DE21AA" w:rsidP="00571622">
      <w:pPr>
        <w:pStyle w:val="Nagwek3"/>
        <w:spacing w:before="0" w:after="240" w:line="240" w:lineRule="auto"/>
        <w:jc w:val="center"/>
        <w:rPr>
          <w:rFonts w:ascii="Arial" w:hAnsi="Arial" w:cs="Arial"/>
          <w:sz w:val="24"/>
          <w:szCs w:val="24"/>
        </w:rPr>
      </w:pPr>
      <w:bookmarkStart w:id="53" w:name="_Toc53076855"/>
      <w:bookmarkStart w:id="54" w:name="_Toc115183718"/>
      <w:r w:rsidRPr="00194E0C">
        <w:rPr>
          <w:rFonts w:ascii="Arial" w:hAnsi="Arial" w:cs="Arial"/>
          <w:sz w:val="24"/>
          <w:szCs w:val="24"/>
        </w:rPr>
        <w:t>§ 5</w:t>
      </w:r>
      <w:bookmarkEnd w:id="53"/>
      <w:bookmarkEnd w:id="54"/>
    </w:p>
    <w:p w14:paraId="1A612085" w14:textId="1A3D13EF" w:rsidR="00DE21AA" w:rsidRPr="00571622" w:rsidRDefault="00DE21AA" w:rsidP="00520EAF">
      <w:pPr>
        <w:autoSpaceDE w:val="0"/>
        <w:autoSpaceDN w:val="0"/>
        <w:adjustRightInd w:val="0"/>
        <w:spacing w:after="120" w:line="240" w:lineRule="auto"/>
        <w:jc w:val="both"/>
        <w:rPr>
          <w:rFonts w:ascii="Arial" w:hAnsi="Arial" w:cs="Arial"/>
        </w:rPr>
      </w:pPr>
      <w:bookmarkStart w:id="55" w:name="_Toc362970213"/>
      <w:r w:rsidRPr="002D7506">
        <w:rPr>
          <w:rFonts w:ascii="Arial" w:hAnsi="Arial" w:cs="Arial"/>
        </w:rPr>
        <w:t>Współpraca pomi</w:t>
      </w:r>
      <w:r w:rsidRPr="002D7506">
        <w:rPr>
          <w:rFonts w:ascii="Arial" w:eastAsia="TTE19FF810t00" w:hAnsi="Arial" w:cs="Arial"/>
        </w:rPr>
        <w:t>ę</w:t>
      </w:r>
      <w:r w:rsidRPr="002D7506">
        <w:rPr>
          <w:rFonts w:ascii="Arial" w:hAnsi="Arial" w:cs="Arial"/>
        </w:rPr>
        <w:t>dzy Samorz</w:t>
      </w:r>
      <w:r w:rsidRPr="002D7506">
        <w:rPr>
          <w:rFonts w:ascii="Arial" w:eastAsia="TTE19FF810t00" w:hAnsi="Arial" w:cs="Arial"/>
        </w:rPr>
        <w:t>ą</w:t>
      </w:r>
      <w:r w:rsidRPr="002D7506">
        <w:rPr>
          <w:rFonts w:ascii="Arial" w:hAnsi="Arial" w:cs="Arial"/>
        </w:rPr>
        <w:t>dem Województwa a podmiotami Programu b</w:t>
      </w:r>
      <w:r w:rsidRPr="002D7506">
        <w:rPr>
          <w:rFonts w:ascii="Arial" w:eastAsia="TTE19FF810t00" w:hAnsi="Arial" w:cs="Arial"/>
        </w:rPr>
        <w:t>ę</w:t>
      </w:r>
      <w:r w:rsidRPr="002D7506">
        <w:rPr>
          <w:rFonts w:ascii="Arial" w:hAnsi="Arial" w:cs="Arial"/>
        </w:rPr>
        <w:t>dzie odbywa</w:t>
      </w:r>
      <w:r w:rsidRPr="002D7506">
        <w:rPr>
          <w:rFonts w:ascii="Arial" w:eastAsia="TTE19FF810t00" w:hAnsi="Arial" w:cs="Arial"/>
        </w:rPr>
        <w:t xml:space="preserve">ć </w:t>
      </w:r>
      <w:r w:rsidRPr="002D7506">
        <w:rPr>
          <w:rFonts w:ascii="Arial" w:hAnsi="Arial" w:cs="Arial"/>
        </w:rPr>
        <w:t>si</w:t>
      </w:r>
      <w:r w:rsidR="00571622">
        <w:rPr>
          <w:rFonts w:ascii="Arial" w:eastAsia="TTE19FF810t00" w:hAnsi="Arial" w:cs="Arial"/>
        </w:rPr>
        <w:t xml:space="preserve">ę </w:t>
      </w:r>
      <w:r w:rsidRPr="002D7506">
        <w:rPr>
          <w:rFonts w:ascii="Arial" w:hAnsi="Arial" w:cs="Arial"/>
        </w:rPr>
        <w:t>w formac</w:t>
      </w:r>
      <w:r w:rsidR="00571622">
        <w:rPr>
          <w:rFonts w:ascii="Arial" w:hAnsi="Arial" w:cs="Arial"/>
        </w:rPr>
        <w:t>h finansowych i niefinansowych.</w:t>
      </w:r>
    </w:p>
    <w:p w14:paraId="1B294DC9" w14:textId="77777777" w:rsidR="00DE21AA" w:rsidRPr="002D7506" w:rsidRDefault="00DE21AA" w:rsidP="00FE44F9">
      <w:pPr>
        <w:numPr>
          <w:ilvl w:val="1"/>
          <w:numId w:val="2"/>
        </w:numPr>
        <w:autoSpaceDE w:val="0"/>
        <w:autoSpaceDN w:val="0"/>
        <w:adjustRightInd w:val="0"/>
        <w:spacing w:after="0" w:line="240" w:lineRule="auto"/>
        <w:jc w:val="both"/>
        <w:rPr>
          <w:rFonts w:ascii="Arial" w:hAnsi="Arial" w:cs="Arial"/>
          <w:b/>
        </w:rPr>
      </w:pPr>
      <w:r w:rsidRPr="002D7506">
        <w:rPr>
          <w:rFonts w:ascii="Arial" w:hAnsi="Arial" w:cs="Arial"/>
          <w:b/>
        </w:rPr>
        <w:t>Formy finansowe to w szczególno</w:t>
      </w:r>
      <w:r w:rsidRPr="002D7506">
        <w:rPr>
          <w:rFonts w:ascii="Arial" w:eastAsia="TTE19FF810t00" w:hAnsi="Arial" w:cs="Arial"/>
          <w:b/>
        </w:rPr>
        <w:t>ś</w:t>
      </w:r>
      <w:r w:rsidRPr="002D7506">
        <w:rPr>
          <w:rFonts w:ascii="Arial" w:hAnsi="Arial" w:cs="Arial"/>
          <w:b/>
        </w:rPr>
        <w:t>ci:</w:t>
      </w:r>
    </w:p>
    <w:p w14:paraId="1A99C5BA" w14:textId="39499F36" w:rsidR="00266632" w:rsidRPr="002D7506" w:rsidRDefault="00DE21AA" w:rsidP="00437EA6">
      <w:pPr>
        <w:numPr>
          <w:ilvl w:val="0"/>
          <w:numId w:val="20"/>
        </w:numPr>
        <w:autoSpaceDE w:val="0"/>
        <w:autoSpaceDN w:val="0"/>
        <w:adjustRightInd w:val="0"/>
        <w:spacing w:after="60" w:line="240" w:lineRule="auto"/>
        <w:jc w:val="both"/>
        <w:rPr>
          <w:rFonts w:ascii="Arial" w:hAnsi="Arial" w:cs="Arial"/>
          <w:color w:val="000000"/>
        </w:rPr>
      </w:pPr>
      <w:r w:rsidRPr="002D7506">
        <w:rPr>
          <w:rFonts w:ascii="Arial" w:hAnsi="Arial" w:cs="Arial"/>
          <w:color w:val="000000"/>
        </w:rPr>
        <w:t>zlecanie realizacji zada</w:t>
      </w:r>
      <w:r w:rsidRPr="002D7506">
        <w:rPr>
          <w:rFonts w:ascii="Arial" w:eastAsia="TTE19FF810t00" w:hAnsi="Arial" w:cs="Arial"/>
          <w:color w:val="000000"/>
        </w:rPr>
        <w:t xml:space="preserve">ń </w:t>
      </w:r>
      <w:r w:rsidRPr="002D7506">
        <w:rPr>
          <w:rFonts w:ascii="Arial" w:hAnsi="Arial" w:cs="Arial"/>
          <w:color w:val="000000"/>
        </w:rPr>
        <w:t xml:space="preserve">publicznych w trybie konkursu ofert </w:t>
      </w:r>
      <w:r w:rsidR="00266632" w:rsidRPr="002D7506">
        <w:rPr>
          <w:rFonts w:ascii="Arial" w:hAnsi="Arial" w:cs="Arial"/>
          <w:color w:val="000000"/>
        </w:rPr>
        <w:t xml:space="preserve">rocznych i wieloletnich </w:t>
      </w:r>
      <w:r w:rsidR="0014252C">
        <w:rPr>
          <w:rFonts w:ascii="Arial" w:hAnsi="Arial" w:cs="Arial"/>
          <w:color w:val="000000"/>
        </w:rPr>
        <w:br/>
      </w:r>
      <w:r w:rsidR="00266632" w:rsidRPr="002D7506">
        <w:rPr>
          <w:rFonts w:ascii="Arial" w:hAnsi="Arial" w:cs="Arial"/>
          <w:color w:val="000000"/>
        </w:rPr>
        <w:t xml:space="preserve">na zasadach zawartych </w:t>
      </w:r>
      <w:r w:rsidRPr="002D7506">
        <w:rPr>
          <w:rFonts w:ascii="Arial" w:hAnsi="Arial" w:cs="Arial"/>
          <w:color w:val="000000"/>
        </w:rPr>
        <w:t xml:space="preserve">w ustawie, w tym </w:t>
      </w:r>
      <w:r w:rsidR="00266632" w:rsidRPr="002D7506">
        <w:rPr>
          <w:rFonts w:ascii="Arial" w:hAnsi="Arial" w:cs="Arial"/>
          <w:color w:val="000000"/>
        </w:rPr>
        <w:t>wyłonionych w ramach Budżetu Obywatelskiego Województwa Małopolskiego;</w:t>
      </w:r>
    </w:p>
    <w:p w14:paraId="184342C5" w14:textId="62DBD651" w:rsidR="00DE21AA" w:rsidRPr="00EE2AFB" w:rsidRDefault="00DE21AA" w:rsidP="00437EA6">
      <w:pPr>
        <w:numPr>
          <w:ilvl w:val="0"/>
          <w:numId w:val="20"/>
        </w:numPr>
        <w:autoSpaceDE w:val="0"/>
        <w:autoSpaceDN w:val="0"/>
        <w:adjustRightInd w:val="0"/>
        <w:spacing w:after="60" w:line="240" w:lineRule="auto"/>
        <w:jc w:val="both"/>
        <w:rPr>
          <w:rFonts w:ascii="Arial" w:hAnsi="Arial" w:cs="Arial"/>
        </w:rPr>
      </w:pPr>
      <w:r w:rsidRPr="00EE2AFB">
        <w:rPr>
          <w:rFonts w:ascii="Arial" w:hAnsi="Arial" w:cs="Arial"/>
        </w:rPr>
        <w:t>realizacja zadań na podstawie konkursów wieloletnich</w:t>
      </w:r>
      <w:r w:rsidR="004C4BC8">
        <w:rPr>
          <w:rFonts w:ascii="Arial" w:hAnsi="Arial" w:cs="Arial"/>
        </w:rPr>
        <w:t xml:space="preserve"> ogłoszonych w latach poprzednich</w:t>
      </w:r>
      <w:r w:rsidRPr="00EE2AFB">
        <w:rPr>
          <w:rFonts w:ascii="Arial" w:hAnsi="Arial" w:cs="Arial"/>
        </w:rPr>
        <w:t>:</w:t>
      </w:r>
    </w:p>
    <w:p w14:paraId="310A4121" w14:textId="73C2847F" w:rsidR="000C6F61" w:rsidRPr="00DD61B8" w:rsidRDefault="008253C8" w:rsidP="00437EA6">
      <w:pPr>
        <w:numPr>
          <w:ilvl w:val="0"/>
          <w:numId w:val="26"/>
        </w:numPr>
        <w:spacing w:after="120" w:line="240" w:lineRule="auto"/>
        <w:jc w:val="both"/>
        <w:rPr>
          <w:rFonts w:ascii="Arial" w:hAnsi="Arial" w:cs="Arial"/>
          <w:i/>
          <w:lang w:eastAsia="x-none"/>
        </w:rPr>
      </w:pPr>
      <w:r w:rsidRPr="00DD61B8">
        <w:rPr>
          <w:rFonts w:ascii="Arial" w:hAnsi="Arial" w:cs="Arial"/>
          <w:i/>
          <w:lang w:eastAsia="x-none"/>
        </w:rPr>
        <w:t>o</w:t>
      </w:r>
      <w:r w:rsidR="000C6F61" w:rsidRPr="00DD61B8">
        <w:rPr>
          <w:rFonts w:ascii="Arial" w:hAnsi="Arial" w:cs="Arial"/>
          <w:i/>
          <w:lang w:eastAsia="x-none"/>
        </w:rPr>
        <w:t xml:space="preserve">twarty konkurs ofert na realizację zadań publicznych Województwa Małopolskiego w </w:t>
      </w:r>
      <w:r w:rsidR="00F128C1" w:rsidRPr="00DD61B8">
        <w:rPr>
          <w:rFonts w:ascii="Arial" w:hAnsi="Arial" w:cs="Arial"/>
          <w:i/>
          <w:lang w:eastAsia="x-none"/>
        </w:rPr>
        <w:t>zakresie realizacji zadania zleconego polegającego na organizowaniu i prowadzeniu ośrodków adopcyjnych w latach 2023-2027</w:t>
      </w:r>
      <w:r w:rsidR="006E051E" w:rsidRPr="00DD61B8">
        <w:rPr>
          <w:rFonts w:ascii="Arial" w:hAnsi="Arial" w:cs="Arial"/>
          <w:i/>
          <w:lang w:eastAsia="x-none"/>
        </w:rPr>
        <w:t>;</w:t>
      </w:r>
    </w:p>
    <w:p w14:paraId="203D88AC" w14:textId="0F7F1C78" w:rsidR="00DD61B8" w:rsidRPr="00327FAA" w:rsidRDefault="00DD61B8" w:rsidP="00437EA6">
      <w:pPr>
        <w:numPr>
          <w:ilvl w:val="0"/>
          <w:numId w:val="26"/>
        </w:numPr>
        <w:spacing w:after="120" w:line="240" w:lineRule="auto"/>
        <w:jc w:val="both"/>
        <w:rPr>
          <w:rFonts w:ascii="Arial" w:hAnsi="Arial" w:cs="Arial"/>
          <w:i/>
          <w:lang w:eastAsia="x-none"/>
        </w:rPr>
      </w:pPr>
      <w:r w:rsidRPr="00327FAA">
        <w:rPr>
          <w:rFonts w:ascii="Arial" w:hAnsi="Arial" w:cs="Arial"/>
          <w:i/>
          <w:lang w:eastAsia="x-none"/>
        </w:rPr>
        <w:t>otwarty konkurs o</w:t>
      </w:r>
      <w:r w:rsidR="00327FAA" w:rsidRPr="00327FAA">
        <w:rPr>
          <w:rFonts w:ascii="Arial" w:hAnsi="Arial" w:cs="Arial"/>
          <w:i/>
          <w:lang w:eastAsia="x-none"/>
        </w:rPr>
        <w:t>fert na realizację w latach 2024 – 2025</w:t>
      </w:r>
      <w:r w:rsidRPr="00327FAA">
        <w:rPr>
          <w:rFonts w:ascii="Arial" w:hAnsi="Arial" w:cs="Arial"/>
          <w:i/>
          <w:lang w:eastAsia="x-none"/>
        </w:rPr>
        <w:t xml:space="preserve"> zadań publicznych Województwa Małopolskiego </w:t>
      </w:r>
      <w:r w:rsidRPr="00327FAA">
        <w:rPr>
          <w:rFonts w:ascii="Arial" w:hAnsi="Arial" w:cs="Arial"/>
          <w:bCs/>
          <w:i/>
          <w:lang w:eastAsia="x-none"/>
        </w:rPr>
        <w:t xml:space="preserve">w zakresie działalności na rzecz rodziny, macierzyństwa, rodzicielstwa, upowszechniania i ochrony praw dziecka pn. </w:t>
      </w:r>
      <w:r w:rsidRPr="00327FAA">
        <w:rPr>
          <w:rFonts w:ascii="Arial" w:hAnsi="Arial" w:cs="Arial"/>
          <w:bCs/>
          <w:i/>
          <w:lang w:val="en-US" w:eastAsia="x-none"/>
        </w:rPr>
        <w:t>„</w:t>
      </w:r>
      <w:r w:rsidR="00327FAA" w:rsidRPr="00327FAA">
        <w:rPr>
          <w:rFonts w:ascii="Arial" w:hAnsi="Arial" w:cs="Arial"/>
          <w:bCs/>
          <w:i/>
          <w:lang w:eastAsia="x-none"/>
        </w:rPr>
        <w:t>Czas dla rodziny – integracja międzypokoleniowa</w:t>
      </w:r>
      <w:r w:rsidRPr="00327FAA">
        <w:rPr>
          <w:rFonts w:ascii="Arial" w:hAnsi="Arial" w:cs="Arial"/>
          <w:bCs/>
          <w:i/>
          <w:lang w:eastAsia="x-none"/>
        </w:rPr>
        <w:t>”;</w:t>
      </w:r>
    </w:p>
    <w:p w14:paraId="0861E950" w14:textId="1DB92931" w:rsidR="006E051E" w:rsidRDefault="00727E89" w:rsidP="00437EA6">
      <w:pPr>
        <w:numPr>
          <w:ilvl w:val="0"/>
          <w:numId w:val="26"/>
        </w:numPr>
        <w:spacing w:after="120" w:line="240" w:lineRule="auto"/>
        <w:jc w:val="both"/>
        <w:rPr>
          <w:rFonts w:ascii="Arial" w:hAnsi="Arial" w:cs="Arial"/>
          <w:i/>
          <w:lang w:eastAsia="x-none"/>
        </w:rPr>
      </w:pPr>
      <w:r w:rsidRPr="00727E89">
        <w:rPr>
          <w:rFonts w:ascii="Arial" w:hAnsi="Arial" w:cs="Arial"/>
          <w:i/>
          <w:lang w:eastAsia="x-none"/>
        </w:rPr>
        <w:t>otwarty konkurs ofert na realizację zadań publicznych Województwa Małopolskiego w zakresie działalności na rzecz osób w wieku emerytalnym w latach 2024 – 2025 pn. „Aktywny Senior 2.0”</w:t>
      </w:r>
      <w:r w:rsidR="00E943CD" w:rsidRPr="00727E89">
        <w:rPr>
          <w:rFonts w:ascii="Arial" w:hAnsi="Arial" w:cs="Arial"/>
          <w:i/>
          <w:lang w:eastAsia="x-none"/>
        </w:rPr>
        <w:t>;</w:t>
      </w:r>
    </w:p>
    <w:p w14:paraId="636DF1FF" w14:textId="7B169F12" w:rsidR="002D7A46" w:rsidRPr="00727E89" w:rsidRDefault="002D7A46" w:rsidP="002D7A46">
      <w:pPr>
        <w:numPr>
          <w:ilvl w:val="0"/>
          <w:numId w:val="26"/>
        </w:numPr>
        <w:spacing w:after="120" w:line="240" w:lineRule="auto"/>
        <w:jc w:val="both"/>
        <w:rPr>
          <w:rFonts w:ascii="Arial" w:hAnsi="Arial" w:cs="Arial"/>
          <w:i/>
          <w:lang w:eastAsia="x-none"/>
        </w:rPr>
      </w:pPr>
      <w:r>
        <w:rPr>
          <w:rFonts w:ascii="Arial" w:hAnsi="Arial" w:cs="Arial"/>
          <w:i/>
          <w:lang w:eastAsia="x-none"/>
        </w:rPr>
        <w:t>o</w:t>
      </w:r>
      <w:r w:rsidRPr="002D7A46">
        <w:rPr>
          <w:rFonts w:ascii="Arial" w:hAnsi="Arial" w:cs="Arial"/>
          <w:i/>
          <w:lang w:eastAsia="x-none"/>
        </w:rPr>
        <w:t>twarty konkursu ofert na realizację zadań publicznych Województwa Małopolskiego w obszarze działalności wspomagającej rozwój wspólnot i społeczności lokalnych oraz upowszechniania i ochrony wolności i praw człowieka oraz swobód obywatelskich, a także działań wspomagających rozwój demokracji pod nazwą: „8. edycja BO Małopolska 2024/2025</w:t>
      </w:r>
      <w:r>
        <w:rPr>
          <w:rFonts w:ascii="Arial" w:hAnsi="Arial" w:cs="Arial"/>
          <w:i/>
          <w:lang w:eastAsia="x-none"/>
        </w:rPr>
        <w:t>.</w:t>
      </w:r>
      <w:r w:rsidRPr="002D7A46">
        <w:rPr>
          <w:rFonts w:ascii="Arial" w:hAnsi="Arial" w:cs="Arial"/>
          <w:i/>
          <w:lang w:eastAsia="x-none"/>
        </w:rPr>
        <w:t>”</w:t>
      </w:r>
    </w:p>
    <w:p w14:paraId="38ACC8DD" w14:textId="77777777" w:rsidR="00DE21AA" w:rsidRPr="002D7506" w:rsidRDefault="00DE21AA" w:rsidP="00437EA6">
      <w:pPr>
        <w:numPr>
          <w:ilvl w:val="0"/>
          <w:numId w:val="20"/>
        </w:numPr>
        <w:autoSpaceDE w:val="0"/>
        <w:autoSpaceDN w:val="0"/>
        <w:adjustRightInd w:val="0"/>
        <w:spacing w:after="60" w:line="240" w:lineRule="auto"/>
        <w:ind w:hanging="357"/>
        <w:jc w:val="both"/>
        <w:rPr>
          <w:rFonts w:ascii="Arial" w:hAnsi="Arial" w:cs="Arial"/>
        </w:rPr>
      </w:pPr>
      <w:r w:rsidRPr="002D7506">
        <w:rPr>
          <w:rFonts w:ascii="Arial" w:hAnsi="Arial" w:cs="Arial"/>
        </w:rPr>
        <w:t>zlecanie realizacji zada</w:t>
      </w:r>
      <w:r w:rsidRPr="002D7506">
        <w:rPr>
          <w:rFonts w:ascii="Arial" w:eastAsia="TTE19FF810t00" w:hAnsi="Arial" w:cs="Arial"/>
        </w:rPr>
        <w:t xml:space="preserve">ń publicznych z pominięciem otwartego konkursu ofert, zgodnie </w:t>
      </w:r>
      <w:r w:rsidRPr="002D7506">
        <w:rPr>
          <w:rFonts w:ascii="Arial" w:eastAsia="TTE19FF810t00" w:hAnsi="Arial" w:cs="Arial"/>
        </w:rPr>
        <w:br/>
        <w:t>z przepisami określonymi w art. 19a ustawy</w:t>
      </w:r>
      <w:r w:rsidRPr="002D7506">
        <w:rPr>
          <w:rFonts w:ascii="Arial" w:hAnsi="Arial" w:cs="Arial"/>
        </w:rPr>
        <w:t>;</w:t>
      </w:r>
    </w:p>
    <w:p w14:paraId="7475BB0A" w14:textId="269C10DF" w:rsidR="00E075EC" w:rsidRPr="00E86691" w:rsidRDefault="00DE21AA" w:rsidP="00437EA6">
      <w:pPr>
        <w:numPr>
          <w:ilvl w:val="0"/>
          <w:numId w:val="20"/>
        </w:numPr>
        <w:autoSpaceDE w:val="0"/>
        <w:autoSpaceDN w:val="0"/>
        <w:adjustRightInd w:val="0"/>
        <w:spacing w:after="60" w:line="240" w:lineRule="auto"/>
        <w:jc w:val="both"/>
        <w:rPr>
          <w:rFonts w:ascii="Arial" w:hAnsi="Arial" w:cs="Arial"/>
        </w:rPr>
      </w:pPr>
      <w:r w:rsidRPr="002D7506">
        <w:rPr>
          <w:rFonts w:ascii="Arial" w:hAnsi="Arial" w:cs="Arial"/>
        </w:rPr>
        <w:t>zlecanie realizacji zadań publicznych na zasadach określo</w:t>
      </w:r>
      <w:r w:rsidR="00571622">
        <w:rPr>
          <w:rFonts w:ascii="Arial" w:hAnsi="Arial" w:cs="Arial"/>
        </w:rPr>
        <w:t>n</w:t>
      </w:r>
      <w:r w:rsidR="00E86691">
        <w:rPr>
          <w:rFonts w:ascii="Arial" w:hAnsi="Arial" w:cs="Arial"/>
        </w:rPr>
        <w:t>ych w ustawach szczegółowych;</w:t>
      </w:r>
    </w:p>
    <w:p w14:paraId="695688E4" w14:textId="2BC3FF8B" w:rsidR="00DE21AA" w:rsidRPr="002D7506" w:rsidRDefault="00DE21AA" w:rsidP="00437EA6">
      <w:pPr>
        <w:numPr>
          <w:ilvl w:val="0"/>
          <w:numId w:val="20"/>
        </w:numPr>
        <w:autoSpaceDE w:val="0"/>
        <w:autoSpaceDN w:val="0"/>
        <w:adjustRightInd w:val="0"/>
        <w:spacing w:after="60" w:line="240" w:lineRule="auto"/>
        <w:ind w:left="714" w:hanging="357"/>
        <w:jc w:val="both"/>
        <w:rPr>
          <w:rFonts w:ascii="Arial" w:hAnsi="Arial" w:cs="Arial"/>
        </w:rPr>
      </w:pPr>
      <w:r w:rsidRPr="00E86691">
        <w:rPr>
          <w:rFonts w:ascii="Arial" w:hAnsi="Arial" w:cs="Arial"/>
        </w:rPr>
        <w:t>realizacja projektów</w:t>
      </w:r>
      <w:r w:rsidR="00970910">
        <w:rPr>
          <w:rFonts w:ascii="Arial" w:hAnsi="Arial" w:cs="Arial"/>
        </w:rPr>
        <w:t>,</w:t>
      </w:r>
      <w:r w:rsidRPr="00E86691">
        <w:rPr>
          <w:rFonts w:ascii="Arial" w:hAnsi="Arial" w:cs="Arial"/>
        </w:rPr>
        <w:t xml:space="preserve"> współorganizacja projektów i przedsięwzięć o charakterze regionalnym służących realizacji celów wskazanych w Strategii Rozwoju Województwa Małopolskiego </w:t>
      </w:r>
      <w:r w:rsidR="00E86691" w:rsidRPr="00E86691">
        <w:rPr>
          <w:rFonts w:ascii="Arial" w:hAnsi="Arial" w:cs="Arial"/>
        </w:rPr>
        <w:t>„Małopolska 2030”</w:t>
      </w:r>
      <w:r w:rsidR="00571622" w:rsidRPr="00E86691">
        <w:rPr>
          <w:rFonts w:ascii="Arial" w:hAnsi="Arial" w:cs="Arial"/>
        </w:rPr>
        <w:t xml:space="preserve"> oraz współdziałanie </w:t>
      </w:r>
      <w:r w:rsidRPr="00E86691">
        <w:rPr>
          <w:rFonts w:ascii="Arial" w:hAnsi="Arial" w:cs="Arial"/>
        </w:rPr>
        <w:t>w pozyskiwaniu środków finansowych z innych źródeł, w szczególności z funduszy Unii Europejskiej</w:t>
      </w:r>
      <w:r w:rsidRPr="002D7506">
        <w:rPr>
          <w:rFonts w:ascii="Arial" w:hAnsi="Arial" w:cs="Arial"/>
        </w:rPr>
        <w:t>;</w:t>
      </w:r>
    </w:p>
    <w:p w14:paraId="7C712E17" w14:textId="688B6246" w:rsidR="00DE21AA" w:rsidRPr="002D7506" w:rsidRDefault="00DE21AA" w:rsidP="00437EA6">
      <w:pPr>
        <w:numPr>
          <w:ilvl w:val="0"/>
          <w:numId w:val="20"/>
        </w:numPr>
        <w:autoSpaceDE w:val="0"/>
        <w:autoSpaceDN w:val="0"/>
        <w:adjustRightInd w:val="0"/>
        <w:spacing w:after="60" w:line="240" w:lineRule="auto"/>
        <w:jc w:val="both"/>
        <w:rPr>
          <w:rFonts w:ascii="Arial" w:hAnsi="Arial" w:cs="Arial"/>
        </w:rPr>
      </w:pPr>
      <w:r w:rsidRPr="002D7506">
        <w:rPr>
          <w:rFonts w:ascii="Arial" w:hAnsi="Arial" w:cs="Arial"/>
        </w:rPr>
        <w:t>realizacja inicjatyw lokalnych na zasadach okre</w:t>
      </w:r>
      <w:r w:rsidRPr="002D7506">
        <w:rPr>
          <w:rFonts w:ascii="Arial" w:eastAsia="TTE19FF810t00" w:hAnsi="Arial" w:cs="Arial"/>
        </w:rPr>
        <w:t>ś</w:t>
      </w:r>
      <w:r w:rsidRPr="002D7506">
        <w:rPr>
          <w:rFonts w:ascii="Arial" w:hAnsi="Arial" w:cs="Arial"/>
        </w:rPr>
        <w:t>lonych w ustawie oraz uchwale</w:t>
      </w:r>
      <w:r w:rsidRPr="002D7506">
        <w:rPr>
          <w:rFonts w:ascii="Arial" w:hAnsi="Arial" w:cs="Arial"/>
          <w:vertAlign w:val="superscript"/>
        </w:rPr>
        <w:t xml:space="preserve"> </w:t>
      </w:r>
      <w:r w:rsidR="00344DA9">
        <w:rPr>
          <w:rFonts w:ascii="Arial" w:hAnsi="Arial" w:cs="Arial"/>
        </w:rPr>
        <w:t>SWM</w:t>
      </w:r>
      <w:r w:rsidRPr="002D7506">
        <w:rPr>
          <w:rFonts w:ascii="Arial" w:hAnsi="Arial" w:cs="Arial"/>
          <w:vertAlign w:val="superscript"/>
        </w:rPr>
        <w:footnoteReference w:id="1"/>
      </w:r>
      <w:r w:rsidRPr="002D7506">
        <w:rPr>
          <w:rFonts w:ascii="Arial" w:hAnsi="Arial" w:cs="Arial"/>
        </w:rPr>
        <w:t>;</w:t>
      </w:r>
    </w:p>
    <w:p w14:paraId="1D02189A" w14:textId="77777777" w:rsidR="00DE21AA" w:rsidRPr="002D7506" w:rsidRDefault="00DE21AA" w:rsidP="00437EA6">
      <w:pPr>
        <w:numPr>
          <w:ilvl w:val="0"/>
          <w:numId w:val="20"/>
        </w:numPr>
        <w:autoSpaceDE w:val="0"/>
        <w:autoSpaceDN w:val="0"/>
        <w:adjustRightInd w:val="0"/>
        <w:spacing w:after="60" w:line="240" w:lineRule="auto"/>
        <w:jc w:val="both"/>
        <w:rPr>
          <w:rFonts w:ascii="Arial" w:hAnsi="Arial" w:cs="Arial"/>
        </w:rPr>
      </w:pPr>
      <w:r w:rsidRPr="002D7506">
        <w:rPr>
          <w:rFonts w:ascii="Arial" w:hAnsi="Arial" w:cs="Arial"/>
        </w:rPr>
        <w:t xml:space="preserve">zlecanie realizacji zadań publicznych w trybie art. 12 ustawy; </w:t>
      </w:r>
    </w:p>
    <w:p w14:paraId="74768350" w14:textId="41FAD4E1" w:rsidR="00DE21AA" w:rsidRPr="002D7506" w:rsidRDefault="00DE21AA" w:rsidP="00437EA6">
      <w:pPr>
        <w:numPr>
          <w:ilvl w:val="0"/>
          <w:numId w:val="20"/>
        </w:numPr>
        <w:autoSpaceDE w:val="0"/>
        <w:autoSpaceDN w:val="0"/>
        <w:adjustRightInd w:val="0"/>
        <w:spacing w:after="60" w:line="240" w:lineRule="auto"/>
        <w:jc w:val="both"/>
        <w:rPr>
          <w:rFonts w:ascii="Arial" w:hAnsi="Arial" w:cs="Arial"/>
        </w:rPr>
      </w:pPr>
      <w:r w:rsidRPr="002D7506">
        <w:rPr>
          <w:rFonts w:ascii="Arial" w:hAnsi="Arial" w:cs="Arial"/>
        </w:rPr>
        <w:t xml:space="preserve">zlecanie realizacji zadań publicznych na podstawie ustawy z dnia </w:t>
      </w:r>
      <w:r w:rsidR="00E86691">
        <w:rPr>
          <w:rFonts w:ascii="Arial" w:hAnsi="Arial" w:cs="Arial"/>
        </w:rPr>
        <w:t>11 września 2019</w:t>
      </w:r>
      <w:r w:rsidRPr="002D7506">
        <w:rPr>
          <w:rFonts w:ascii="Arial" w:hAnsi="Arial" w:cs="Arial"/>
        </w:rPr>
        <w:t xml:space="preserve"> r. Prawo zamówień publicznych (</w:t>
      </w:r>
      <w:r w:rsidRPr="00E86691">
        <w:rPr>
          <w:rFonts w:ascii="Arial" w:hAnsi="Arial" w:cs="Arial"/>
        </w:rPr>
        <w:t>t. j. Dz. U. z 20</w:t>
      </w:r>
      <w:r w:rsidR="00C23880" w:rsidRPr="00E86691">
        <w:rPr>
          <w:rFonts w:ascii="Arial" w:hAnsi="Arial" w:cs="Arial"/>
        </w:rPr>
        <w:t>2</w:t>
      </w:r>
      <w:r w:rsidR="00593305">
        <w:rPr>
          <w:rFonts w:ascii="Arial" w:hAnsi="Arial" w:cs="Arial"/>
        </w:rPr>
        <w:t>4</w:t>
      </w:r>
      <w:r w:rsidRPr="00E86691">
        <w:rPr>
          <w:rFonts w:ascii="Arial" w:hAnsi="Arial" w:cs="Arial"/>
        </w:rPr>
        <w:t xml:space="preserve"> r. poz. </w:t>
      </w:r>
      <w:r w:rsidR="00E86691" w:rsidRPr="00E86691">
        <w:rPr>
          <w:rFonts w:ascii="Arial" w:hAnsi="Arial" w:cs="Arial"/>
        </w:rPr>
        <w:t>1</w:t>
      </w:r>
      <w:r w:rsidR="00593305">
        <w:rPr>
          <w:rFonts w:ascii="Arial" w:hAnsi="Arial" w:cs="Arial"/>
        </w:rPr>
        <w:t>320</w:t>
      </w:r>
      <w:r w:rsidR="0014252C">
        <w:rPr>
          <w:rFonts w:ascii="Arial" w:hAnsi="Arial" w:cs="Arial"/>
        </w:rPr>
        <w:t>).</w:t>
      </w:r>
    </w:p>
    <w:p w14:paraId="5B0F684D" w14:textId="2D9A6A99" w:rsidR="00DE21AA" w:rsidRPr="00562E9B" w:rsidRDefault="00DE21AA" w:rsidP="00520EAF">
      <w:pPr>
        <w:numPr>
          <w:ilvl w:val="1"/>
          <w:numId w:val="2"/>
        </w:numPr>
        <w:autoSpaceDE w:val="0"/>
        <w:autoSpaceDN w:val="0"/>
        <w:adjustRightInd w:val="0"/>
        <w:spacing w:before="120" w:after="120" w:line="240" w:lineRule="auto"/>
        <w:ind w:left="357" w:hanging="357"/>
        <w:jc w:val="both"/>
        <w:rPr>
          <w:rFonts w:ascii="Arial" w:hAnsi="Arial" w:cs="Arial"/>
          <w:b/>
        </w:rPr>
      </w:pPr>
      <w:r w:rsidRPr="002D7506">
        <w:rPr>
          <w:rFonts w:ascii="Arial" w:hAnsi="Arial" w:cs="Arial"/>
          <w:b/>
        </w:rPr>
        <w:t>Formy niefinansowe to w szczególno</w:t>
      </w:r>
      <w:r w:rsidRPr="002D7506">
        <w:rPr>
          <w:rFonts w:ascii="Arial" w:eastAsia="TTE19FF810t00" w:hAnsi="Arial" w:cs="Arial"/>
          <w:b/>
        </w:rPr>
        <w:t>ś</w:t>
      </w:r>
      <w:r w:rsidRPr="002D7506">
        <w:rPr>
          <w:rFonts w:ascii="Arial" w:hAnsi="Arial" w:cs="Arial"/>
          <w:b/>
        </w:rPr>
        <w:t>ci:</w:t>
      </w:r>
    </w:p>
    <w:p w14:paraId="55FFDD14" w14:textId="77777777" w:rsidR="001520F7" w:rsidRDefault="00DE21AA" w:rsidP="001520F7">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wymiana informacji i sygnalizowanie problemów oraz potrzeb, w tym za pośrednictwem Małopolskiej Rady Działalności Pożytku Publicznego,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ą</w:t>
      </w:r>
      <w:r w:rsidRPr="002D7506">
        <w:rPr>
          <w:rFonts w:ascii="Arial" w:hAnsi="Arial" w:cs="Arial"/>
        </w:rPr>
        <w:t>cych podstaw</w:t>
      </w:r>
      <w:r w:rsidRPr="002D7506">
        <w:rPr>
          <w:rFonts w:ascii="Arial" w:eastAsia="TTE19FF810t00" w:hAnsi="Arial" w:cs="Arial"/>
        </w:rPr>
        <w:t xml:space="preserve">ą </w:t>
      </w:r>
      <w:r w:rsidRPr="002D7506">
        <w:rPr>
          <w:rFonts w:ascii="Arial" w:hAnsi="Arial" w:cs="Arial"/>
        </w:rPr>
        <w:t>prawidłowego diagnozowania problemów i potrzeb mieszka</w:t>
      </w:r>
      <w:r w:rsidRPr="002D7506">
        <w:rPr>
          <w:rFonts w:ascii="Arial" w:eastAsia="TTE19FF810t00" w:hAnsi="Arial" w:cs="Arial"/>
        </w:rPr>
        <w:t>ń</w:t>
      </w:r>
      <w:r w:rsidRPr="002D7506">
        <w:rPr>
          <w:rFonts w:ascii="Arial" w:hAnsi="Arial" w:cs="Arial"/>
        </w:rPr>
        <w:t>ców Województwa, na podstawie których opracowane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 xml:space="preserve">ą </w:t>
      </w:r>
      <w:r w:rsidRPr="002D7506">
        <w:rPr>
          <w:rFonts w:ascii="Arial" w:hAnsi="Arial" w:cs="Arial"/>
        </w:rPr>
        <w:t>zadania oraz programy celowe;</w:t>
      </w:r>
    </w:p>
    <w:p w14:paraId="4D6578B1" w14:textId="68D8429A" w:rsidR="001520F7" w:rsidRPr="001520F7" w:rsidRDefault="001520F7" w:rsidP="001520F7">
      <w:pPr>
        <w:numPr>
          <w:ilvl w:val="0"/>
          <w:numId w:val="3"/>
        </w:numPr>
        <w:autoSpaceDE w:val="0"/>
        <w:autoSpaceDN w:val="0"/>
        <w:adjustRightInd w:val="0"/>
        <w:spacing w:after="60" w:line="240" w:lineRule="auto"/>
        <w:ind w:left="709" w:hanging="359"/>
        <w:jc w:val="both"/>
        <w:rPr>
          <w:rFonts w:ascii="Arial" w:hAnsi="Arial" w:cs="Arial"/>
        </w:rPr>
      </w:pPr>
      <w:r w:rsidRPr="001520F7">
        <w:rPr>
          <w:rFonts w:ascii="Arial" w:hAnsi="Arial" w:cs="Arial"/>
        </w:rPr>
        <w:t>Sieć Punktów Informacyjnych w Małopolsce realizuje dziania  oferujące m</w:t>
      </w:r>
      <w:r w:rsidR="00171924">
        <w:rPr>
          <w:rFonts w:ascii="Arial" w:hAnsi="Arial" w:cs="Arial"/>
        </w:rPr>
        <w:t>.</w:t>
      </w:r>
      <w:r w:rsidRPr="001520F7">
        <w:rPr>
          <w:rFonts w:ascii="Arial" w:hAnsi="Arial" w:cs="Arial"/>
        </w:rPr>
        <w:t>in. bezpłatną i fachową pomoc na każdym etapie, tj. pozyskania, realizacji i trwałości projektu. W ramach swoich działań wspiera wszystkich zainteresowanych</w:t>
      </w:r>
      <w:r>
        <w:rPr>
          <w:rFonts w:ascii="Arial" w:hAnsi="Arial" w:cs="Arial"/>
        </w:rPr>
        <w:t>,</w:t>
      </w:r>
      <w:r w:rsidRPr="001520F7">
        <w:rPr>
          <w:rFonts w:ascii="Arial" w:hAnsi="Arial" w:cs="Arial"/>
        </w:rPr>
        <w:t xml:space="preserve"> </w:t>
      </w:r>
      <w:r>
        <w:rPr>
          <w:rFonts w:ascii="Arial" w:hAnsi="Arial" w:cs="Arial"/>
        </w:rPr>
        <w:t>w tym organizacje pozarządowe -</w:t>
      </w:r>
      <w:r w:rsidRPr="001520F7">
        <w:rPr>
          <w:rFonts w:ascii="Arial" w:hAnsi="Arial" w:cs="Arial"/>
        </w:rPr>
        <w:t xml:space="preserve"> potencjalnych Wnioskodawców</w:t>
      </w:r>
      <w:r>
        <w:rPr>
          <w:rFonts w:ascii="Arial" w:hAnsi="Arial" w:cs="Arial"/>
        </w:rPr>
        <w:t xml:space="preserve"> </w:t>
      </w:r>
      <w:r w:rsidRPr="001520F7">
        <w:rPr>
          <w:rFonts w:ascii="Arial" w:hAnsi="Arial" w:cs="Arial"/>
        </w:rPr>
        <w:t xml:space="preserve">programu Fundusze Europejskie dla Małopolski 2021 – 2027 (FEM 2021-2027), w tym także w obszarze FST oferując : </w:t>
      </w:r>
    </w:p>
    <w:p w14:paraId="327F42D7" w14:textId="7BEE3912" w:rsidR="001520F7" w:rsidRDefault="001520F7" w:rsidP="00437EA6">
      <w:pPr>
        <w:pStyle w:val="Akapitzlist"/>
        <w:numPr>
          <w:ilvl w:val="0"/>
          <w:numId w:val="46"/>
        </w:numPr>
        <w:spacing w:after="0" w:line="240" w:lineRule="auto"/>
        <w:rPr>
          <w:rFonts w:ascii="Arial" w:hAnsi="Arial" w:cs="Arial"/>
        </w:rPr>
      </w:pPr>
      <w:r w:rsidRPr="001520F7">
        <w:rPr>
          <w:rFonts w:ascii="Arial" w:hAnsi="Arial" w:cs="Arial"/>
        </w:rPr>
        <w:t>bezpłatne szkolenia ( stacjonarnych oraz online) prowadzone przez Specjalistów, dedykowane potencjalnym Wnioskodawcom w ramach pos</w:t>
      </w:r>
      <w:r>
        <w:rPr>
          <w:rFonts w:ascii="Arial" w:hAnsi="Arial" w:cs="Arial"/>
        </w:rPr>
        <w:t>zczególnych działań Programu FEM</w:t>
      </w:r>
      <w:r w:rsidRPr="001520F7">
        <w:rPr>
          <w:rFonts w:ascii="Arial" w:hAnsi="Arial" w:cs="Arial"/>
        </w:rPr>
        <w:t xml:space="preserve"> 2</w:t>
      </w:r>
      <w:r>
        <w:rPr>
          <w:rFonts w:ascii="Arial" w:hAnsi="Arial" w:cs="Arial"/>
        </w:rPr>
        <w:t>021 – 2027, w tym również  FST;</w:t>
      </w:r>
    </w:p>
    <w:p w14:paraId="53E9C758" w14:textId="77777777" w:rsidR="001520F7" w:rsidRDefault="001520F7" w:rsidP="00437EA6">
      <w:pPr>
        <w:pStyle w:val="Akapitzlist"/>
        <w:numPr>
          <w:ilvl w:val="0"/>
          <w:numId w:val="46"/>
        </w:numPr>
        <w:spacing w:after="0" w:line="240" w:lineRule="auto"/>
        <w:rPr>
          <w:rFonts w:ascii="Arial" w:hAnsi="Arial" w:cs="Arial"/>
        </w:rPr>
      </w:pPr>
      <w:r w:rsidRPr="001520F7">
        <w:rPr>
          <w:rFonts w:ascii="Arial" w:hAnsi="Arial" w:cs="Arial"/>
        </w:rPr>
        <w:t>bezpłatne spotkania informacyjne ( stacjonarnych oraz online) prowadzone przez Specjalistów dot. pro</w:t>
      </w:r>
      <w:r>
        <w:rPr>
          <w:rFonts w:ascii="Arial" w:hAnsi="Arial" w:cs="Arial"/>
        </w:rPr>
        <w:t>gramu FEM 2021 – 2027 oraz FST;</w:t>
      </w:r>
    </w:p>
    <w:p w14:paraId="190B4CA1" w14:textId="77777777" w:rsidR="001520F7" w:rsidRDefault="001520F7" w:rsidP="00437EA6">
      <w:pPr>
        <w:pStyle w:val="Akapitzlist"/>
        <w:numPr>
          <w:ilvl w:val="0"/>
          <w:numId w:val="46"/>
        </w:numPr>
        <w:spacing w:after="0" w:line="240" w:lineRule="auto"/>
        <w:rPr>
          <w:rFonts w:ascii="Arial" w:hAnsi="Arial" w:cs="Arial"/>
        </w:rPr>
      </w:pPr>
      <w:r w:rsidRPr="001520F7">
        <w:rPr>
          <w:rFonts w:ascii="Arial" w:hAnsi="Arial" w:cs="Arial"/>
        </w:rPr>
        <w:t>bezpłatne bezpośrednie, telefoniczne, mailowe konsultacje dot. programu dla zainteresowanych;</w:t>
      </w:r>
    </w:p>
    <w:p w14:paraId="70F2AB2B" w14:textId="77777777" w:rsidR="001520F7" w:rsidRDefault="001520F7" w:rsidP="00437EA6">
      <w:pPr>
        <w:pStyle w:val="Akapitzlist"/>
        <w:numPr>
          <w:ilvl w:val="0"/>
          <w:numId w:val="46"/>
        </w:numPr>
        <w:spacing w:after="0" w:line="240" w:lineRule="auto"/>
        <w:rPr>
          <w:rFonts w:ascii="Arial" w:hAnsi="Arial" w:cs="Arial"/>
        </w:rPr>
      </w:pPr>
      <w:r w:rsidRPr="001520F7">
        <w:rPr>
          <w:rFonts w:ascii="Arial" w:hAnsi="Arial" w:cs="Arial"/>
        </w:rPr>
        <w:t>prowadzenie dyżurów w postaci Mobilnych Punktów Informacyjnych Funduszy Europejskich oraz Całodziennych dyżurów Informacyjnych w siedzibach instytucji publicznych na terenie Małopolski</w:t>
      </w:r>
      <w:r>
        <w:rPr>
          <w:rFonts w:ascii="Arial" w:hAnsi="Arial" w:cs="Arial"/>
        </w:rPr>
        <w:t>;</w:t>
      </w:r>
    </w:p>
    <w:p w14:paraId="61E36E51" w14:textId="77777777" w:rsidR="001520F7" w:rsidRDefault="001520F7" w:rsidP="00437EA6">
      <w:pPr>
        <w:pStyle w:val="Akapitzlist"/>
        <w:numPr>
          <w:ilvl w:val="0"/>
          <w:numId w:val="46"/>
        </w:numPr>
        <w:spacing w:after="0" w:line="240" w:lineRule="auto"/>
        <w:rPr>
          <w:rFonts w:ascii="Arial" w:hAnsi="Arial" w:cs="Arial"/>
        </w:rPr>
      </w:pPr>
      <w:r w:rsidRPr="001520F7">
        <w:rPr>
          <w:rFonts w:ascii="Arial" w:hAnsi="Arial" w:cs="Arial"/>
        </w:rPr>
        <w:t>współpraca i udział w wydarzeniach promujących FE, wystąpienia w charakterze prelegenta, udział ze stoiskiem na targach lub konferencjach oraz spotkania informacyjne w szkołach ponadpodstawowych i uczelniach</w:t>
      </w:r>
      <w:r>
        <w:rPr>
          <w:rFonts w:ascii="Arial" w:hAnsi="Arial" w:cs="Arial"/>
        </w:rPr>
        <w:t>;</w:t>
      </w:r>
    </w:p>
    <w:p w14:paraId="2ABE8D21" w14:textId="0757C55E" w:rsidR="001520F7" w:rsidRPr="001520F7" w:rsidRDefault="001520F7" w:rsidP="00437EA6">
      <w:pPr>
        <w:pStyle w:val="Akapitzlist"/>
        <w:numPr>
          <w:ilvl w:val="0"/>
          <w:numId w:val="46"/>
        </w:numPr>
        <w:spacing w:after="0" w:line="240" w:lineRule="auto"/>
        <w:rPr>
          <w:rFonts w:ascii="Arial" w:hAnsi="Arial" w:cs="Arial"/>
        </w:rPr>
      </w:pPr>
      <w:r w:rsidRPr="001520F7">
        <w:rPr>
          <w:rFonts w:ascii="Arial" w:hAnsi="Arial" w:cs="Arial"/>
        </w:rPr>
        <w:t xml:space="preserve">organizacja eksperckich szkoleń dla Beneficjentów programu FEM </w:t>
      </w:r>
      <w:r w:rsidRPr="006504EB">
        <w:rPr>
          <w:rFonts w:ascii="Arial" w:hAnsi="Arial" w:cs="Arial"/>
        </w:rPr>
        <w:t>2021-2027</w:t>
      </w:r>
      <w:r>
        <w:rPr>
          <w:rFonts w:ascii="Arial" w:hAnsi="Arial" w:cs="Arial"/>
        </w:rPr>
        <w:t>.</w:t>
      </w:r>
    </w:p>
    <w:p w14:paraId="431FD238" w14:textId="1D4BA0E6" w:rsidR="001520F7" w:rsidRPr="001520F7" w:rsidRDefault="001520F7" w:rsidP="00465853">
      <w:pPr>
        <w:autoSpaceDE w:val="0"/>
        <w:autoSpaceDN w:val="0"/>
        <w:adjustRightInd w:val="0"/>
        <w:spacing w:after="0" w:line="240" w:lineRule="auto"/>
        <w:ind w:left="709"/>
        <w:jc w:val="both"/>
        <w:rPr>
          <w:rFonts w:ascii="Arial" w:hAnsi="Arial" w:cs="Arial"/>
        </w:rPr>
      </w:pPr>
      <w:r w:rsidRPr="001520F7">
        <w:rPr>
          <w:rFonts w:ascii="Arial" w:hAnsi="Arial" w:cs="Arial"/>
        </w:rPr>
        <w:t>Punkty Informacyjne Funduszy Europejskich zlokalizowane są w Krakowie, Tarnowie, Nowym Targu i Nowym Sączu. Informacje nt. planowanych szkoleń, spotkań informacyjnych, naborów wniosków skierowanych m</w:t>
      </w:r>
      <w:r w:rsidR="0013377B">
        <w:rPr>
          <w:rFonts w:ascii="Arial" w:hAnsi="Arial" w:cs="Arial"/>
        </w:rPr>
        <w:t>.</w:t>
      </w:r>
      <w:r w:rsidRPr="001520F7">
        <w:rPr>
          <w:rFonts w:ascii="Arial" w:hAnsi="Arial" w:cs="Arial"/>
        </w:rPr>
        <w:t>in. do organizacji pozarządowych umieszczane są na portalu</w:t>
      </w:r>
      <w:r>
        <w:rPr>
          <w:rFonts w:ascii="Arial" w:hAnsi="Arial" w:cs="Arial"/>
        </w:rPr>
        <w:t xml:space="preserve"> </w:t>
      </w:r>
      <w:hyperlink r:id="rId12" w:history="1">
        <w:r w:rsidRPr="00C67B73">
          <w:rPr>
            <w:rStyle w:val="Hipercze"/>
            <w:rFonts w:ascii="Arial" w:hAnsi="Arial" w:cs="Arial"/>
          </w:rPr>
          <w:t>www.fundusze.malopolska.pl</w:t>
        </w:r>
      </w:hyperlink>
      <w:r>
        <w:rPr>
          <w:rFonts w:ascii="Arial" w:hAnsi="Arial" w:cs="Arial"/>
        </w:rPr>
        <w:t xml:space="preserve"> </w:t>
      </w:r>
      <w:r w:rsidRPr="001520F7">
        <w:rPr>
          <w:rFonts w:ascii="Arial" w:hAnsi="Arial" w:cs="Arial"/>
        </w:rPr>
        <w:t>.</w:t>
      </w:r>
    </w:p>
    <w:p w14:paraId="201F5E09" w14:textId="1D3FC274" w:rsidR="00DE21AA" w:rsidRPr="001520F7" w:rsidRDefault="00DE21AA" w:rsidP="001520F7">
      <w:pPr>
        <w:numPr>
          <w:ilvl w:val="0"/>
          <w:numId w:val="3"/>
        </w:numPr>
        <w:autoSpaceDE w:val="0"/>
        <w:autoSpaceDN w:val="0"/>
        <w:adjustRightInd w:val="0"/>
        <w:spacing w:after="60" w:line="240" w:lineRule="auto"/>
        <w:ind w:left="709" w:hanging="359"/>
        <w:jc w:val="both"/>
        <w:rPr>
          <w:rFonts w:ascii="Arial" w:hAnsi="Arial" w:cs="Arial"/>
        </w:rPr>
      </w:pPr>
      <w:r w:rsidRPr="001520F7">
        <w:rPr>
          <w:rFonts w:ascii="Arial" w:hAnsi="Arial" w:cs="Arial"/>
        </w:rPr>
        <w:t>organizacja konferencji, spotkań, szkoleń, warsztatów</w:t>
      </w:r>
      <w:r w:rsidR="0044080A" w:rsidRPr="001520F7">
        <w:rPr>
          <w:rFonts w:ascii="Arial" w:hAnsi="Arial" w:cs="Arial"/>
        </w:rPr>
        <w:t>, webinariów</w:t>
      </w:r>
      <w:r w:rsidRPr="001520F7">
        <w:rPr>
          <w:rFonts w:ascii="Arial" w:hAnsi="Arial" w:cs="Arial"/>
        </w:rPr>
        <w:t>;</w:t>
      </w:r>
    </w:p>
    <w:p w14:paraId="6E674CBE" w14:textId="3F474213" w:rsidR="00DE21AA" w:rsidRPr="002279B1" w:rsidRDefault="00DE21AA" w:rsidP="002279B1">
      <w:pPr>
        <w:numPr>
          <w:ilvl w:val="0"/>
          <w:numId w:val="3"/>
        </w:numPr>
        <w:autoSpaceDE w:val="0"/>
        <w:autoSpaceDN w:val="0"/>
        <w:adjustRightInd w:val="0"/>
        <w:spacing w:after="60" w:line="240" w:lineRule="auto"/>
        <w:ind w:left="709" w:hanging="359"/>
        <w:jc w:val="both"/>
        <w:rPr>
          <w:rFonts w:ascii="Arial" w:eastAsia="TTE19FF810t00" w:hAnsi="Arial" w:cs="Arial"/>
        </w:rPr>
      </w:pPr>
      <w:r w:rsidRPr="002D7506">
        <w:rPr>
          <w:rFonts w:ascii="Arial" w:hAnsi="Arial" w:cs="Arial"/>
        </w:rPr>
        <w:t>opiniowanie i konsultowanie opracowa</w:t>
      </w:r>
      <w:r w:rsidRPr="002D7506">
        <w:rPr>
          <w:rFonts w:ascii="Arial" w:eastAsia="TTE19FF810t00" w:hAnsi="Arial" w:cs="Arial"/>
        </w:rPr>
        <w:t>ń</w:t>
      </w:r>
      <w:r w:rsidRPr="002D7506">
        <w:rPr>
          <w:rFonts w:ascii="Arial" w:hAnsi="Arial" w:cs="Arial"/>
        </w:rPr>
        <w:t>, programów oraz projektów aktów normatywnych w dziedzinach stanowi</w:t>
      </w:r>
      <w:r w:rsidRPr="002D7506">
        <w:rPr>
          <w:rFonts w:ascii="Arial" w:eastAsia="TTE19FF810t00" w:hAnsi="Arial" w:cs="Arial"/>
        </w:rPr>
        <w:t>ą</w:t>
      </w:r>
      <w:r w:rsidRPr="002D7506">
        <w:rPr>
          <w:rFonts w:ascii="Arial" w:hAnsi="Arial" w:cs="Arial"/>
        </w:rPr>
        <w:t>cych obszary wzajemnych zainteresowa</w:t>
      </w:r>
      <w:r w:rsidRPr="002D7506">
        <w:rPr>
          <w:rFonts w:ascii="Arial" w:eastAsia="TTE19FF810t00" w:hAnsi="Arial" w:cs="Arial"/>
        </w:rPr>
        <w:t>ń</w:t>
      </w:r>
      <w:r w:rsidR="002279B1">
        <w:rPr>
          <w:rFonts w:ascii="Arial" w:eastAsia="TTE19FF810t00" w:hAnsi="Arial" w:cs="Arial"/>
        </w:rPr>
        <w:t xml:space="preserve"> </w:t>
      </w:r>
      <w:r w:rsidR="002279B1" w:rsidRPr="002279B1">
        <w:rPr>
          <w:rFonts w:ascii="Arial" w:eastAsia="TTE19FF810t00" w:hAnsi="Arial" w:cs="Arial"/>
        </w:rPr>
        <w:t>– w tym zaangażowanie w prace zespołów i grup roboczych, w szczególności międzysektorowych;</w:t>
      </w:r>
    </w:p>
    <w:p w14:paraId="0BF80E30" w14:textId="2D7E3F9B"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tworzenie wspólnych zespołów i komisji o charakterze doradczym i konsultacyjnym</w:t>
      </w:r>
      <w:r w:rsidR="002279B1">
        <w:rPr>
          <w:rFonts w:ascii="Arial" w:hAnsi="Arial" w:cs="Arial"/>
        </w:rPr>
        <w:t xml:space="preserve">, </w:t>
      </w:r>
      <w:r w:rsidR="002279B1" w:rsidRPr="002279B1">
        <w:rPr>
          <w:rFonts w:ascii="Arial" w:hAnsi="Arial" w:cs="Arial"/>
        </w:rPr>
        <w:t>inicjowane przez obie strony</w:t>
      </w:r>
      <w:r w:rsidRPr="002D7506">
        <w:rPr>
          <w:rFonts w:ascii="Arial" w:hAnsi="Arial" w:cs="Arial"/>
        </w:rPr>
        <w:t>;</w:t>
      </w:r>
    </w:p>
    <w:p w14:paraId="4644EFF9"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konsultowanie projektów aktów prawa miejscowego;</w:t>
      </w:r>
    </w:p>
    <w:p w14:paraId="5DB7078F" w14:textId="77777777" w:rsidR="00DE21AA" w:rsidRPr="002D7506" w:rsidRDefault="00DE21AA" w:rsidP="00FE44F9">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obejmowanie honorowym patronatem Marszałka Województwa przedsi</w:t>
      </w:r>
      <w:r w:rsidRPr="002D7506">
        <w:rPr>
          <w:rFonts w:ascii="Arial" w:eastAsia="TTE19FF810t00" w:hAnsi="Arial" w:cs="Arial"/>
        </w:rPr>
        <w:t>ę</w:t>
      </w:r>
      <w:r w:rsidRPr="002D7506">
        <w:rPr>
          <w:rFonts w:ascii="Arial" w:hAnsi="Arial" w:cs="Arial"/>
        </w:rPr>
        <w:t>wzi</w:t>
      </w:r>
      <w:r w:rsidRPr="002D7506">
        <w:rPr>
          <w:rFonts w:ascii="Arial" w:eastAsia="TTE19FF810t00" w:hAnsi="Arial" w:cs="Arial"/>
        </w:rPr>
        <w:t xml:space="preserve">ęć </w:t>
      </w:r>
      <w:r w:rsidRPr="002D7506">
        <w:rPr>
          <w:rFonts w:ascii="Arial" w:hAnsi="Arial" w:cs="Arial"/>
        </w:rPr>
        <w:t>realizowanych przez podmioty Programu;</w:t>
      </w:r>
    </w:p>
    <w:p w14:paraId="3ADEDC67" w14:textId="77777777" w:rsidR="00F92CB8" w:rsidRDefault="00DE21AA" w:rsidP="00F92CB8">
      <w:pPr>
        <w:numPr>
          <w:ilvl w:val="0"/>
          <w:numId w:val="3"/>
        </w:numPr>
        <w:autoSpaceDE w:val="0"/>
        <w:autoSpaceDN w:val="0"/>
        <w:adjustRightInd w:val="0"/>
        <w:spacing w:after="60" w:line="240" w:lineRule="auto"/>
        <w:ind w:left="709" w:hanging="359"/>
        <w:jc w:val="both"/>
        <w:rPr>
          <w:rFonts w:ascii="Arial" w:hAnsi="Arial" w:cs="Arial"/>
        </w:rPr>
      </w:pPr>
      <w:r w:rsidRPr="002D7506">
        <w:rPr>
          <w:rFonts w:ascii="Arial" w:hAnsi="Arial" w:cs="Arial"/>
        </w:rPr>
        <w:t>udzielanie rekomendacji podmiotom Programu i ich przedsi</w:t>
      </w:r>
      <w:r w:rsidRPr="002D7506">
        <w:rPr>
          <w:rFonts w:ascii="Arial" w:eastAsia="TTE19FF810t00" w:hAnsi="Arial" w:cs="Arial"/>
        </w:rPr>
        <w:t>ę</w:t>
      </w:r>
      <w:r w:rsidRPr="002D7506">
        <w:rPr>
          <w:rFonts w:ascii="Arial" w:hAnsi="Arial" w:cs="Arial"/>
        </w:rPr>
        <w:t>wzi</w:t>
      </w:r>
      <w:r w:rsidRPr="002D7506">
        <w:rPr>
          <w:rFonts w:ascii="Arial" w:eastAsia="TTE19FF810t00" w:hAnsi="Arial" w:cs="Arial"/>
        </w:rPr>
        <w:t>ę</w:t>
      </w:r>
      <w:r w:rsidRPr="002D7506">
        <w:rPr>
          <w:rFonts w:ascii="Arial" w:hAnsi="Arial" w:cs="Arial"/>
        </w:rPr>
        <w:t>ciom;</w:t>
      </w:r>
    </w:p>
    <w:p w14:paraId="7EE53490" w14:textId="41701928" w:rsidR="00DE21AA" w:rsidRPr="00B13454" w:rsidRDefault="00DE21AA" w:rsidP="00F92CB8">
      <w:pPr>
        <w:numPr>
          <w:ilvl w:val="0"/>
          <w:numId w:val="3"/>
        </w:numPr>
        <w:autoSpaceDE w:val="0"/>
        <w:autoSpaceDN w:val="0"/>
        <w:adjustRightInd w:val="0"/>
        <w:spacing w:after="60" w:line="240" w:lineRule="auto"/>
        <w:ind w:left="709" w:hanging="359"/>
        <w:jc w:val="both"/>
        <w:rPr>
          <w:rFonts w:ascii="Arial" w:hAnsi="Arial" w:cs="Arial"/>
        </w:rPr>
      </w:pPr>
      <w:r w:rsidRPr="00F92CB8">
        <w:rPr>
          <w:rFonts w:ascii="Arial" w:hAnsi="Arial" w:cs="Arial"/>
        </w:rPr>
        <w:t>promowanie podmiotów Programu, w szczególno</w:t>
      </w:r>
      <w:r w:rsidRPr="00F92CB8">
        <w:rPr>
          <w:rFonts w:ascii="Arial" w:eastAsia="TTE19FF810t00" w:hAnsi="Arial" w:cs="Arial"/>
        </w:rPr>
        <w:t>ś</w:t>
      </w:r>
      <w:r w:rsidRPr="00F92CB8">
        <w:rPr>
          <w:rFonts w:ascii="Arial" w:hAnsi="Arial" w:cs="Arial"/>
        </w:rPr>
        <w:t xml:space="preserve">ci poprzez przyznawanie nagród </w:t>
      </w:r>
      <w:r w:rsidRPr="00B13454">
        <w:rPr>
          <w:rFonts w:ascii="Arial" w:hAnsi="Arial" w:cs="Arial"/>
        </w:rPr>
        <w:t>honorowych i wyróżnie</w:t>
      </w:r>
      <w:r w:rsidRPr="00B13454">
        <w:rPr>
          <w:rFonts w:ascii="Arial" w:eastAsia="TTE19FF810t00" w:hAnsi="Arial" w:cs="Arial"/>
        </w:rPr>
        <w:t>ń</w:t>
      </w:r>
      <w:r w:rsidRPr="00B13454">
        <w:rPr>
          <w:rFonts w:ascii="Arial" w:hAnsi="Arial" w:cs="Arial"/>
        </w:rPr>
        <w:t>, m.in. Nagrody</w:t>
      </w:r>
      <w:r w:rsidRPr="00B13454">
        <w:rPr>
          <w:rFonts w:ascii="Arial" w:eastAsia="TTE19FF810t00" w:hAnsi="Arial" w:cs="Arial"/>
        </w:rPr>
        <w:t xml:space="preserve"> </w:t>
      </w:r>
      <w:r w:rsidRPr="00B13454">
        <w:rPr>
          <w:rFonts w:ascii="Arial" w:hAnsi="Arial" w:cs="Arial"/>
        </w:rPr>
        <w:t xml:space="preserve">Marszałka Województwa dla Najlepszych </w:t>
      </w:r>
      <w:r w:rsidR="008764E3" w:rsidRPr="00B13454">
        <w:rPr>
          <w:rFonts w:ascii="Arial" w:hAnsi="Arial" w:cs="Arial"/>
        </w:rPr>
        <w:t xml:space="preserve">Małopolskich Organizacji </w:t>
      </w:r>
      <w:r w:rsidR="00362DBA" w:rsidRPr="00B13454">
        <w:rPr>
          <w:rFonts w:ascii="Arial" w:hAnsi="Arial" w:cs="Arial"/>
        </w:rPr>
        <w:t>Pozarządowych</w:t>
      </w:r>
      <w:r w:rsidRPr="00B13454">
        <w:rPr>
          <w:rFonts w:ascii="Arial" w:hAnsi="Arial" w:cs="Arial"/>
        </w:rPr>
        <w:t xml:space="preserve"> „Kryształy Soli”</w:t>
      </w:r>
      <w:r w:rsidR="00593A5F" w:rsidRPr="00B13454">
        <w:rPr>
          <w:rFonts w:ascii="Arial" w:hAnsi="Arial" w:cs="Arial"/>
        </w:rPr>
        <w:t>, Małopolski Lider Ekonomii Społecznej</w:t>
      </w:r>
      <w:r w:rsidRPr="00B13454">
        <w:rPr>
          <w:rFonts w:ascii="Arial" w:hAnsi="Arial" w:cs="Arial"/>
        </w:rPr>
        <w:t>;</w:t>
      </w:r>
    </w:p>
    <w:p w14:paraId="3A1E79DD" w14:textId="4F53BFF8" w:rsidR="00DE21AA" w:rsidRPr="00B13454" w:rsidRDefault="00DE21AA" w:rsidP="00FE44F9">
      <w:pPr>
        <w:numPr>
          <w:ilvl w:val="0"/>
          <w:numId w:val="3"/>
        </w:numPr>
        <w:autoSpaceDE w:val="0"/>
        <w:autoSpaceDN w:val="0"/>
        <w:adjustRightInd w:val="0"/>
        <w:spacing w:after="60" w:line="240" w:lineRule="auto"/>
        <w:ind w:left="709" w:hanging="425"/>
        <w:jc w:val="both"/>
        <w:rPr>
          <w:rFonts w:ascii="Arial" w:hAnsi="Arial" w:cs="Arial"/>
        </w:rPr>
      </w:pPr>
      <w:r w:rsidRPr="00B13454">
        <w:rPr>
          <w:rFonts w:ascii="Arial" w:hAnsi="Arial" w:cs="Arial"/>
        </w:rPr>
        <w:t>promocje dobrych przykładów</w:t>
      </w:r>
      <w:r w:rsidR="00563C59">
        <w:rPr>
          <w:rFonts w:ascii="Arial" w:hAnsi="Arial" w:cs="Arial"/>
        </w:rPr>
        <w:t>,</w:t>
      </w:r>
      <w:r w:rsidR="00563C59" w:rsidRPr="00563C59">
        <w:rPr>
          <w:rFonts w:ascii="Arial" w:hAnsi="Arial" w:cs="Arial"/>
          <w:iCs/>
          <w:sz w:val="18"/>
          <w:szCs w:val="18"/>
        </w:rPr>
        <w:t xml:space="preserve"> </w:t>
      </w:r>
      <w:r w:rsidR="00563C59" w:rsidRPr="00563C59">
        <w:rPr>
          <w:rFonts w:ascii="Arial" w:hAnsi="Arial" w:cs="Arial"/>
          <w:iCs/>
        </w:rPr>
        <w:t>w tym promowanie zaangażowania małopolskich samorządowców na rzecz współpracy z organizacjami pozarządowymi – Nagroda Roczna;</w:t>
      </w:r>
    </w:p>
    <w:p w14:paraId="3E35EF5F" w14:textId="072F82C2" w:rsidR="00DE21AA" w:rsidRPr="00B13454" w:rsidRDefault="00DE21AA" w:rsidP="002533A6">
      <w:pPr>
        <w:numPr>
          <w:ilvl w:val="0"/>
          <w:numId w:val="3"/>
        </w:numPr>
        <w:autoSpaceDE w:val="0"/>
        <w:autoSpaceDN w:val="0"/>
        <w:adjustRightInd w:val="0"/>
        <w:spacing w:after="60" w:line="240" w:lineRule="auto"/>
        <w:ind w:left="709" w:hanging="425"/>
        <w:jc w:val="both"/>
        <w:rPr>
          <w:rFonts w:ascii="Arial" w:hAnsi="Arial" w:cs="Arial"/>
        </w:rPr>
      </w:pPr>
      <w:r w:rsidRPr="00B13454">
        <w:rPr>
          <w:rFonts w:ascii="Arial" w:hAnsi="Arial" w:cs="Arial"/>
        </w:rPr>
        <w:t>nieodpłatne udost</w:t>
      </w:r>
      <w:r w:rsidRPr="00B13454">
        <w:rPr>
          <w:rFonts w:ascii="Arial" w:eastAsia="TTE19FF810t00" w:hAnsi="Arial" w:cs="Arial"/>
        </w:rPr>
        <w:t>ę</w:t>
      </w:r>
      <w:r w:rsidRPr="00B13454">
        <w:rPr>
          <w:rFonts w:ascii="Arial" w:hAnsi="Arial" w:cs="Arial"/>
        </w:rPr>
        <w:t>pnianie, w miar</w:t>
      </w:r>
      <w:r w:rsidRPr="00B13454">
        <w:rPr>
          <w:rFonts w:ascii="Arial" w:eastAsia="TTE19FF810t00" w:hAnsi="Arial" w:cs="Arial"/>
        </w:rPr>
        <w:t xml:space="preserve">ę </w:t>
      </w:r>
      <w:r w:rsidRPr="00B13454">
        <w:rPr>
          <w:rFonts w:ascii="Arial" w:hAnsi="Arial" w:cs="Arial"/>
        </w:rPr>
        <w:t>mo</w:t>
      </w:r>
      <w:r w:rsidRPr="00B13454">
        <w:rPr>
          <w:rFonts w:ascii="Arial" w:eastAsia="TTE19FF810t00" w:hAnsi="Arial" w:cs="Arial"/>
        </w:rPr>
        <w:t>ż</w:t>
      </w:r>
      <w:r w:rsidRPr="00B13454">
        <w:rPr>
          <w:rFonts w:ascii="Arial" w:hAnsi="Arial" w:cs="Arial"/>
        </w:rPr>
        <w:t>liwo</w:t>
      </w:r>
      <w:r w:rsidRPr="00B13454">
        <w:rPr>
          <w:rFonts w:ascii="Arial" w:eastAsia="TTE19FF810t00" w:hAnsi="Arial" w:cs="Arial"/>
        </w:rPr>
        <w:t>ś</w:t>
      </w:r>
      <w:r w:rsidRPr="00B13454">
        <w:rPr>
          <w:rFonts w:ascii="Arial" w:hAnsi="Arial" w:cs="Arial"/>
        </w:rPr>
        <w:t>ci, pomieszcze</w:t>
      </w:r>
      <w:r w:rsidRPr="00B13454">
        <w:rPr>
          <w:rFonts w:ascii="Arial" w:eastAsia="TTE19FF810t00" w:hAnsi="Arial" w:cs="Arial"/>
        </w:rPr>
        <w:t xml:space="preserve">ń </w:t>
      </w:r>
      <w:r w:rsidRPr="00B13454">
        <w:rPr>
          <w:rFonts w:ascii="Arial" w:hAnsi="Arial" w:cs="Arial"/>
        </w:rPr>
        <w:t>i sprz</w:t>
      </w:r>
      <w:r w:rsidRPr="00B13454">
        <w:rPr>
          <w:rFonts w:ascii="Arial" w:eastAsia="TTE19FF810t00" w:hAnsi="Arial" w:cs="Arial"/>
        </w:rPr>
        <w:t>ę</w:t>
      </w:r>
      <w:r w:rsidR="004755CA" w:rsidRPr="00B13454">
        <w:rPr>
          <w:rFonts w:ascii="Arial" w:hAnsi="Arial" w:cs="Arial"/>
        </w:rPr>
        <w:t>tu;</w:t>
      </w:r>
    </w:p>
    <w:p w14:paraId="065862C2" w14:textId="77777777" w:rsidR="004755CA" w:rsidRPr="00B13454" w:rsidRDefault="004755CA" w:rsidP="004755CA">
      <w:pPr>
        <w:numPr>
          <w:ilvl w:val="0"/>
          <w:numId w:val="3"/>
        </w:numPr>
        <w:autoSpaceDE w:val="0"/>
        <w:autoSpaceDN w:val="0"/>
        <w:adjustRightInd w:val="0"/>
        <w:spacing w:after="60" w:line="240" w:lineRule="auto"/>
        <w:ind w:left="709" w:hanging="425"/>
        <w:jc w:val="both"/>
        <w:rPr>
          <w:rFonts w:ascii="Arial" w:hAnsi="Arial" w:cs="Arial"/>
        </w:rPr>
      </w:pPr>
      <w:r w:rsidRPr="00B13454">
        <w:rPr>
          <w:rFonts w:ascii="Arial" w:hAnsi="Arial" w:cs="Arial"/>
        </w:rPr>
        <w:t xml:space="preserve">realizacja wsparcia w ramach projektu </w:t>
      </w:r>
      <w:r w:rsidRPr="00B13454">
        <w:rPr>
          <w:rFonts w:ascii="Arial" w:hAnsi="Arial" w:cs="Arial"/>
          <w:bCs/>
        </w:rPr>
        <w:t xml:space="preserve">pn. „Społeczna Małopolska - koordynacja działań na rzecz włączenia społecznego w Małopolsce”, </w:t>
      </w:r>
      <w:r w:rsidRPr="00B13454">
        <w:rPr>
          <w:rFonts w:ascii="Arial" w:hAnsi="Arial" w:cs="Arial"/>
        </w:rPr>
        <w:t>realizowanego w ramach programu Fundusze Europejskie dla Rozwoju Społecznego, Priorytet IV Spójność społeczna i Zdrowie, Działanie 4.13 Wysokiej jakości system włączenia społecznego,</w:t>
      </w:r>
      <w:r w:rsidRPr="00B13454">
        <w:rPr>
          <w:rFonts w:ascii="Arial" w:hAnsi="Arial" w:cs="Arial"/>
          <w:bCs/>
        </w:rPr>
        <w:t xml:space="preserve"> obejmującego:</w:t>
      </w:r>
    </w:p>
    <w:p w14:paraId="07D16E0B" w14:textId="524A8430" w:rsidR="004755CA" w:rsidRPr="00B13454" w:rsidRDefault="004755CA" w:rsidP="00437EA6">
      <w:pPr>
        <w:pStyle w:val="Akapitzlist"/>
        <w:numPr>
          <w:ilvl w:val="0"/>
          <w:numId w:val="50"/>
        </w:numPr>
        <w:spacing w:after="0" w:line="240" w:lineRule="auto"/>
        <w:jc w:val="both"/>
        <w:rPr>
          <w:rFonts w:ascii="Arial" w:hAnsi="Arial" w:cs="Arial"/>
          <w:b/>
          <w:bCs/>
        </w:rPr>
      </w:pPr>
      <w:r w:rsidRPr="00B13454">
        <w:rPr>
          <w:rFonts w:ascii="Arial" w:hAnsi="Arial" w:cs="Arial"/>
        </w:rPr>
        <w:t>animowanie regionalnych sieci, grup roboczych i innych form współpracy w obszarach aktywnej integracji, usług społecznych i ekonomii społecznej jako instrumentów wymiany doświadczeń i wzajemnego uczenia się (spotkania sieciujące, wizyty studyjne);</w:t>
      </w:r>
    </w:p>
    <w:p w14:paraId="0809B6A6" w14:textId="18D613F1" w:rsidR="004755CA" w:rsidRPr="00B13454" w:rsidRDefault="004755CA" w:rsidP="00437EA6">
      <w:pPr>
        <w:pStyle w:val="Akapitzlist"/>
        <w:numPr>
          <w:ilvl w:val="0"/>
          <w:numId w:val="50"/>
        </w:numPr>
        <w:spacing w:after="0" w:line="240" w:lineRule="auto"/>
        <w:jc w:val="both"/>
        <w:rPr>
          <w:rFonts w:ascii="Arial" w:hAnsi="Arial" w:cs="Arial"/>
          <w:b/>
          <w:bCs/>
        </w:rPr>
      </w:pPr>
      <w:r w:rsidRPr="00B13454">
        <w:rPr>
          <w:rFonts w:ascii="Arial" w:hAnsi="Arial" w:cs="Arial"/>
        </w:rPr>
        <w:t xml:space="preserve">wsparcie kompetencyjne zmierzające do uspójnienia aktualnej wiedzy z obszaru deinstytucjonalizacji oraz organizacji usług społecznych w środowisku lokalnym </w:t>
      </w:r>
      <w:r w:rsidR="00536992" w:rsidRPr="00B13454">
        <w:rPr>
          <w:rFonts w:ascii="Arial" w:hAnsi="Arial" w:cs="Arial"/>
        </w:rPr>
        <w:t>(w formie szkoleń jednodniowych</w:t>
      </w:r>
      <w:r w:rsidRPr="00B13454">
        <w:rPr>
          <w:rFonts w:ascii="Arial" w:hAnsi="Arial" w:cs="Arial"/>
        </w:rPr>
        <w:t>/szkoleń wielodniowych, kursów kwalifikacyjnych, studiów podyplomowych);</w:t>
      </w:r>
    </w:p>
    <w:p w14:paraId="32872F54" w14:textId="77B0BCDE" w:rsidR="004755CA" w:rsidRPr="00B13454" w:rsidRDefault="004755CA" w:rsidP="00437EA6">
      <w:pPr>
        <w:pStyle w:val="Akapitzlist"/>
        <w:numPr>
          <w:ilvl w:val="0"/>
          <w:numId w:val="50"/>
        </w:numPr>
        <w:spacing w:after="0" w:line="240" w:lineRule="auto"/>
        <w:jc w:val="both"/>
        <w:rPr>
          <w:rFonts w:ascii="Arial" w:hAnsi="Arial" w:cs="Arial"/>
          <w:b/>
          <w:bCs/>
        </w:rPr>
      </w:pPr>
      <w:r w:rsidRPr="00B13454">
        <w:rPr>
          <w:rFonts w:ascii="Arial" w:hAnsi="Arial" w:cs="Arial"/>
        </w:rPr>
        <w:t>działania upowszechniające: konferencje regionalne, konkursy, kampanie promujące, akcje edukacyjne i wydarzenia targowe w obszarze włączenia społecznego.</w:t>
      </w:r>
    </w:p>
    <w:p w14:paraId="362CF26B" w14:textId="471A9EEE" w:rsidR="001B2869" w:rsidRPr="00194E0C" w:rsidRDefault="00DE21AA" w:rsidP="00194E0C">
      <w:pPr>
        <w:pStyle w:val="Nagwek3"/>
        <w:spacing w:before="0" w:after="240" w:line="240" w:lineRule="auto"/>
        <w:jc w:val="center"/>
        <w:rPr>
          <w:rFonts w:ascii="Arial" w:hAnsi="Arial" w:cs="Arial"/>
          <w:sz w:val="24"/>
          <w:szCs w:val="24"/>
        </w:rPr>
      </w:pPr>
      <w:r w:rsidRPr="002D7506">
        <w:rPr>
          <w:rFonts w:ascii="Arial" w:hAnsi="Arial" w:cs="Arial"/>
          <w:b w:val="0"/>
          <w:kern w:val="32"/>
          <w:sz w:val="32"/>
          <w:szCs w:val="32"/>
        </w:rPr>
        <w:br w:type="page"/>
      </w:r>
      <w:bookmarkStart w:id="56" w:name="_Toc53076856"/>
      <w:bookmarkStart w:id="57" w:name="_Toc115183719"/>
      <w:bookmarkStart w:id="58" w:name="_Toc362970244"/>
      <w:bookmarkEnd w:id="55"/>
      <w:r w:rsidR="001B2869" w:rsidRPr="00194E0C">
        <w:rPr>
          <w:rFonts w:ascii="Arial" w:hAnsi="Arial" w:cs="Arial"/>
          <w:sz w:val="24"/>
          <w:szCs w:val="24"/>
        </w:rPr>
        <w:t>Rozdział V</w:t>
      </w:r>
      <w:bookmarkStart w:id="59" w:name="_Toc362970214"/>
      <w:bookmarkEnd w:id="56"/>
      <w:bookmarkEnd w:id="57"/>
    </w:p>
    <w:p w14:paraId="02CD4350" w14:textId="471A9EEE" w:rsidR="001B2869" w:rsidRPr="00E07416" w:rsidRDefault="001B2869" w:rsidP="00194E0C">
      <w:pPr>
        <w:pStyle w:val="Nagwek3"/>
        <w:spacing w:before="0" w:after="240" w:line="240" w:lineRule="auto"/>
        <w:jc w:val="center"/>
        <w:rPr>
          <w:rFonts w:ascii="Arial" w:hAnsi="Arial" w:cs="Arial"/>
          <w:sz w:val="24"/>
          <w:szCs w:val="24"/>
          <w:lang w:val="pl-PL"/>
        </w:rPr>
      </w:pPr>
      <w:bookmarkStart w:id="60" w:name="_Toc400444187"/>
      <w:bookmarkStart w:id="61" w:name="_Toc53076857"/>
      <w:bookmarkStart w:id="62" w:name="_Toc115183720"/>
      <w:r w:rsidRPr="00194E0C">
        <w:rPr>
          <w:rFonts w:ascii="Arial" w:hAnsi="Arial" w:cs="Arial"/>
          <w:sz w:val="24"/>
          <w:szCs w:val="24"/>
        </w:rPr>
        <w:t>Priorytetowe zadania publiczne</w:t>
      </w:r>
      <w:bookmarkEnd w:id="59"/>
      <w:bookmarkEnd w:id="60"/>
      <w:bookmarkEnd w:id="61"/>
      <w:bookmarkEnd w:id="62"/>
    </w:p>
    <w:p w14:paraId="179C030C" w14:textId="41CA4A3F" w:rsidR="001B2869" w:rsidRPr="00194E0C" w:rsidRDefault="001B2869" w:rsidP="00194E0C">
      <w:pPr>
        <w:pStyle w:val="Nagwek3"/>
        <w:spacing w:before="0" w:after="240" w:line="240" w:lineRule="auto"/>
        <w:jc w:val="center"/>
        <w:rPr>
          <w:rFonts w:ascii="Arial" w:hAnsi="Arial" w:cs="Arial"/>
          <w:sz w:val="24"/>
          <w:szCs w:val="24"/>
        </w:rPr>
      </w:pPr>
      <w:bookmarkStart w:id="63" w:name="_Toc53076858"/>
      <w:bookmarkStart w:id="64" w:name="_Toc115183721"/>
      <w:r w:rsidRPr="00194E0C">
        <w:rPr>
          <w:rFonts w:ascii="Arial" w:hAnsi="Arial" w:cs="Arial"/>
          <w:sz w:val="24"/>
          <w:szCs w:val="24"/>
        </w:rPr>
        <w:t>§ 6</w:t>
      </w:r>
      <w:bookmarkEnd w:id="63"/>
      <w:bookmarkEnd w:id="64"/>
    </w:p>
    <w:p w14:paraId="0A5C9FCB" w14:textId="7E49BA43" w:rsidR="001B2869" w:rsidRPr="002D7506" w:rsidRDefault="002127D4" w:rsidP="00520EAF">
      <w:pPr>
        <w:autoSpaceDE w:val="0"/>
        <w:autoSpaceDN w:val="0"/>
        <w:adjustRightInd w:val="0"/>
        <w:spacing w:after="240" w:line="240" w:lineRule="auto"/>
        <w:jc w:val="both"/>
        <w:rPr>
          <w:rFonts w:ascii="Arial" w:hAnsi="Arial" w:cs="Arial"/>
          <w:b/>
          <w:bCs/>
        </w:rPr>
      </w:pPr>
      <w:r>
        <w:rPr>
          <w:rFonts w:ascii="Arial" w:hAnsi="Arial" w:cs="Arial"/>
          <w:b/>
          <w:bCs/>
        </w:rPr>
        <w:t>W priorytetowych obszarach</w:t>
      </w:r>
      <w:r w:rsidR="001B2869" w:rsidRPr="002D7506">
        <w:rPr>
          <w:rFonts w:ascii="Arial" w:hAnsi="Arial" w:cs="Arial"/>
          <w:b/>
          <w:bCs/>
        </w:rPr>
        <w:t xml:space="preserve"> współpracy Samorządu Województwa Małopolskiego, zlecanych w trybie otwartych ko</w:t>
      </w:r>
      <w:r>
        <w:rPr>
          <w:rFonts w:ascii="Arial" w:hAnsi="Arial" w:cs="Arial"/>
          <w:b/>
          <w:bCs/>
        </w:rPr>
        <w:t>nkursów ofert, realizowane będą następujące</w:t>
      </w:r>
      <w:r w:rsidR="00571622">
        <w:rPr>
          <w:rFonts w:ascii="Arial" w:hAnsi="Arial" w:cs="Arial"/>
          <w:b/>
          <w:bCs/>
        </w:rPr>
        <w:t xml:space="preserve"> zadania:</w:t>
      </w:r>
    </w:p>
    <w:p w14:paraId="692DD9CD" w14:textId="145944A4" w:rsidR="00255EAE" w:rsidRPr="00B71A07" w:rsidRDefault="00255EAE" w:rsidP="00437EA6">
      <w:pPr>
        <w:pStyle w:val="Akapitzlist"/>
        <w:numPr>
          <w:ilvl w:val="0"/>
          <w:numId w:val="28"/>
        </w:numPr>
        <w:spacing w:before="240" w:after="120" w:line="240" w:lineRule="auto"/>
        <w:jc w:val="both"/>
        <w:rPr>
          <w:rFonts w:ascii="Arial" w:hAnsi="Arial" w:cs="Arial"/>
          <w:b/>
        </w:rPr>
      </w:pPr>
      <w:r w:rsidRPr="00B71A07">
        <w:rPr>
          <w:rFonts w:ascii="Arial" w:hAnsi="Arial" w:cs="Arial"/>
          <w:b/>
        </w:rPr>
        <w:t xml:space="preserve">W zakresie </w:t>
      </w:r>
      <w:r w:rsidR="000660F3" w:rsidRPr="00B71A07">
        <w:rPr>
          <w:rFonts w:ascii="Arial" w:hAnsi="Arial" w:cs="Arial"/>
          <w:b/>
        </w:rPr>
        <w:t xml:space="preserve">pomocy społecznej, w tym pomocy rodzinom i osobom w trudnej sytuacji życiowej oraz wyrównywania szans tych rodzin i osób </w:t>
      </w:r>
      <w:r w:rsidRPr="00B71A07">
        <w:rPr>
          <w:rFonts w:ascii="Arial" w:hAnsi="Arial" w:cs="Arial"/>
          <w:b/>
        </w:rPr>
        <w:t>m.in.:</w:t>
      </w:r>
    </w:p>
    <w:p w14:paraId="1427F952" w14:textId="015BE2A5" w:rsidR="00255EAE" w:rsidRPr="00B71A07" w:rsidRDefault="000660F3" w:rsidP="00437EA6">
      <w:pPr>
        <w:pStyle w:val="Akapitzlist"/>
        <w:numPr>
          <w:ilvl w:val="0"/>
          <w:numId w:val="51"/>
        </w:numPr>
        <w:spacing w:after="240" w:line="240" w:lineRule="auto"/>
        <w:ind w:left="714" w:hanging="357"/>
        <w:jc w:val="both"/>
        <w:rPr>
          <w:rFonts w:ascii="Arial" w:hAnsi="Arial" w:cs="Arial"/>
        </w:rPr>
      </w:pPr>
      <w:r w:rsidRPr="00B71A07">
        <w:rPr>
          <w:rFonts w:ascii="Arial" w:hAnsi="Arial" w:cs="Arial"/>
        </w:rPr>
        <w:t>Polegające na wsparciu doradczym, w tym grupow</w:t>
      </w:r>
      <w:r w:rsidRPr="00B71A07">
        <w:rPr>
          <w:rFonts w:ascii="Arial" w:hAnsi="Arial" w:cs="Arial"/>
          <w:bCs/>
        </w:rPr>
        <w:t xml:space="preserve">ym </w:t>
      </w:r>
      <w:r w:rsidRPr="00B71A07">
        <w:rPr>
          <w:rFonts w:ascii="Arial" w:hAnsi="Arial" w:cs="Arial"/>
        </w:rPr>
        <w:t>w procesie inicjowania i wprowadzania procesu deinstytucjonalizacji i rozwoju usług społecznych dla poszczególnych jednostek samorządu terytorialnego z obszaru województwa małopolskiego.</w:t>
      </w:r>
    </w:p>
    <w:p w14:paraId="1E6ADD6E" w14:textId="77777777" w:rsidR="001B2869" w:rsidRPr="00B71A07" w:rsidRDefault="001B2869" w:rsidP="00437EA6">
      <w:pPr>
        <w:numPr>
          <w:ilvl w:val="0"/>
          <w:numId w:val="28"/>
        </w:numPr>
        <w:autoSpaceDE w:val="0"/>
        <w:autoSpaceDN w:val="0"/>
        <w:adjustRightInd w:val="0"/>
        <w:spacing w:after="120" w:line="240" w:lineRule="auto"/>
        <w:ind w:left="357" w:hanging="357"/>
        <w:jc w:val="both"/>
        <w:rPr>
          <w:rFonts w:ascii="Arial" w:hAnsi="Arial" w:cs="Arial"/>
          <w:b/>
          <w:bCs/>
        </w:rPr>
      </w:pPr>
      <w:r w:rsidRPr="00B71A07">
        <w:rPr>
          <w:rFonts w:ascii="Arial" w:hAnsi="Arial" w:cs="Arial"/>
          <w:b/>
          <w:bCs/>
        </w:rPr>
        <w:t>W zakresie podtrzymywania i upowszechniania tradycji narodowej, pielęgnowania polskości oraz rozwoju świadomości narodowej, obywatelskiej i kulturowej, m.in.:</w:t>
      </w:r>
    </w:p>
    <w:p w14:paraId="04BD7EA9" w14:textId="3236351E" w:rsidR="001B2869" w:rsidRPr="00B71A07" w:rsidRDefault="001B2869" w:rsidP="00843060">
      <w:pPr>
        <w:numPr>
          <w:ilvl w:val="0"/>
          <w:numId w:val="30"/>
        </w:numPr>
        <w:autoSpaceDE w:val="0"/>
        <w:autoSpaceDN w:val="0"/>
        <w:adjustRightInd w:val="0"/>
        <w:spacing w:after="240" w:line="240" w:lineRule="auto"/>
        <w:ind w:left="714" w:hanging="357"/>
        <w:jc w:val="both"/>
        <w:rPr>
          <w:rFonts w:ascii="Arial" w:hAnsi="Arial" w:cs="Arial"/>
          <w:bCs/>
        </w:rPr>
      </w:pPr>
      <w:r w:rsidRPr="006504EB">
        <w:rPr>
          <w:rFonts w:ascii="Arial" w:hAnsi="Arial" w:cs="Arial"/>
          <w:bCs/>
        </w:rPr>
        <w:t>organizacja wypoczynku letniego dla polskich dzie</w:t>
      </w:r>
      <w:r w:rsidR="0051228D" w:rsidRPr="006504EB">
        <w:rPr>
          <w:rFonts w:ascii="Arial" w:hAnsi="Arial" w:cs="Arial"/>
          <w:bCs/>
        </w:rPr>
        <w:t xml:space="preserve">ci </w:t>
      </w:r>
      <w:r w:rsidR="00B71A07" w:rsidRPr="00B71A07">
        <w:rPr>
          <w:rFonts w:ascii="Arial" w:hAnsi="Arial" w:cs="Arial"/>
          <w:bCs/>
        </w:rPr>
        <w:t xml:space="preserve">z </w:t>
      </w:r>
      <w:r w:rsidR="0051228D" w:rsidRPr="00B71A07">
        <w:rPr>
          <w:rFonts w:ascii="Arial" w:hAnsi="Arial" w:cs="Arial"/>
          <w:bCs/>
        </w:rPr>
        <w:t xml:space="preserve">Ukrainy, </w:t>
      </w:r>
      <w:r w:rsidR="004363CB" w:rsidRPr="00B71A07">
        <w:rPr>
          <w:rFonts w:ascii="Arial" w:hAnsi="Arial" w:cs="Arial"/>
          <w:bCs/>
        </w:rPr>
        <w:t>Litwy, Łotwy,</w:t>
      </w:r>
      <w:r w:rsidR="00A50103" w:rsidRPr="00B71A07">
        <w:rPr>
          <w:rFonts w:ascii="Arial" w:hAnsi="Arial" w:cs="Arial"/>
          <w:bCs/>
        </w:rPr>
        <w:t xml:space="preserve"> </w:t>
      </w:r>
      <w:r w:rsidRPr="00B71A07">
        <w:rPr>
          <w:rFonts w:ascii="Arial" w:hAnsi="Arial" w:cs="Arial"/>
          <w:bCs/>
        </w:rPr>
        <w:t>Mołdawii, Rumunii oraz państw Azji Środkowej, w tym m.in.: doskonalenie znajomości języka polskiego oraz poznawanie dziedzictwa Małopolski.</w:t>
      </w:r>
    </w:p>
    <w:p w14:paraId="74B0C79F" w14:textId="77777777" w:rsidR="001B2869" w:rsidRPr="009F65E8" w:rsidRDefault="001B2869" w:rsidP="00437EA6">
      <w:pPr>
        <w:numPr>
          <w:ilvl w:val="0"/>
          <w:numId w:val="28"/>
        </w:numPr>
        <w:autoSpaceDE w:val="0"/>
        <w:autoSpaceDN w:val="0"/>
        <w:adjustRightInd w:val="0"/>
        <w:spacing w:after="120" w:line="240" w:lineRule="auto"/>
        <w:ind w:left="357" w:hanging="357"/>
        <w:jc w:val="both"/>
        <w:rPr>
          <w:rFonts w:ascii="Arial" w:hAnsi="Arial" w:cs="Arial"/>
          <w:b/>
          <w:bCs/>
        </w:rPr>
      </w:pPr>
      <w:r w:rsidRPr="009F65E8">
        <w:rPr>
          <w:rFonts w:ascii="Arial" w:hAnsi="Arial" w:cs="Arial"/>
          <w:b/>
          <w:bCs/>
        </w:rPr>
        <w:t>W zakresie działalności na rzecz osób niepełnosprawnych, m.in.:</w:t>
      </w:r>
    </w:p>
    <w:p w14:paraId="0A06169F" w14:textId="3C5E42BF" w:rsidR="001B2869" w:rsidRPr="009F65E8" w:rsidRDefault="001B2869" w:rsidP="00437EA6">
      <w:pPr>
        <w:numPr>
          <w:ilvl w:val="0"/>
          <w:numId w:val="29"/>
        </w:numPr>
        <w:spacing w:after="0" w:line="240" w:lineRule="auto"/>
        <w:jc w:val="both"/>
        <w:rPr>
          <w:rFonts w:ascii="Arial" w:hAnsi="Arial" w:cs="Arial"/>
          <w:bCs/>
        </w:rPr>
      </w:pPr>
      <w:r w:rsidRPr="009F65E8">
        <w:rPr>
          <w:rFonts w:ascii="Arial" w:hAnsi="Arial" w:cs="Arial"/>
          <w:bCs/>
        </w:rPr>
        <w:t xml:space="preserve">organizowanie i prowadzenie szkoleń, kursów, warsztatów, grup środowiskowego wsparcia oraz zespołów aktywności społecznej dla osób </w:t>
      </w:r>
      <w:r w:rsidR="00620597" w:rsidRPr="009F65E8">
        <w:rPr>
          <w:rFonts w:ascii="Arial" w:hAnsi="Arial" w:cs="Arial"/>
          <w:bCs/>
        </w:rPr>
        <w:t xml:space="preserve">z </w:t>
      </w:r>
      <w:r w:rsidRPr="009F65E8">
        <w:rPr>
          <w:rFonts w:ascii="Arial" w:hAnsi="Arial" w:cs="Arial"/>
          <w:bCs/>
        </w:rPr>
        <w:t>niepełnosprawn</w:t>
      </w:r>
      <w:r w:rsidR="00620597" w:rsidRPr="009F65E8">
        <w:rPr>
          <w:rFonts w:ascii="Arial" w:hAnsi="Arial" w:cs="Arial"/>
          <w:bCs/>
        </w:rPr>
        <w:t>ościami</w:t>
      </w:r>
      <w:r w:rsidRPr="009F65E8">
        <w:rPr>
          <w:rFonts w:ascii="Arial" w:hAnsi="Arial" w:cs="Arial"/>
          <w:bCs/>
        </w:rPr>
        <w:t xml:space="preserve"> - aktywizujących </w:t>
      </w:r>
      <w:r w:rsidR="004363CB" w:rsidRPr="009F65E8">
        <w:rPr>
          <w:rFonts w:ascii="Arial" w:hAnsi="Arial" w:cs="Arial"/>
          <w:bCs/>
        </w:rPr>
        <w:t>zawodowo i społecznie te osoby;</w:t>
      </w:r>
    </w:p>
    <w:p w14:paraId="269E85C4" w14:textId="513AEBA8" w:rsidR="001B2869" w:rsidRPr="009F65E8" w:rsidRDefault="001B2869" w:rsidP="00437EA6">
      <w:pPr>
        <w:numPr>
          <w:ilvl w:val="0"/>
          <w:numId w:val="29"/>
        </w:numPr>
        <w:spacing w:after="0" w:line="240" w:lineRule="auto"/>
        <w:jc w:val="both"/>
        <w:rPr>
          <w:rFonts w:ascii="Arial" w:hAnsi="Arial" w:cs="Arial"/>
          <w:bCs/>
        </w:rPr>
      </w:pPr>
      <w:r w:rsidRPr="009F65E8">
        <w:rPr>
          <w:rFonts w:ascii="Arial" w:hAnsi="Arial" w:cs="Arial"/>
          <w:bCs/>
        </w:rPr>
        <w:t xml:space="preserve">organizowanie i prowadzenie szkoleń, kursów i warsztatów dla członków rodzin osób </w:t>
      </w:r>
      <w:r w:rsidR="00620597" w:rsidRPr="009F65E8">
        <w:rPr>
          <w:rFonts w:ascii="Arial" w:hAnsi="Arial" w:cs="Arial"/>
          <w:bCs/>
        </w:rPr>
        <w:t xml:space="preserve">z </w:t>
      </w:r>
      <w:r w:rsidRPr="009F65E8">
        <w:rPr>
          <w:rFonts w:ascii="Arial" w:hAnsi="Arial" w:cs="Arial"/>
          <w:bCs/>
        </w:rPr>
        <w:t>niepełnosprawn</w:t>
      </w:r>
      <w:r w:rsidR="00620597" w:rsidRPr="009F65E8">
        <w:rPr>
          <w:rFonts w:ascii="Arial" w:hAnsi="Arial" w:cs="Arial"/>
          <w:bCs/>
        </w:rPr>
        <w:t>ościami</w:t>
      </w:r>
      <w:r w:rsidRPr="009F65E8">
        <w:rPr>
          <w:rFonts w:ascii="Arial" w:hAnsi="Arial" w:cs="Arial"/>
          <w:bCs/>
        </w:rPr>
        <w:t>, op</w:t>
      </w:r>
      <w:r w:rsidR="004363CB" w:rsidRPr="009F65E8">
        <w:rPr>
          <w:rFonts w:ascii="Arial" w:hAnsi="Arial" w:cs="Arial"/>
          <w:bCs/>
        </w:rPr>
        <w:t>iekunów, kadry i wolontariuszy;</w:t>
      </w:r>
    </w:p>
    <w:p w14:paraId="2A7E65EE" w14:textId="5DB57446" w:rsidR="001B2869" w:rsidRPr="009F65E8" w:rsidRDefault="001B2869" w:rsidP="00437EA6">
      <w:pPr>
        <w:numPr>
          <w:ilvl w:val="0"/>
          <w:numId w:val="29"/>
        </w:numPr>
        <w:spacing w:after="0" w:line="240" w:lineRule="auto"/>
        <w:jc w:val="both"/>
        <w:rPr>
          <w:rFonts w:ascii="Arial" w:hAnsi="Arial" w:cs="Arial"/>
          <w:bCs/>
        </w:rPr>
      </w:pPr>
      <w:r w:rsidRPr="009F65E8">
        <w:rPr>
          <w:rFonts w:ascii="Arial" w:hAnsi="Arial" w:cs="Arial"/>
          <w:bCs/>
        </w:rPr>
        <w:t>prowadzenie grupowych i indywidualnych zajęć mających</w:t>
      </w:r>
      <w:r w:rsidR="003A7735" w:rsidRPr="009F65E8">
        <w:rPr>
          <w:rFonts w:ascii="Arial" w:hAnsi="Arial" w:cs="Arial"/>
          <w:bCs/>
        </w:rPr>
        <w:t xml:space="preserve"> na celu nabywanie, rozwijanie </w:t>
      </w:r>
      <w:r w:rsidRPr="009F65E8">
        <w:rPr>
          <w:rFonts w:ascii="Arial" w:hAnsi="Arial" w:cs="Arial"/>
          <w:bCs/>
        </w:rPr>
        <w:t xml:space="preserve">i podtrzymywanie umiejętności niezbędnych do samodzielnego funkcjonowania osób </w:t>
      </w:r>
      <w:r w:rsidR="00620597" w:rsidRPr="009F65E8">
        <w:rPr>
          <w:rFonts w:ascii="Arial" w:hAnsi="Arial" w:cs="Arial"/>
          <w:bCs/>
        </w:rPr>
        <w:t xml:space="preserve">z </w:t>
      </w:r>
      <w:r w:rsidRPr="009F65E8">
        <w:rPr>
          <w:rFonts w:ascii="Arial" w:hAnsi="Arial" w:cs="Arial"/>
          <w:bCs/>
        </w:rPr>
        <w:t>niepełnosprawn</w:t>
      </w:r>
      <w:r w:rsidR="00620597" w:rsidRPr="009F65E8">
        <w:rPr>
          <w:rFonts w:ascii="Arial" w:hAnsi="Arial" w:cs="Arial"/>
          <w:bCs/>
        </w:rPr>
        <w:t>ościami</w:t>
      </w:r>
      <w:r w:rsidR="004363CB" w:rsidRPr="009F65E8">
        <w:rPr>
          <w:rFonts w:ascii="Arial" w:hAnsi="Arial" w:cs="Arial"/>
          <w:bCs/>
        </w:rPr>
        <w:t>;</w:t>
      </w:r>
    </w:p>
    <w:p w14:paraId="4E191801" w14:textId="753D5E4D" w:rsidR="001B2869" w:rsidRPr="009F65E8" w:rsidRDefault="001B2869" w:rsidP="00437EA6">
      <w:pPr>
        <w:numPr>
          <w:ilvl w:val="0"/>
          <w:numId w:val="29"/>
        </w:numPr>
        <w:spacing w:after="0" w:line="240" w:lineRule="auto"/>
        <w:jc w:val="both"/>
        <w:rPr>
          <w:rFonts w:ascii="Arial" w:hAnsi="Arial" w:cs="Arial"/>
          <w:bCs/>
        </w:rPr>
      </w:pPr>
      <w:r w:rsidRPr="009F65E8">
        <w:rPr>
          <w:rFonts w:ascii="Arial" w:hAnsi="Arial" w:cs="Arial"/>
          <w:bCs/>
        </w:rPr>
        <w:t xml:space="preserve">organizowanie lokalnych, regionalnych i ogólnopolskich imprez kulturalnych, sportowych, turystycznych i rekreacyjnych dla osób </w:t>
      </w:r>
      <w:r w:rsidR="00620597" w:rsidRPr="009F65E8">
        <w:rPr>
          <w:rFonts w:ascii="Arial" w:hAnsi="Arial" w:cs="Arial"/>
          <w:bCs/>
        </w:rPr>
        <w:t xml:space="preserve">z </w:t>
      </w:r>
      <w:r w:rsidRPr="009F65E8">
        <w:rPr>
          <w:rFonts w:ascii="Arial" w:hAnsi="Arial" w:cs="Arial"/>
          <w:bCs/>
        </w:rPr>
        <w:t>niepełnosprawn</w:t>
      </w:r>
      <w:r w:rsidR="00620597" w:rsidRPr="009F65E8">
        <w:rPr>
          <w:rFonts w:ascii="Arial" w:hAnsi="Arial" w:cs="Arial"/>
          <w:bCs/>
        </w:rPr>
        <w:t>ościami</w:t>
      </w:r>
      <w:r w:rsidR="003A7735" w:rsidRPr="009F65E8">
        <w:rPr>
          <w:rFonts w:ascii="Arial" w:hAnsi="Arial" w:cs="Arial"/>
          <w:bCs/>
        </w:rPr>
        <w:t xml:space="preserve"> wspierających ich aktywność </w:t>
      </w:r>
      <w:r w:rsidR="004363CB" w:rsidRPr="009F65E8">
        <w:rPr>
          <w:rFonts w:ascii="Arial" w:hAnsi="Arial" w:cs="Arial"/>
          <w:bCs/>
        </w:rPr>
        <w:t>w tych dziedzinach;</w:t>
      </w:r>
    </w:p>
    <w:p w14:paraId="33BAAF36" w14:textId="30754875" w:rsidR="001B2869" w:rsidRPr="009F65E8" w:rsidRDefault="001B2869" w:rsidP="00437EA6">
      <w:pPr>
        <w:numPr>
          <w:ilvl w:val="0"/>
          <w:numId w:val="29"/>
        </w:numPr>
        <w:spacing w:after="0" w:line="240" w:lineRule="auto"/>
        <w:jc w:val="both"/>
        <w:rPr>
          <w:rFonts w:ascii="Arial" w:hAnsi="Arial" w:cs="Arial"/>
          <w:bCs/>
        </w:rPr>
      </w:pPr>
      <w:r w:rsidRPr="009F65E8">
        <w:rPr>
          <w:rFonts w:ascii="Arial" w:hAnsi="Arial" w:cs="Arial"/>
          <w:bCs/>
        </w:rPr>
        <w:t xml:space="preserve">promowanie aktywności osób </w:t>
      </w:r>
      <w:r w:rsidR="00620597" w:rsidRPr="009F65E8">
        <w:rPr>
          <w:rFonts w:ascii="Arial" w:hAnsi="Arial" w:cs="Arial"/>
          <w:bCs/>
        </w:rPr>
        <w:t xml:space="preserve">z </w:t>
      </w:r>
      <w:r w:rsidRPr="009F65E8">
        <w:rPr>
          <w:rFonts w:ascii="Arial" w:hAnsi="Arial" w:cs="Arial"/>
          <w:bCs/>
        </w:rPr>
        <w:t>niepełnosprawn</w:t>
      </w:r>
      <w:r w:rsidR="00620597" w:rsidRPr="009F65E8">
        <w:rPr>
          <w:rFonts w:ascii="Arial" w:hAnsi="Arial" w:cs="Arial"/>
          <w:bCs/>
        </w:rPr>
        <w:t>ościami</w:t>
      </w:r>
      <w:r w:rsidRPr="009F65E8">
        <w:rPr>
          <w:rFonts w:ascii="Arial" w:hAnsi="Arial" w:cs="Arial"/>
          <w:bCs/>
        </w:rPr>
        <w:t xml:space="preserve"> w różnych</w:t>
      </w:r>
      <w:r w:rsidR="003A7735" w:rsidRPr="009F65E8">
        <w:rPr>
          <w:rFonts w:ascii="Arial" w:hAnsi="Arial" w:cs="Arial"/>
          <w:bCs/>
        </w:rPr>
        <w:t xml:space="preserve"> dziedzinach życia społecznego </w:t>
      </w:r>
      <w:r w:rsidR="004363CB" w:rsidRPr="009F65E8">
        <w:rPr>
          <w:rFonts w:ascii="Arial" w:hAnsi="Arial" w:cs="Arial"/>
          <w:bCs/>
        </w:rPr>
        <w:t>i zawodowego;</w:t>
      </w:r>
    </w:p>
    <w:p w14:paraId="1BE08416" w14:textId="1620C5A3" w:rsidR="001B2869" w:rsidRPr="00843060" w:rsidRDefault="001B2869" w:rsidP="00843060">
      <w:pPr>
        <w:numPr>
          <w:ilvl w:val="0"/>
          <w:numId w:val="29"/>
        </w:numPr>
        <w:spacing w:after="240" w:line="240" w:lineRule="auto"/>
        <w:ind w:left="714" w:hanging="357"/>
        <w:jc w:val="both"/>
        <w:rPr>
          <w:rFonts w:ascii="Arial" w:hAnsi="Arial" w:cs="Arial"/>
          <w:bCs/>
        </w:rPr>
      </w:pPr>
      <w:r w:rsidRPr="009F65E8">
        <w:rPr>
          <w:rFonts w:ascii="Arial" w:hAnsi="Arial" w:cs="Arial"/>
          <w:bCs/>
        </w:rPr>
        <w:t>prowadzenie kampanii informacyjnych na rzecz integracji osób</w:t>
      </w:r>
      <w:r w:rsidR="00620597" w:rsidRPr="009F65E8">
        <w:rPr>
          <w:rFonts w:ascii="Arial" w:hAnsi="Arial" w:cs="Arial"/>
          <w:bCs/>
        </w:rPr>
        <w:t xml:space="preserve"> z</w:t>
      </w:r>
      <w:r w:rsidRPr="009F65E8">
        <w:rPr>
          <w:rFonts w:ascii="Arial" w:hAnsi="Arial" w:cs="Arial"/>
          <w:bCs/>
        </w:rPr>
        <w:t xml:space="preserve"> niepełnosprawn</w:t>
      </w:r>
      <w:r w:rsidR="00620597" w:rsidRPr="009F65E8">
        <w:rPr>
          <w:rFonts w:ascii="Arial" w:hAnsi="Arial" w:cs="Arial"/>
          <w:bCs/>
        </w:rPr>
        <w:t>ościami</w:t>
      </w:r>
      <w:r w:rsidR="004E64E2" w:rsidRPr="009F65E8">
        <w:rPr>
          <w:rFonts w:ascii="Arial" w:hAnsi="Arial" w:cs="Arial"/>
          <w:bCs/>
        </w:rPr>
        <w:t xml:space="preserve"> </w:t>
      </w:r>
      <w:r w:rsidRPr="009F65E8">
        <w:rPr>
          <w:rFonts w:ascii="Arial" w:hAnsi="Arial" w:cs="Arial"/>
          <w:bCs/>
        </w:rPr>
        <w:t>i prz</w:t>
      </w:r>
      <w:r w:rsidR="00247296" w:rsidRPr="009F65E8">
        <w:rPr>
          <w:rFonts w:ascii="Arial" w:hAnsi="Arial" w:cs="Arial"/>
          <w:bCs/>
        </w:rPr>
        <w:t>eciwdziałaniu ich dyskryminacji;</w:t>
      </w:r>
    </w:p>
    <w:p w14:paraId="7660F2F5" w14:textId="77777777" w:rsidR="00437EA6" w:rsidRPr="002D343F" w:rsidRDefault="00437EA6" w:rsidP="00437EA6">
      <w:pPr>
        <w:pStyle w:val="Akapitzlist"/>
        <w:numPr>
          <w:ilvl w:val="0"/>
          <w:numId w:val="28"/>
        </w:numPr>
        <w:spacing w:before="240" w:after="120" w:line="240" w:lineRule="auto"/>
        <w:jc w:val="both"/>
        <w:rPr>
          <w:rFonts w:ascii="Arial" w:hAnsi="Arial" w:cs="Arial"/>
          <w:b/>
        </w:rPr>
      </w:pPr>
      <w:r w:rsidRPr="002D343F">
        <w:rPr>
          <w:rFonts w:ascii="Arial" w:hAnsi="Arial" w:cs="Arial"/>
          <w:b/>
        </w:rPr>
        <w:t xml:space="preserve">W zakresie </w:t>
      </w:r>
      <w:r w:rsidRPr="002D343F">
        <w:rPr>
          <w:rStyle w:val="Pogrubienie"/>
          <w:rFonts w:ascii="Arial" w:hAnsi="Arial" w:cs="Arial"/>
          <w:bCs w:val="0"/>
        </w:rPr>
        <w:t>działalności na rzecz osób w wieku emerytalnym</w:t>
      </w:r>
      <w:r w:rsidRPr="002D343F">
        <w:rPr>
          <w:rStyle w:val="Pogrubienie"/>
          <w:rFonts w:ascii="Arial" w:hAnsi="Arial" w:cs="Arial"/>
          <w:b w:val="0"/>
          <w:bCs w:val="0"/>
        </w:rPr>
        <w:t xml:space="preserve"> </w:t>
      </w:r>
      <w:r w:rsidRPr="002D343F">
        <w:rPr>
          <w:rFonts w:ascii="Arial" w:hAnsi="Arial" w:cs="Arial"/>
          <w:b/>
        </w:rPr>
        <w:t>m.in.:</w:t>
      </w:r>
    </w:p>
    <w:p w14:paraId="00558809" w14:textId="77777777" w:rsidR="00437EA6" w:rsidRPr="002D343F" w:rsidRDefault="00437EA6" w:rsidP="00437EA6">
      <w:pPr>
        <w:pStyle w:val="Akapitzlist"/>
        <w:numPr>
          <w:ilvl w:val="0"/>
          <w:numId w:val="52"/>
        </w:numPr>
        <w:spacing w:after="0" w:line="240" w:lineRule="auto"/>
        <w:jc w:val="both"/>
        <w:rPr>
          <w:rFonts w:ascii="Arial" w:hAnsi="Arial" w:cs="Arial"/>
        </w:rPr>
      </w:pPr>
      <w:r w:rsidRPr="002D343F">
        <w:rPr>
          <w:rFonts w:ascii="Arial" w:hAnsi="Arial" w:cs="Arial"/>
        </w:rPr>
        <w:t>wspierające funkcjonowanie społeczne i aktywność osób starszych oraz przeciwdziałające wykluczeniu osób starszych;</w:t>
      </w:r>
    </w:p>
    <w:p w14:paraId="6C506B74" w14:textId="77777777" w:rsidR="00437EA6" w:rsidRPr="002D343F" w:rsidRDefault="00437EA6" w:rsidP="00437EA6">
      <w:pPr>
        <w:pStyle w:val="Akapitzlist"/>
        <w:numPr>
          <w:ilvl w:val="0"/>
          <w:numId w:val="52"/>
        </w:numPr>
        <w:spacing w:after="0" w:line="240" w:lineRule="auto"/>
        <w:jc w:val="both"/>
        <w:rPr>
          <w:rFonts w:ascii="Arial" w:hAnsi="Arial" w:cs="Arial"/>
        </w:rPr>
      </w:pPr>
      <w:r w:rsidRPr="002D343F">
        <w:rPr>
          <w:rFonts w:ascii="Arial" w:hAnsi="Arial" w:cs="Arial"/>
        </w:rPr>
        <w:t>promujące miejsca, instytucje, gminy rozwijające ofertę dedykowaną osobom starszym;</w:t>
      </w:r>
    </w:p>
    <w:p w14:paraId="0F5A0391" w14:textId="77777777" w:rsidR="00E742C1" w:rsidRPr="002D343F" w:rsidRDefault="00437EA6" w:rsidP="00437EA6">
      <w:pPr>
        <w:pStyle w:val="Akapitzlist"/>
        <w:numPr>
          <w:ilvl w:val="0"/>
          <w:numId w:val="52"/>
        </w:numPr>
        <w:spacing w:after="0" w:line="240" w:lineRule="auto"/>
        <w:jc w:val="both"/>
        <w:rPr>
          <w:rFonts w:ascii="Arial" w:hAnsi="Arial" w:cs="Arial"/>
        </w:rPr>
      </w:pPr>
      <w:r w:rsidRPr="002D343F">
        <w:rPr>
          <w:rFonts w:ascii="Arial" w:hAnsi="Arial" w:cs="Arial"/>
        </w:rPr>
        <w:t>rozwijające aktywność obywatelską osób starszych</w:t>
      </w:r>
    </w:p>
    <w:p w14:paraId="64372518" w14:textId="03245E86" w:rsidR="00437EA6" w:rsidRPr="002D343F" w:rsidRDefault="00E742C1" w:rsidP="00437EA6">
      <w:pPr>
        <w:pStyle w:val="Akapitzlist"/>
        <w:numPr>
          <w:ilvl w:val="0"/>
          <w:numId w:val="52"/>
        </w:numPr>
        <w:spacing w:after="0" w:line="240" w:lineRule="auto"/>
        <w:jc w:val="both"/>
        <w:rPr>
          <w:rFonts w:ascii="Arial" w:hAnsi="Arial" w:cs="Arial"/>
        </w:rPr>
      </w:pPr>
      <w:r w:rsidRPr="002D343F">
        <w:rPr>
          <w:rFonts w:ascii="Arial" w:hAnsi="Arial" w:cs="Arial"/>
        </w:rPr>
        <w:t>propagujące wiedzę, podnoszące kompetencje w zakresie korzystania z narzędzi internetowych;</w:t>
      </w:r>
    </w:p>
    <w:p w14:paraId="4EF606CD" w14:textId="77777777" w:rsidR="00437EA6" w:rsidRPr="002D343F" w:rsidRDefault="00437EA6" w:rsidP="00437EA6">
      <w:pPr>
        <w:pStyle w:val="Akapitzlist"/>
        <w:numPr>
          <w:ilvl w:val="0"/>
          <w:numId w:val="52"/>
        </w:numPr>
        <w:spacing w:after="0" w:line="240" w:lineRule="auto"/>
        <w:jc w:val="both"/>
        <w:rPr>
          <w:rFonts w:ascii="Arial" w:hAnsi="Arial" w:cs="Arial"/>
        </w:rPr>
      </w:pPr>
      <w:r w:rsidRPr="002D343F">
        <w:rPr>
          <w:rFonts w:ascii="Arial" w:hAnsi="Arial" w:cs="Arial"/>
        </w:rPr>
        <w:t>wzmacniające współpracę i integrację międzypokoleniową;</w:t>
      </w:r>
    </w:p>
    <w:p w14:paraId="327D41C9" w14:textId="2A230CD8" w:rsidR="00437EA6" w:rsidRPr="002D343F" w:rsidRDefault="00437EA6" w:rsidP="00437EA6">
      <w:pPr>
        <w:pStyle w:val="Akapitzlist"/>
        <w:numPr>
          <w:ilvl w:val="0"/>
          <w:numId w:val="52"/>
        </w:numPr>
        <w:spacing w:after="0" w:line="240" w:lineRule="auto"/>
        <w:jc w:val="both"/>
        <w:rPr>
          <w:rFonts w:ascii="Arial" w:hAnsi="Arial" w:cs="Arial"/>
        </w:rPr>
      </w:pPr>
      <w:r w:rsidRPr="002D343F">
        <w:rPr>
          <w:rFonts w:ascii="Arial" w:eastAsia="Times New Roman" w:hAnsi="Arial" w:cs="Arial"/>
          <w:lang w:eastAsia="pl-PL"/>
        </w:rPr>
        <w:t>polegające na budowaniu pozytywnego wizerunku starości, szeroko rozumianej ed</w:t>
      </w:r>
      <w:r w:rsidR="00FE3477" w:rsidRPr="002D343F">
        <w:rPr>
          <w:rFonts w:ascii="Arial" w:eastAsia="Times New Roman" w:hAnsi="Arial" w:cs="Arial"/>
          <w:lang w:eastAsia="pl-PL"/>
        </w:rPr>
        <w:t>ukacji do starości i w starości;</w:t>
      </w:r>
    </w:p>
    <w:p w14:paraId="49FC863C" w14:textId="59A6CA78" w:rsidR="00F159F6" w:rsidRPr="002D343F" w:rsidRDefault="00F159F6" w:rsidP="00F159F6">
      <w:pPr>
        <w:pStyle w:val="Akapitzlist"/>
        <w:numPr>
          <w:ilvl w:val="0"/>
          <w:numId w:val="52"/>
        </w:numPr>
        <w:spacing w:after="0" w:line="240" w:lineRule="auto"/>
        <w:jc w:val="both"/>
        <w:rPr>
          <w:rFonts w:ascii="Arial" w:hAnsi="Arial" w:cs="Arial"/>
        </w:rPr>
      </w:pPr>
      <w:r w:rsidRPr="002D343F">
        <w:rPr>
          <w:rFonts w:ascii="Arial" w:eastAsia="Times New Roman" w:hAnsi="Arial" w:cs="Arial"/>
          <w:iCs/>
          <w:lang w:eastAsia="pl-PL"/>
        </w:rPr>
        <w:t xml:space="preserve">polegające na </w:t>
      </w:r>
      <w:r w:rsidR="00FE3477" w:rsidRPr="002D343F">
        <w:rPr>
          <w:rFonts w:ascii="Arial" w:eastAsia="Times New Roman" w:hAnsi="Arial" w:cs="Arial"/>
          <w:iCs/>
          <w:lang w:eastAsia="pl-PL"/>
        </w:rPr>
        <w:t>prowadzeniu doradztwa, poradnictwa, a</w:t>
      </w:r>
      <w:r w:rsidRPr="002D343F">
        <w:rPr>
          <w:rFonts w:ascii="Arial" w:eastAsia="Times New Roman" w:hAnsi="Arial" w:cs="Arial"/>
          <w:iCs/>
          <w:lang w:eastAsia="pl-PL"/>
        </w:rPr>
        <w:t>kcji / kampanii informacyjnych;</w:t>
      </w:r>
    </w:p>
    <w:p w14:paraId="6EB2358F" w14:textId="32A039E5" w:rsidR="00F159F6" w:rsidRPr="002D343F" w:rsidRDefault="002D343F" w:rsidP="00F159F6">
      <w:pPr>
        <w:pStyle w:val="Akapitzlist"/>
        <w:numPr>
          <w:ilvl w:val="0"/>
          <w:numId w:val="52"/>
        </w:numPr>
        <w:spacing w:after="0" w:line="240" w:lineRule="auto"/>
        <w:jc w:val="both"/>
        <w:rPr>
          <w:rFonts w:ascii="Arial" w:hAnsi="Arial" w:cs="Arial"/>
        </w:rPr>
      </w:pPr>
      <w:r w:rsidRPr="002D343F">
        <w:rPr>
          <w:rFonts w:ascii="Arial" w:hAnsi="Arial" w:cs="Arial"/>
        </w:rPr>
        <w:t>budowanie podmiotowości i zaangażowania osób starszych, w tym samotnych, w działalność na rzecz środowisk lokalnych;</w:t>
      </w:r>
    </w:p>
    <w:p w14:paraId="7A8077C1" w14:textId="45C05A51" w:rsidR="002D343F" w:rsidRDefault="002D343F" w:rsidP="002D343F">
      <w:pPr>
        <w:pStyle w:val="Akapitzlist"/>
        <w:numPr>
          <w:ilvl w:val="0"/>
          <w:numId w:val="52"/>
        </w:numPr>
        <w:spacing w:after="0" w:line="240" w:lineRule="auto"/>
        <w:jc w:val="both"/>
        <w:rPr>
          <w:rFonts w:ascii="Arial" w:hAnsi="Arial" w:cs="Arial"/>
        </w:rPr>
      </w:pPr>
      <w:r w:rsidRPr="002D343F">
        <w:rPr>
          <w:rFonts w:ascii="Arial" w:hAnsi="Arial" w:cs="Arial"/>
        </w:rPr>
        <w:t>wspierani</w:t>
      </w:r>
      <w:r>
        <w:rPr>
          <w:rFonts w:ascii="Arial" w:hAnsi="Arial" w:cs="Arial"/>
        </w:rPr>
        <w:t>e</w:t>
      </w:r>
      <w:r w:rsidRPr="002D343F">
        <w:rPr>
          <w:rFonts w:ascii="Arial" w:hAnsi="Arial" w:cs="Arial"/>
        </w:rPr>
        <w:t xml:space="preserve"> rozwoju aktywności ruchowej i fizycznej seniorów;</w:t>
      </w:r>
    </w:p>
    <w:p w14:paraId="3D7F0B46" w14:textId="1B98880C" w:rsidR="002D343F" w:rsidRDefault="002D343F" w:rsidP="002D343F">
      <w:pPr>
        <w:pStyle w:val="Akapitzlist"/>
        <w:numPr>
          <w:ilvl w:val="0"/>
          <w:numId w:val="52"/>
        </w:numPr>
        <w:spacing w:after="0" w:line="240" w:lineRule="auto"/>
        <w:jc w:val="both"/>
        <w:rPr>
          <w:rFonts w:ascii="Arial" w:hAnsi="Arial" w:cs="Arial"/>
        </w:rPr>
      </w:pPr>
      <w:r>
        <w:rPr>
          <w:rFonts w:ascii="Arial" w:hAnsi="Arial" w:cs="Arial"/>
        </w:rPr>
        <w:t>prowadzenie</w:t>
      </w:r>
      <w:r w:rsidRPr="002D343F">
        <w:rPr>
          <w:rFonts w:ascii="Arial" w:hAnsi="Arial" w:cs="Arial"/>
        </w:rPr>
        <w:t xml:space="preserve"> kursów, wykładów, prelekcji o tematyce: edukacji prozdrowotnej seniorów na rzecz ich pomyśl</w:t>
      </w:r>
      <w:r>
        <w:rPr>
          <w:rFonts w:ascii="Arial" w:hAnsi="Arial" w:cs="Arial"/>
        </w:rPr>
        <w:t>nego starzenia się, zapobiegania</w:t>
      </w:r>
      <w:r w:rsidRPr="002D343F">
        <w:rPr>
          <w:rFonts w:ascii="Arial" w:hAnsi="Arial" w:cs="Arial"/>
        </w:rPr>
        <w:t xml:space="preserve"> typowym dla wieku starszego</w:t>
      </w:r>
      <w:r>
        <w:rPr>
          <w:rFonts w:ascii="Arial" w:hAnsi="Arial" w:cs="Arial"/>
        </w:rPr>
        <w:t xml:space="preserve"> chorobom somatycznym, znaczenia</w:t>
      </w:r>
      <w:r w:rsidRPr="002D343F">
        <w:rPr>
          <w:rFonts w:ascii="Arial" w:hAnsi="Arial" w:cs="Arial"/>
        </w:rPr>
        <w:t xml:space="preserve"> aktywności fizycznej w celu utrzymania jak najdłużej sprawności i samodzielności, zdrowe</w:t>
      </w:r>
      <w:r>
        <w:rPr>
          <w:rFonts w:ascii="Arial" w:hAnsi="Arial" w:cs="Arial"/>
        </w:rPr>
        <w:t>go żywienia</w:t>
      </w:r>
      <w:r w:rsidRPr="002D343F">
        <w:rPr>
          <w:rFonts w:ascii="Arial" w:hAnsi="Arial" w:cs="Arial"/>
        </w:rPr>
        <w:t xml:space="preserve"> dostosowane</w:t>
      </w:r>
      <w:r>
        <w:rPr>
          <w:rFonts w:ascii="Arial" w:hAnsi="Arial" w:cs="Arial"/>
        </w:rPr>
        <w:t>go</w:t>
      </w:r>
      <w:r w:rsidRPr="002D343F">
        <w:rPr>
          <w:rFonts w:ascii="Arial" w:hAnsi="Arial" w:cs="Arial"/>
        </w:rPr>
        <w:t xml:space="preserve"> do zmieniającego się organizmu starszego człowieka;</w:t>
      </w:r>
    </w:p>
    <w:p w14:paraId="2276E854" w14:textId="77777777" w:rsidR="002D343F" w:rsidRDefault="002D343F" w:rsidP="002D343F">
      <w:pPr>
        <w:pStyle w:val="Akapitzlist"/>
        <w:numPr>
          <w:ilvl w:val="0"/>
          <w:numId w:val="52"/>
        </w:numPr>
        <w:spacing w:after="0" w:line="240" w:lineRule="auto"/>
        <w:jc w:val="both"/>
        <w:rPr>
          <w:rFonts w:ascii="Arial" w:hAnsi="Arial" w:cs="Arial"/>
        </w:rPr>
      </w:pPr>
      <w:r>
        <w:rPr>
          <w:rFonts w:ascii="Arial" w:hAnsi="Arial" w:cs="Arial"/>
        </w:rPr>
        <w:t>prowadzenie</w:t>
      </w:r>
      <w:r w:rsidRPr="002D343F">
        <w:rPr>
          <w:rFonts w:ascii="Arial" w:hAnsi="Arial" w:cs="Arial"/>
        </w:rPr>
        <w:t xml:space="preserve"> działań stymulujących funkcje poznawcze, takie jak pamięć, spostrzegawczość, percepcja, koncentracja, pozytywne myślenie z wykorzystaniem odpowiednich sposobów i narzędzi, np. mnemotechnik, technik relaksacyjnych;</w:t>
      </w:r>
    </w:p>
    <w:p w14:paraId="47D9E473" w14:textId="0003192C" w:rsidR="002D343F" w:rsidRPr="002D343F" w:rsidRDefault="002D343F" w:rsidP="002D343F">
      <w:pPr>
        <w:pStyle w:val="Akapitzlist"/>
        <w:numPr>
          <w:ilvl w:val="0"/>
          <w:numId w:val="52"/>
        </w:numPr>
        <w:spacing w:after="0" w:line="240" w:lineRule="auto"/>
        <w:jc w:val="both"/>
        <w:rPr>
          <w:rFonts w:ascii="Arial" w:hAnsi="Arial" w:cs="Arial"/>
        </w:rPr>
      </w:pPr>
      <w:r>
        <w:rPr>
          <w:rFonts w:ascii="Arial" w:hAnsi="Arial" w:cs="Arial"/>
        </w:rPr>
        <w:t>popularyzowanie</w:t>
      </w:r>
      <w:r w:rsidRPr="002D343F">
        <w:rPr>
          <w:rFonts w:ascii="Arial" w:hAnsi="Arial" w:cs="Arial"/>
        </w:rPr>
        <w:t xml:space="preserve"> aktywności fizycznej </w:t>
      </w:r>
      <w:r>
        <w:rPr>
          <w:rFonts w:ascii="Arial" w:hAnsi="Arial" w:cs="Arial"/>
        </w:rPr>
        <w:t>wśród osób starszych, zachęcanie</w:t>
      </w:r>
      <w:r w:rsidRPr="002D343F">
        <w:rPr>
          <w:rFonts w:ascii="Arial" w:hAnsi="Arial" w:cs="Arial"/>
        </w:rPr>
        <w:t xml:space="preserve"> seniorów do udziału w zajęciach rekreacji ruchowej, w tym gimnastyki, zajęć biegowych i nordic walkingu.</w:t>
      </w:r>
    </w:p>
    <w:p w14:paraId="0F37EED3" w14:textId="77777777" w:rsidR="001B2869" w:rsidRPr="00D01139" w:rsidRDefault="001B2869" w:rsidP="00437EA6">
      <w:pPr>
        <w:numPr>
          <w:ilvl w:val="0"/>
          <w:numId w:val="28"/>
        </w:numPr>
        <w:spacing w:before="240" w:after="120" w:line="240" w:lineRule="auto"/>
        <w:ind w:left="357" w:hanging="357"/>
        <w:jc w:val="both"/>
        <w:rPr>
          <w:rFonts w:ascii="Arial" w:hAnsi="Arial" w:cs="Arial"/>
          <w:b/>
        </w:rPr>
      </w:pPr>
      <w:r w:rsidRPr="00D01139">
        <w:rPr>
          <w:rFonts w:ascii="Arial" w:hAnsi="Arial" w:cs="Arial"/>
          <w:b/>
          <w:bCs/>
        </w:rPr>
        <w:t xml:space="preserve">W zakresie działalności wspomagającej rozwój gospodarczy, w tym rozwój przedsiębiorczości, m.in.: </w:t>
      </w:r>
    </w:p>
    <w:p w14:paraId="6FD1DC48" w14:textId="35EDDAF3" w:rsidR="001B2869" w:rsidRPr="00D01139" w:rsidRDefault="00E16280" w:rsidP="00437EA6">
      <w:pPr>
        <w:numPr>
          <w:ilvl w:val="0"/>
          <w:numId w:val="31"/>
        </w:numPr>
        <w:spacing w:after="0" w:line="240" w:lineRule="auto"/>
        <w:ind w:left="714" w:hanging="357"/>
        <w:jc w:val="both"/>
        <w:rPr>
          <w:rFonts w:ascii="Arial" w:hAnsi="Arial" w:cs="Arial"/>
        </w:rPr>
      </w:pPr>
      <w:r w:rsidRPr="00D01139">
        <w:rPr>
          <w:rFonts w:ascii="Arial" w:hAnsi="Arial" w:cs="Arial"/>
        </w:rPr>
        <w:t xml:space="preserve">organizowanie </w:t>
      </w:r>
      <w:r w:rsidR="00D01139" w:rsidRPr="00D01139">
        <w:rPr>
          <w:rFonts w:ascii="Arial" w:hAnsi="Arial" w:cs="Arial"/>
          <w:bCs/>
        </w:rPr>
        <w:t>spotkań mających na celu podniesienie poziomu gotowości do sukcesji w małopolskich firmach</w:t>
      </w:r>
      <w:r w:rsidR="00D01139" w:rsidRPr="00D01139">
        <w:rPr>
          <w:rFonts w:ascii="Arial" w:hAnsi="Arial" w:cs="Arial"/>
        </w:rPr>
        <w:t>;</w:t>
      </w:r>
    </w:p>
    <w:p w14:paraId="57E75072" w14:textId="389B1262" w:rsidR="00CE5280" w:rsidRPr="00D01139" w:rsidRDefault="001B2869" w:rsidP="00D01139">
      <w:pPr>
        <w:numPr>
          <w:ilvl w:val="0"/>
          <w:numId w:val="31"/>
        </w:numPr>
        <w:spacing w:after="0" w:line="240" w:lineRule="auto"/>
        <w:ind w:left="714" w:hanging="357"/>
        <w:jc w:val="both"/>
        <w:rPr>
          <w:rFonts w:ascii="Arial" w:hAnsi="Arial" w:cs="Arial"/>
        </w:rPr>
      </w:pPr>
      <w:r w:rsidRPr="00D01139">
        <w:rPr>
          <w:rFonts w:ascii="Arial" w:hAnsi="Arial" w:cs="Arial"/>
        </w:rPr>
        <w:t xml:space="preserve">organizowanie </w:t>
      </w:r>
      <w:r w:rsidR="00E16280" w:rsidRPr="00D01139">
        <w:rPr>
          <w:rFonts w:ascii="Arial" w:hAnsi="Arial" w:cs="Arial"/>
        </w:rPr>
        <w:t xml:space="preserve">przedsięwzięć </w:t>
      </w:r>
      <w:r w:rsidR="00D01139" w:rsidRPr="00D01139">
        <w:rPr>
          <w:rFonts w:ascii="Arial" w:hAnsi="Arial" w:cs="Arial"/>
          <w:bCs/>
        </w:rPr>
        <w:t>ukierunkowanych na rozwój przedsiębiorczości, środowiska start-upowego i kreatywnego w Małopolsce, a także na promowanie postaw przedsiębiorczych i kreatywnych oraz nowoczesnych technologii, w tym np. organizacja przedsięwzięć  technologicznych (m.in. konferencji, seminariów, warsztatów, spotkań networkingowych), realizowanych głównie przez podmioty działające aktywnie w społeczności start-upowej, przedsięwzięć dotyczących rozwoju sektora kreatywnego w regionie (m.in. warsztatów tematycznych, spotkań) realizowanych głównie przez podmioty działające w sektorze kreatywnym i prowadzące działalność w tym zakresie, przedsięwzięć służących wsparciu rozwoju przedsiębiorczych kompetencji mieszkańców Małopolski oraz procesu inicjowania i kreowania pomysłów biznesowych</w:t>
      </w:r>
      <w:r w:rsidR="00B6485A" w:rsidRPr="00D01139">
        <w:rPr>
          <w:rFonts w:ascii="Arial" w:hAnsi="Arial" w:cs="Arial"/>
        </w:rPr>
        <w:t>.</w:t>
      </w:r>
    </w:p>
    <w:p w14:paraId="37982F0C" w14:textId="77777777" w:rsidR="00437EA6" w:rsidRPr="00DD14D5" w:rsidRDefault="00437EA6" w:rsidP="00437EA6">
      <w:pPr>
        <w:numPr>
          <w:ilvl w:val="0"/>
          <w:numId w:val="28"/>
        </w:numPr>
        <w:spacing w:before="240" w:after="120" w:line="240" w:lineRule="auto"/>
        <w:ind w:left="357" w:hanging="357"/>
        <w:jc w:val="both"/>
        <w:rPr>
          <w:rFonts w:ascii="Arial" w:hAnsi="Arial" w:cs="Arial"/>
          <w:b/>
        </w:rPr>
      </w:pPr>
      <w:r w:rsidRPr="00DD14D5">
        <w:rPr>
          <w:rFonts w:ascii="Arial" w:hAnsi="Arial" w:cs="Arial"/>
          <w:b/>
        </w:rPr>
        <w:t>W zakresie działalności wspomagającej rozwój wspólnot i społeczności lokalnych, m.in.</w:t>
      </w:r>
    </w:p>
    <w:p w14:paraId="4624B8D8" w14:textId="4289E5C2" w:rsidR="00437EA6" w:rsidRPr="00DD14D5" w:rsidRDefault="00437EA6" w:rsidP="00437EA6">
      <w:pPr>
        <w:numPr>
          <w:ilvl w:val="0"/>
          <w:numId w:val="39"/>
        </w:numPr>
        <w:spacing w:before="240" w:after="0" w:line="240" w:lineRule="auto"/>
        <w:ind w:left="714" w:hanging="357"/>
        <w:jc w:val="both"/>
        <w:rPr>
          <w:rFonts w:ascii="Arial" w:hAnsi="Arial" w:cs="Arial"/>
        </w:rPr>
      </w:pPr>
      <w:r w:rsidRPr="00DD14D5">
        <w:rPr>
          <w:rFonts w:ascii="Arial" w:hAnsi="Arial" w:cs="Arial"/>
        </w:rPr>
        <w:t>przygotowanie i przeprowadzenie społecznej kampanii informacyjno-edukacyjnej, w zakresie wdrażania Budżetu Obywatelskiego Województwa Małopolskiego, służącej kształtowaniu i wzmacnianiu aktywności obywatelskiej oraz zwiększaniu partycypacji społecznej mieszkańców Małopolski.</w:t>
      </w:r>
    </w:p>
    <w:p w14:paraId="690390D1" w14:textId="77777777" w:rsidR="001B2869" w:rsidRPr="00F74972" w:rsidRDefault="001B2869" w:rsidP="00437EA6">
      <w:pPr>
        <w:numPr>
          <w:ilvl w:val="0"/>
          <w:numId w:val="28"/>
        </w:numPr>
        <w:spacing w:before="240" w:after="120" w:line="240" w:lineRule="auto"/>
        <w:ind w:left="357" w:hanging="357"/>
        <w:rPr>
          <w:rFonts w:ascii="Arial" w:hAnsi="Arial" w:cs="Arial"/>
          <w:b/>
        </w:rPr>
      </w:pPr>
      <w:r w:rsidRPr="00F74972">
        <w:rPr>
          <w:rFonts w:ascii="Arial" w:hAnsi="Arial" w:cs="Arial"/>
          <w:b/>
        </w:rPr>
        <w:t>W zakresie nauki, szkolnictwa wyższego, edukacji, oświaty i wychowania, m.in.:</w:t>
      </w:r>
    </w:p>
    <w:p w14:paraId="12065F0F" w14:textId="67B615D5" w:rsidR="00A56FA7" w:rsidRPr="00F74972" w:rsidRDefault="00A56FA7" w:rsidP="00437EA6">
      <w:pPr>
        <w:numPr>
          <w:ilvl w:val="0"/>
          <w:numId w:val="45"/>
        </w:numPr>
        <w:spacing w:after="0" w:line="240" w:lineRule="auto"/>
        <w:jc w:val="both"/>
        <w:rPr>
          <w:rFonts w:ascii="Arial" w:hAnsi="Arial" w:cs="Arial"/>
        </w:rPr>
      </w:pPr>
      <w:r w:rsidRPr="00F74972">
        <w:rPr>
          <w:rFonts w:ascii="Arial" w:hAnsi="Arial" w:cs="Arial"/>
        </w:rPr>
        <w:t>organizowanie szkoleń/ warsztatów/ konkursów/ wyjazdów i innych zajęć o charakterze edukacyjnym, których celem jest pogłębianie wiedzy dotyczącej szeroko pojętego bezpieczeństwa dzieci i młodzieży z regionu Małopolski, jak np. warsztaty z pierwszej pomocy, bezpieczeństwa w ruchu drogowym, niesienia pomocy poszkodowanym w wypadkach, szkoleń z ochrony przeciw pożarowej, zapobiegania wypadkom w górach czy też działań z zakresu obrony cywilnej – np. jak przetrwać w terenie, co zrobić gdy zawiedzie GPS, jak uzyskać wodę pitną itp. Działania te powinny być prowadzone z udziałem służb np. policji, straży pożarnej, straży miejskiej, wojska czy pogotowia;</w:t>
      </w:r>
    </w:p>
    <w:p w14:paraId="2A4DB7ED" w14:textId="5D27F179" w:rsidR="00A56FA7" w:rsidRPr="00F74972" w:rsidRDefault="00AB6AAB" w:rsidP="00437EA6">
      <w:pPr>
        <w:numPr>
          <w:ilvl w:val="0"/>
          <w:numId w:val="45"/>
        </w:numPr>
        <w:spacing w:after="0" w:line="240" w:lineRule="auto"/>
        <w:jc w:val="both"/>
        <w:rPr>
          <w:rFonts w:ascii="Arial" w:hAnsi="Arial" w:cs="Arial"/>
        </w:rPr>
      </w:pPr>
      <w:r w:rsidRPr="00AB6AAB">
        <w:rPr>
          <w:rFonts w:ascii="Arial" w:hAnsi="Arial" w:cs="Arial"/>
        </w:rPr>
        <w:t>wspieranie innowacyjnych projektów badawczych m. in. doświadczeń, badań, wynalazków, konferencji naukowych, inicjatyw o charakterze naukowym celem ich rozpowszechnienia wśród uczniów, studentów i doktorantów przy udziale studenckich i doktoranckich kół naukowych oraz organizacji pozarządowych</w:t>
      </w:r>
      <w:r w:rsidR="00A56FA7" w:rsidRPr="00F74972">
        <w:rPr>
          <w:rFonts w:ascii="Arial" w:hAnsi="Arial" w:cs="Arial"/>
        </w:rPr>
        <w:t>;</w:t>
      </w:r>
    </w:p>
    <w:p w14:paraId="6D3CDF47" w14:textId="1C0C98C6"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organizacji różnorodnych inicjatyw edukacyjnych np.: warsztatów, konferencji, sympozjów, seminariów, szkoleń poruszających zagadnienia bezpieczeństwa zarówno w świecie wirtualnym jak i rzeczywistym, w tym przeciwdziałania zagrożeniom wobec dzieci i młodzieży w sieci, sposobów reagowania na niebezpieczne sytuacje doświadczane przez dzieci i młodzież online, znajomości prawa, a także upowszechniających praktyki zapobiegające przejawom nierówności i dyskryminacji wśród dzieci i młodzieży;</w:t>
      </w:r>
    </w:p>
    <w:p w14:paraId="534E9264" w14:textId="5C54CAA8"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przygotowaniu różnego rodzaju materiałów edukacyjnych (np. ulotki, plakaty, krótkie filmiki) dotyczących bezpieczeństwa w świecie wirtualnym jak i rzeczywistym, a także znajomości przepisów prawa. Materiały powinny zawierać  kompendium wiedzy dostosowane dla danego poziomu edukacyjnego uczestników;</w:t>
      </w:r>
    </w:p>
    <w:p w14:paraId="0852D9E0" w14:textId="3BEF88A4"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organizowanie różnorodnych inicjatyw edukacyjnych np.: przeglądów, wystaw, warsztatów, konferencji, sympozjów, seminariów, szkoleń, filmów, spotów edukacyjnych lub innych imprez o charakterze edukacyjnym - aktywna i innowacyjna przestrzeń edukacyjna;</w:t>
      </w:r>
    </w:p>
    <w:p w14:paraId="6D7D2E27" w14:textId="6F59CDD9"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organizacja różnorodnych inicjatyw polegających na współpracy lub wymianie edukacyjnej z zagranicą, ze szczególnym uwzględnieniem regionów partnerskich Województwa Małopolskiego - edukacja międzyregionalna;</w:t>
      </w:r>
    </w:p>
    <w:p w14:paraId="76608ED1" w14:textId="65A005EE"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 xml:space="preserve">kształtowanie i wspieranie rozwoju kompetencji </w:t>
      </w:r>
      <w:r w:rsidR="00F74972" w:rsidRPr="00F74972">
        <w:rPr>
          <w:rFonts w:ascii="Arial" w:hAnsi="Arial" w:cs="Arial"/>
        </w:rPr>
        <w:t>uniwersalnych, przyszłości</w:t>
      </w:r>
      <w:r w:rsidRPr="00F74972">
        <w:rPr>
          <w:rFonts w:ascii="Arial" w:hAnsi="Arial" w:cs="Arial"/>
        </w:rPr>
        <w:t xml:space="preserve"> w regionie;</w:t>
      </w:r>
    </w:p>
    <w:p w14:paraId="7153E37B" w14:textId="75650BE1"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aktywizacja osób dorosłych poprzez organizowanie zajęć, szkoleń i wydarzeń umożliwiających rozwój zainteresowań, wiedzy i kompetencji, w szczególności kompetencji</w:t>
      </w:r>
      <w:r w:rsidR="00F74972" w:rsidRPr="00F74972">
        <w:rPr>
          <w:rFonts w:ascii="Arial" w:hAnsi="Arial" w:cs="Arial"/>
        </w:rPr>
        <w:t xml:space="preserve"> cyfrowych</w:t>
      </w:r>
      <w:r w:rsidRPr="00F74972">
        <w:rPr>
          <w:rFonts w:ascii="Arial" w:hAnsi="Arial" w:cs="Arial"/>
        </w:rPr>
        <w:t>;</w:t>
      </w:r>
    </w:p>
    <w:p w14:paraId="3A4AD3C1" w14:textId="4FC23A15"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organizacja programów intermentoringu, polegających na wzajemnej, partnerskiej wymianie wiedzy i umiejętności w różnych obszarach przez osoby dorosłe (np. wymiana nauki obsługi programów komputerowych w zamian za naukę języka obcego) – mentor;</w:t>
      </w:r>
    </w:p>
    <w:p w14:paraId="63AA6682" w14:textId="5D2E5A72"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ws</w:t>
      </w:r>
      <w:r w:rsidR="00536992" w:rsidRPr="00F74972">
        <w:rPr>
          <w:rFonts w:ascii="Arial" w:hAnsi="Arial" w:cs="Arial"/>
        </w:rPr>
        <w:t>parcie wychowawczo-pedagogiczne</w:t>
      </w:r>
      <w:r w:rsidRPr="00F74972">
        <w:rPr>
          <w:rFonts w:ascii="Arial" w:hAnsi="Arial" w:cs="Arial"/>
        </w:rPr>
        <w:t xml:space="preserve"> małopolskich uczniów poprzez realizację różnych form edukacyjnych, mających wpływ na poprawę wyników w nauce oraz wykształcenie postawy radzenia sobie na wielu życiowych płaszczyznach;</w:t>
      </w:r>
    </w:p>
    <w:p w14:paraId="1B2B6970" w14:textId="18EF07B8"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odkrywanie i rozwijanie przez dzieci i młodzież talentów oraz kompetencji;</w:t>
      </w:r>
    </w:p>
    <w:p w14:paraId="6B78A9DA" w14:textId="473D5B4A"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realizowanie różnorodnych inicjatyw edukacyjnych kształtujących kompetencje uniwersalne małopolskich uczniów, w szczególności warsztatów z zakresu bezpieczeństwa w Internecie, przedsiębiorczości, programowania i robotyki lub innych różnorodnych wydarzeń edukacyjnych poruszających zagadnienia o tematyce regionalnej i obywatelskiej, udoskonalających mechanizmy konsultacji i deliberacji w życiu publicznym regionu;</w:t>
      </w:r>
    </w:p>
    <w:p w14:paraId="0F190AEE" w14:textId="17E412D5"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upowszechnianie wiedzy historycznej o Polsce poprzez organizację m.in. wydarzeń, imprez, warsztatów, koncertów, wystaw w miejscach atrakcyjnych pod względem edukacyjnym, turystycznym, kulturowym;</w:t>
      </w:r>
    </w:p>
    <w:p w14:paraId="4EC51451" w14:textId="23B32CE7" w:rsidR="00624EB7" w:rsidRPr="00F74972" w:rsidRDefault="00624EB7" w:rsidP="00437EA6">
      <w:pPr>
        <w:numPr>
          <w:ilvl w:val="0"/>
          <w:numId w:val="45"/>
        </w:numPr>
        <w:spacing w:after="0" w:line="240" w:lineRule="auto"/>
        <w:jc w:val="both"/>
        <w:rPr>
          <w:rFonts w:ascii="Arial" w:hAnsi="Arial" w:cs="Arial"/>
        </w:rPr>
      </w:pPr>
      <w:r w:rsidRPr="00F74972">
        <w:rPr>
          <w:rFonts w:ascii="Arial" w:hAnsi="Arial" w:cs="Arial"/>
        </w:rPr>
        <w:t>wspieranie wychowania patriotycznego dzieci i młodzieży, kształtowanie dumy narodowej, rozbudzenie wśród młodych ludzi zainteresowania historią Polski ze szczególnym uwzględnieniem polskich symboli narodowych – flaga, godło, hymn;</w:t>
      </w:r>
    </w:p>
    <w:p w14:paraId="588E9AE2" w14:textId="225755BE" w:rsidR="00DF4E01" w:rsidRDefault="00624EB7" w:rsidP="00437EA6">
      <w:pPr>
        <w:numPr>
          <w:ilvl w:val="0"/>
          <w:numId w:val="45"/>
        </w:numPr>
        <w:spacing w:after="0" w:line="240" w:lineRule="auto"/>
        <w:jc w:val="both"/>
        <w:rPr>
          <w:rFonts w:ascii="Arial" w:hAnsi="Arial" w:cs="Arial"/>
        </w:rPr>
      </w:pPr>
      <w:r w:rsidRPr="00F74972">
        <w:rPr>
          <w:rFonts w:ascii="Arial" w:hAnsi="Arial" w:cs="Arial"/>
        </w:rPr>
        <w:t>kształtowanie świadomości i postaw obywatelskich wśród młodego pokolenia, propagowanie wartości takich jak: wolność, niepo</w:t>
      </w:r>
      <w:r w:rsidR="007C29C7">
        <w:rPr>
          <w:rFonts w:ascii="Arial" w:hAnsi="Arial" w:cs="Arial"/>
        </w:rPr>
        <w:t>dległość, poszanowanie ojczyzny;</w:t>
      </w:r>
    </w:p>
    <w:p w14:paraId="0B812003" w14:textId="309FBD10" w:rsidR="007C29C7" w:rsidRDefault="007C29C7" w:rsidP="00437EA6">
      <w:pPr>
        <w:numPr>
          <w:ilvl w:val="0"/>
          <w:numId w:val="45"/>
        </w:numPr>
        <w:spacing w:after="0" w:line="240" w:lineRule="auto"/>
        <w:jc w:val="both"/>
        <w:rPr>
          <w:rFonts w:ascii="Arial" w:hAnsi="Arial" w:cs="Arial"/>
        </w:rPr>
      </w:pPr>
      <w:r w:rsidRPr="007C29C7">
        <w:rPr>
          <w:rFonts w:ascii="Arial" w:hAnsi="Arial" w:cs="Arial"/>
        </w:rPr>
        <w:t>kształtowanie świadomości na temat zdrowia psychicznego, neuroróżnorodności</w:t>
      </w:r>
      <w:r>
        <w:rPr>
          <w:rFonts w:ascii="Arial" w:hAnsi="Arial" w:cs="Arial"/>
        </w:rPr>
        <w:t>;</w:t>
      </w:r>
    </w:p>
    <w:p w14:paraId="7B24E8A6" w14:textId="78B72ECB" w:rsidR="007C29C7" w:rsidRPr="00F74972" w:rsidRDefault="007C29C7" w:rsidP="00437EA6">
      <w:pPr>
        <w:numPr>
          <w:ilvl w:val="0"/>
          <w:numId w:val="45"/>
        </w:numPr>
        <w:spacing w:after="0" w:line="240" w:lineRule="auto"/>
        <w:jc w:val="both"/>
        <w:rPr>
          <w:rFonts w:ascii="Arial" w:hAnsi="Arial" w:cs="Arial"/>
        </w:rPr>
      </w:pPr>
      <w:r w:rsidRPr="007C29C7">
        <w:rPr>
          <w:rFonts w:ascii="Arial" w:hAnsi="Arial" w:cs="Arial"/>
        </w:rPr>
        <w:t>wspieranie działań na rzecz wzmocnienia potencjału dzieci, młodzieży i dorosłych w spektrum neuroróżnodności, poprzez różnorodne inicjatywy edukacyjne, szkolenia, warsztaty, zajęcia, spotkania itp. budujące potencjał rozwojowy osób w spektrum neuroróżnorodności, z wykorzystaniem nowoczesnych i angażujących narzędzi edukacyjnych</w:t>
      </w:r>
      <w:r>
        <w:rPr>
          <w:rFonts w:ascii="Arial" w:hAnsi="Arial" w:cs="Arial"/>
        </w:rPr>
        <w:t>.</w:t>
      </w:r>
    </w:p>
    <w:p w14:paraId="1576BE09" w14:textId="77777777" w:rsidR="001B2869" w:rsidRPr="0014180D" w:rsidRDefault="001B2869" w:rsidP="00437EA6">
      <w:pPr>
        <w:numPr>
          <w:ilvl w:val="0"/>
          <w:numId w:val="28"/>
        </w:numPr>
        <w:spacing w:before="240" w:after="120" w:line="240" w:lineRule="auto"/>
        <w:ind w:left="357" w:hanging="357"/>
        <w:jc w:val="both"/>
        <w:rPr>
          <w:rFonts w:ascii="Arial" w:hAnsi="Arial" w:cs="Arial"/>
          <w:b/>
        </w:rPr>
      </w:pPr>
      <w:r w:rsidRPr="0014180D">
        <w:rPr>
          <w:rFonts w:ascii="Arial" w:hAnsi="Arial" w:cs="Arial"/>
          <w:b/>
        </w:rPr>
        <w:t>W zakresie kultury, sztuki, ochrony dóbr kultury i dziedzictwa narodowego, m.in.:</w:t>
      </w:r>
    </w:p>
    <w:p w14:paraId="3D94E4BC" w14:textId="4CEFADD1" w:rsidR="00C7258B" w:rsidRPr="00C01142" w:rsidRDefault="00C7258B" w:rsidP="00437EA6">
      <w:pPr>
        <w:numPr>
          <w:ilvl w:val="0"/>
          <w:numId w:val="43"/>
        </w:numPr>
        <w:spacing w:after="0" w:line="240" w:lineRule="auto"/>
        <w:jc w:val="both"/>
        <w:rPr>
          <w:rFonts w:ascii="Arial" w:hAnsi="Arial" w:cs="Arial"/>
        </w:rPr>
      </w:pPr>
      <w:r w:rsidRPr="00C01142">
        <w:rPr>
          <w:rFonts w:ascii="Arial" w:hAnsi="Arial" w:cs="Arial"/>
        </w:rPr>
        <w:t>wzbogacające ofertę kulturalną</w:t>
      </w:r>
      <w:r w:rsidR="0051228D" w:rsidRPr="00C01142">
        <w:rPr>
          <w:rFonts w:ascii="Arial" w:hAnsi="Arial" w:cs="Arial"/>
        </w:rPr>
        <w:t xml:space="preserve"> </w:t>
      </w:r>
      <w:r w:rsidRPr="00C01142">
        <w:rPr>
          <w:rFonts w:ascii="Arial" w:hAnsi="Arial" w:cs="Arial"/>
        </w:rPr>
        <w:t>Małopolski poprzez realizację działań kulturalnych, animacyjnych, artystycznych oraz chroniących dziedzictwo kulturalne</w:t>
      </w:r>
      <w:r w:rsidR="0051228D" w:rsidRPr="00C01142">
        <w:rPr>
          <w:rFonts w:ascii="Arial" w:hAnsi="Arial" w:cs="Arial"/>
        </w:rPr>
        <w:t xml:space="preserve"> </w:t>
      </w:r>
      <w:r w:rsidRPr="00C01142">
        <w:rPr>
          <w:rFonts w:ascii="Arial" w:hAnsi="Arial" w:cs="Arial"/>
        </w:rPr>
        <w:t xml:space="preserve">Małopolski, takich jak np. koncerty, wystawy, festiwale, przeglądy, konkursy lub inne; </w:t>
      </w:r>
    </w:p>
    <w:p w14:paraId="1417C370" w14:textId="77777777" w:rsidR="00C7258B" w:rsidRPr="00C01142" w:rsidRDefault="00C7258B" w:rsidP="00437EA6">
      <w:pPr>
        <w:numPr>
          <w:ilvl w:val="0"/>
          <w:numId w:val="43"/>
        </w:numPr>
        <w:spacing w:after="0" w:line="240" w:lineRule="auto"/>
        <w:jc w:val="both"/>
        <w:rPr>
          <w:rFonts w:ascii="Arial" w:hAnsi="Arial" w:cs="Arial"/>
        </w:rPr>
      </w:pPr>
      <w:r w:rsidRPr="00C01142">
        <w:rPr>
          <w:rFonts w:ascii="Arial" w:hAnsi="Arial" w:cs="Arial"/>
        </w:rPr>
        <w:t>rozwijające kompetencje kulturowe mieszkańców Małopolski poprzez edukację kulturalną i animację kultury;</w:t>
      </w:r>
    </w:p>
    <w:p w14:paraId="6EB14992" w14:textId="77777777" w:rsidR="00C7258B" w:rsidRPr="00C01142" w:rsidRDefault="00C7258B" w:rsidP="00437EA6">
      <w:pPr>
        <w:numPr>
          <w:ilvl w:val="0"/>
          <w:numId w:val="43"/>
        </w:numPr>
        <w:spacing w:after="0" w:line="240" w:lineRule="auto"/>
        <w:jc w:val="both"/>
        <w:rPr>
          <w:rFonts w:ascii="Arial" w:hAnsi="Arial" w:cs="Arial"/>
        </w:rPr>
      </w:pPr>
      <w:r w:rsidRPr="00C01142">
        <w:rPr>
          <w:rFonts w:ascii="Arial" w:hAnsi="Arial" w:cs="Arial"/>
        </w:rPr>
        <w:t>polegające na przygotowaniu i prezentacji wydarzeń artystycznych mogących mieć wpływ na promocję kultury Małopolski, zarówno w kraju, jak i za granicą;</w:t>
      </w:r>
    </w:p>
    <w:p w14:paraId="2260547C" w14:textId="134F6FD2" w:rsidR="00C7258B" w:rsidRPr="00C01142" w:rsidRDefault="00C7258B" w:rsidP="00437EA6">
      <w:pPr>
        <w:numPr>
          <w:ilvl w:val="0"/>
          <w:numId w:val="43"/>
        </w:numPr>
        <w:spacing w:after="0" w:line="240" w:lineRule="auto"/>
        <w:jc w:val="both"/>
        <w:rPr>
          <w:rFonts w:ascii="Arial" w:hAnsi="Arial" w:cs="Arial"/>
        </w:rPr>
      </w:pPr>
      <w:r w:rsidRPr="00C01142">
        <w:rPr>
          <w:rFonts w:ascii="Arial" w:hAnsi="Arial" w:cs="Arial"/>
        </w:rPr>
        <w:t xml:space="preserve">utrzymujące tożsamość lokalną i regionalną szczególnie poprzez wspieranie folkloru </w:t>
      </w:r>
      <w:r w:rsidRPr="00C01142">
        <w:rPr>
          <w:rFonts w:ascii="Arial" w:hAnsi="Arial" w:cs="Arial"/>
        </w:rPr>
        <w:br/>
        <w:t>i tradycyjnych zespołów muzycznych i orkiestr;</w:t>
      </w:r>
    </w:p>
    <w:p w14:paraId="6495E8FE" w14:textId="77777777" w:rsidR="00C7258B" w:rsidRPr="00F7469F" w:rsidRDefault="00C7258B" w:rsidP="00437EA6">
      <w:pPr>
        <w:numPr>
          <w:ilvl w:val="0"/>
          <w:numId w:val="43"/>
        </w:numPr>
        <w:spacing w:after="0" w:line="240" w:lineRule="auto"/>
        <w:jc w:val="both"/>
        <w:rPr>
          <w:rFonts w:ascii="Arial" w:hAnsi="Arial" w:cs="Arial"/>
        </w:rPr>
      </w:pPr>
      <w:r w:rsidRPr="00F7469F">
        <w:rPr>
          <w:rFonts w:ascii="Arial" w:hAnsi="Arial" w:cs="Arial"/>
          <w:bCs/>
        </w:rPr>
        <w:t>zachowujące, utrwalające i upowszechniające w formie cyfrowej zasoby dziedzictwa kulturowego</w:t>
      </w:r>
      <w:r w:rsidRPr="00F7469F">
        <w:rPr>
          <w:rFonts w:ascii="Arial" w:hAnsi="Arial" w:cs="Arial"/>
        </w:rPr>
        <w:t>;</w:t>
      </w:r>
    </w:p>
    <w:p w14:paraId="66185135" w14:textId="77777777" w:rsidR="00C7258B" w:rsidRPr="00F7469F" w:rsidRDefault="00C7258B" w:rsidP="00437EA6">
      <w:pPr>
        <w:numPr>
          <w:ilvl w:val="0"/>
          <w:numId w:val="43"/>
        </w:numPr>
        <w:spacing w:after="0" w:line="240" w:lineRule="auto"/>
        <w:jc w:val="both"/>
        <w:rPr>
          <w:rFonts w:ascii="Arial" w:hAnsi="Arial" w:cs="Arial"/>
        </w:rPr>
      </w:pPr>
      <w:r w:rsidRPr="00F7469F">
        <w:rPr>
          <w:rFonts w:ascii="Arial" w:hAnsi="Arial" w:cs="Arial"/>
        </w:rPr>
        <w:t>promujące kulturę i tradycje mniejszości narodowych i grup etnicznych zamieszkujących Małopolskę;</w:t>
      </w:r>
    </w:p>
    <w:p w14:paraId="4DF03E89" w14:textId="77777777" w:rsidR="00C7258B" w:rsidRPr="00F7469F" w:rsidRDefault="00C7258B" w:rsidP="00437EA6">
      <w:pPr>
        <w:numPr>
          <w:ilvl w:val="0"/>
          <w:numId w:val="43"/>
        </w:numPr>
        <w:spacing w:after="0" w:line="240" w:lineRule="auto"/>
        <w:jc w:val="both"/>
        <w:rPr>
          <w:rFonts w:ascii="Arial" w:hAnsi="Arial" w:cs="Arial"/>
        </w:rPr>
      </w:pPr>
      <w:r w:rsidRPr="00F7469F">
        <w:rPr>
          <w:rFonts w:ascii="Arial" w:hAnsi="Arial" w:cs="Arial"/>
        </w:rPr>
        <w:t>zachęcające do aktywnego i twórczego udziału w kulturze i tworzenia treści kulturowych oraz wspomagające rozwój wspólnot i społeczności lokalnych;</w:t>
      </w:r>
    </w:p>
    <w:p w14:paraId="149BF746" w14:textId="7B9E6F7A" w:rsidR="00C7258B" w:rsidRDefault="00C7258B" w:rsidP="00437EA6">
      <w:pPr>
        <w:numPr>
          <w:ilvl w:val="0"/>
          <w:numId w:val="43"/>
        </w:numPr>
        <w:spacing w:after="0" w:line="240" w:lineRule="auto"/>
        <w:jc w:val="both"/>
        <w:rPr>
          <w:rFonts w:ascii="Arial" w:hAnsi="Arial" w:cs="Arial"/>
        </w:rPr>
      </w:pPr>
      <w:r w:rsidRPr="00F7469F">
        <w:rPr>
          <w:rFonts w:ascii="Arial" w:hAnsi="Arial" w:cs="Arial"/>
        </w:rPr>
        <w:t>upowszechniające tradycje walk o</w:t>
      </w:r>
      <w:r w:rsidR="00D46AD1" w:rsidRPr="00F7469F">
        <w:rPr>
          <w:rFonts w:ascii="Arial" w:hAnsi="Arial" w:cs="Arial"/>
        </w:rPr>
        <w:t xml:space="preserve"> niepodległość i suwerenność RP;</w:t>
      </w:r>
    </w:p>
    <w:p w14:paraId="0827A33E" w14:textId="4F04D485" w:rsidR="00F7469F" w:rsidRDefault="00F7469F" w:rsidP="00437EA6">
      <w:pPr>
        <w:numPr>
          <w:ilvl w:val="0"/>
          <w:numId w:val="43"/>
        </w:numPr>
        <w:spacing w:after="0" w:line="240" w:lineRule="auto"/>
        <w:jc w:val="both"/>
        <w:rPr>
          <w:rFonts w:ascii="Arial" w:hAnsi="Arial" w:cs="Arial"/>
        </w:rPr>
      </w:pPr>
      <w:r>
        <w:rPr>
          <w:rFonts w:ascii="Arial" w:hAnsi="Arial" w:cs="Arial"/>
        </w:rPr>
        <w:t>wspieranie przedsięwzięć wieloletnich, cyklicznych (realizowanych co najmniej od 3 lat lub 3 edycji) z zakresu kultury, sztuki, ochrony dóbr kultury i dziedzictwa narodowego, których celem jest:</w:t>
      </w:r>
    </w:p>
    <w:p w14:paraId="0759E197" w14:textId="6F50A696" w:rsidR="00F7469F" w:rsidRPr="00E35598" w:rsidRDefault="00F7469F" w:rsidP="00F7469F">
      <w:pPr>
        <w:pStyle w:val="Akapitzlist"/>
        <w:numPr>
          <w:ilvl w:val="0"/>
          <w:numId w:val="54"/>
        </w:numPr>
        <w:spacing w:after="0" w:line="240" w:lineRule="auto"/>
        <w:jc w:val="both"/>
        <w:rPr>
          <w:rFonts w:ascii="Arial" w:hAnsi="Arial" w:cs="Arial"/>
        </w:rPr>
      </w:pPr>
      <w:r>
        <w:rPr>
          <w:rFonts w:ascii="Arial" w:hAnsi="Arial" w:cs="Arial"/>
        </w:rPr>
        <w:t xml:space="preserve">wzbogacenie oferty </w:t>
      </w:r>
      <w:r w:rsidR="00E35598">
        <w:rPr>
          <w:rFonts w:ascii="Arial" w:hAnsi="Arial" w:cs="Arial"/>
        </w:rPr>
        <w:t xml:space="preserve">kulturalnej </w:t>
      </w:r>
      <w:r w:rsidR="00E35598" w:rsidRPr="00E35598">
        <w:rPr>
          <w:rFonts w:ascii="Arial" w:hAnsi="Arial" w:cs="Arial"/>
          <w:bCs/>
        </w:rPr>
        <w:t>Małopolski poprzez realizację działań kulturalnych, animacyjnych, artystycznych oraz chroniących dziedzictwo kulturowe Małopolski, takich jak np. koncerty, spektakle teatralne, wystawy, przeglądy, konkursy, festiwale, wydarzenia muzyczne, teatralne, plastyczne, filmowe, fotograficzne, video art., historyczno-narodowe oraz inne wydarzenia kulturalne realizowane na terenie województwa małopolskiego;</w:t>
      </w:r>
    </w:p>
    <w:p w14:paraId="0413BEE2" w14:textId="7161AE83" w:rsidR="00E35598" w:rsidRDefault="00E35598" w:rsidP="00E35598">
      <w:pPr>
        <w:pStyle w:val="Akapitzlist"/>
        <w:numPr>
          <w:ilvl w:val="0"/>
          <w:numId w:val="54"/>
        </w:numPr>
        <w:spacing w:after="0" w:line="240" w:lineRule="auto"/>
        <w:jc w:val="both"/>
        <w:rPr>
          <w:rFonts w:ascii="Arial" w:hAnsi="Arial" w:cs="Arial"/>
        </w:rPr>
      </w:pPr>
      <w:r w:rsidRPr="00E35598">
        <w:rPr>
          <w:rFonts w:ascii="Arial" w:hAnsi="Arial" w:cs="Arial"/>
        </w:rPr>
        <w:t>rozwijanie kompetencji kulturowych mieszkańców Małopolski poprzez edukację kulturalną i animację kultury;</w:t>
      </w:r>
    </w:p>
    <w:p w14:paraId="4B70B9BF" w14:textId="65146155" w:rsidR="00E35598" w:rsidRPr="00E35598" w:rsidRDefault="00E35598" w:rsidP="00E35598">
      <w:pPr>
        <w:pStyle w:val="Akapitzlist"/>
        <w:numPr>
          <w:ilvl w:val="0"/>
          <w:numId w:val="54"/>
        </w:numPr>
        <w:spacing w:after="0" w:line="240" w:lineRule="auto"/>
        <w:jc w:val="both"/>
        <w:rPr>
          <w:rFonts w:ascii="Arial" w:hAnsi="Arial" w:cs="Arial"/>
        </w:rPr>
      </w:pPr>
      <w:r w:rsidRPr="00E35598">
        <w:rPr>
          <w:rFonts w:ascii="Arial" w:hAnsi="Arial" w:cs="Arial"/>
          <w:bCs/>
        </w:rPr>
        <w:t>zachęcanie do aktywnego i twórczego udziału w kulturze i tworzenia treści kulturowych;</w:t>
      </w:r>
    </w:p>
    <w:p w14:paraId="59E6EDDE" w14:textId="524F0D16" w:rsidR="00E35598" w:rsidRPr="00E35598" w:rsidRDefault="00E35598" w:rsidP="00E35598">
      <w:pPr>
        <w:pStyle w:val="Akapitzlist"/>
        <w:numPr>
          <w:ilvl w:val="0"/>
          <w:numId w:val="54"/>
        </w:numPr>
        <w:spacing w:after="0" w:line="240" w:lineRule="auto"/>
        <w:jc w:val="both"/>
        <w:rPr>
          <w:rFonts w:ascii="Arial" w:hAnsi="Arial" w:cs="Arial"/>
        </w:rPr>
      </w:pPr>
      <w:r w:rsidRPr="00E35598">
        <w:rPr>
          <w:rFonts w:ascii="Arial" w:hAnsi="Arial" w:cs="Arial"/>
          <w:bCs/>
        </w:rPr>
        <w:t>budowanie partnerstw w działaniach artystycznych i twórczych, w tym partnerstw publiczno-społecznych i społecznej odpowiedzialności przedsiębiorstw;</w:t>
      </w:r>
    </w:p>
    <w:p w14:paraId="3DB5E174" w14:textId="7D0C34D7" w:rsidR="00E35598" w:rsidRPr="00E35598" w:rsidRDefault="00E35598" w:rsidP="00E35598">
      <w:pPr>
        <w:pStyle w:val="Akapitzlist"/>
        <w:numPr>
          <w:ilvl w:val="0"/>
          <w:numId w:val="54"/>
        </w:numPr>
        <w:spacing w:after="0" w:line="240" w:lineRule="auto"/>
        <w:jc w:val="both"/>
        <w:rPr>
          <w:rFonts w:ascii="Arial" w:hAnsi="Arial" w:cs="Arial"/>
        </w:rPr>
      </w:pPr>
      <w:r w:rsidRPr="00E35598">
        <w:rPr>
          <w:rFonts w:ascii="Arial" w:hAnsi="Arial" w:cs="Arial"/>
          <w:bCs/>
        </w:rPr>
        <w:t>wzmacnianie pozycji twórców i aktywności twórczej poprzez realizację projektów artystycznych i kulturalnych o wybitnych walorach rozwojowych i promocyjnych, w tym poza regionem;</w:t>
      </w:r>
    </w:p>
    <w:p w14:paraId="58541903" w14:textId="7E7F8606" w:rsidR="00E35598" w:rsidRPr="00E35598" w:rsidRDefault="00E35598" w:rsidP="00E35598">
      <w:pPr>
        <w:pStyle w:val="Akapitzlist"/>
        <w:numPr>
          <w:ilvl w:val="0"/>
          <w:numId w:val="54"/>
        </w:numPr>
        <w:spacing w:after="0" w:line="240" w:lineRule="auto"/>
        <w:jc w:val="both"/>
        <w:rPr>
          <w:rFonts w:ascii="Arial" w:hAnsi="Arial" w:cs="Arial"/>
        </w:rPr>
      </w:pPr>
      <w:r w:rsidRPr="00E35598">
        <w:rPr>
          <w:rFonts w:ascii="Arial" w:hAnsi="Arial" w:cs="Arial"/>
          <w:bCs/>
        </w:rPr>
        <w:t>kreowanie i promocja Małopolski jako ważnego ośrodka życia kulturalnego;</w:t>
      </w:r>
    </w:p>
    <w:p w14:paraId="7D45907B" w14:textId="4DC1FC3B" w:rsidR="00E35598" w:rsidRPr="00E35598" w:rsidRDefault="00E35598" w:rsidP="00E35598">
      <w:pPr>
        <w:pStyle w:val="Akapitzlist"/>
        <w:numPr>
          <w:ilvl w:val="0"/>
          <w:numId w:val="54"/>
        </w:numPr>
        <w:spacing w:after="0" w:line="240" w:lineRule="auto"/>
        <w:jc w:val="both"/>
        <w:rPr>
          <w:rFonts w:ascii="Arial" w:hAnsi="Arial" w:cs="Arial"/>
        </w:rPr>
      </w:pPr>
      <w:r w:rsidRPr="00E35598">
        <w:rPr>
          <w:rFonts w:ascii="Arial" w:hAnsi="Arial" w:cs="Arial"/>
          <w:bCs/>
        </w:rPr>
        <w:t>przybliżanie i popularyzowanie wybitnych dzieł muzyki, teatru, tańca, kinematografii oraz sztuk wizualnych;</w:t>
      </w:r>
    </w:p>
    <w:p w14:paraId="25F63050" w14:textId="4173ABB7" w:rsidR="00E35598" w:rsidRPr="00E35598" w:rsidRDefault="00E35598" w:rsidP="00E35598">
      <w:pPr>
        <w:pStyle w:val="Akapitzlist"/>
        <w:numPr>
          <w:ilvl w:val="0"/>
          <w:numId w:val="54"/>
        </w:numPr>
        <w:spacing w:after="0" w:line="240" w:lineRule="auto"/>
        <w:jc w:val="both"/>
        <w:rPr>
          <w:rFonts w:ascii="Arial" w:hAnsi="Arial" w:cs="Arial"/>
        </w:rPr>
      </w:pPr>
      <w:r w:rsidRPr="00E35598">
        <w:rPr>
          <w:rFonts w:ascii="Arial" w:hAnsi="Arial" w:cs="Arial"/>
          <w:bCs/>
        </w:rPr>
        <w:t>zachowanie i ochrona materialnego i niematerialnego dziedzictwa kulturowego;</w:t>
      </w:r>
    </w:p>
    <w:p w14:paraId="0D8F7342" w14:textId="542A5AAC" w:rsidR="00E35598" w:rsidRPr="00E35598" w:rsidRDefault="00E35598" w:rsidP="00E35598">
      <w:pPr>
        <w:pStyle w:val="Akapitzlist"/>
        <w:numPr>
          <w:ilvl w:val="0"/>
          <w:numId w:val="54"/>
        </w:numPr>
        <w:spacing w:after="0" w:line="240" w:lineRule="auto"/>
        <w:jc w:val="both"/>
        <w:rPr>
          <w:rFonts w:ascii="Arial" w:hAnsi="Arial" w:cs="Arial"/>
        </w:rPr>
      </w:pPr>
      <w:r w:rsidRPr="00E35598">
        <w:rPr>
          <w:rFonts w:ascii="Arial" w:hAnsi="Arial" w:cs="Arial"/>
          <w:bCs/>
        </w:rPr>
        <w:t>realizacja wartościowych projektów z zakresu świadomości kultury, sztuki oraz postaw otwartych i kreatywnych;</w:t>
      </w:r>
    </w:p>
    <w:p w14:paraId="77E54DC0" w14:textId="4508CEB9" w:rsidR="00E35598" w:rsidRPr="00E35598" w:rsidRDefault="00E35598" w:rsidP="00E35598">
      <w:pPr>
        <w:pStyle w:val="Akapitzlist"/>
        <w:numPr>
          <w:ilvl w:val="0"/>
          <w:numId w:val="54"/>
        </w:numPr>
        <w:spacing w:after="0" w:line="240" w:lineRule="auto"/>
        <w:jc w:val="both"/>
        <w:rPr>
          <w:rFonts w:ascii="Arial" w:hAnsi="Arial" w:cs="Arial"/>
        </w:rPr>
      </w:pPr>
      <w:r w:rsidRPr="00E35598">
        <w:rPr>
          <w:rFonts w:ascii="Arial" w:hAnsi="Arial" w:cs="Arial"/>
          <w:bCs/>
        </w:rPr>
        <w:t>wzmacnianie znaczenia kultury w rozwoju społecznym oraz gospodarczym regionu</w:t>
      </w:r>
      <w:r>
        <w:rPr>
          <w:rFonts w:ascii="Arial" w:hAnsi="Arial" w:cs="Arial"/>
          <w:bCs/>
        </w:rPr>
        <w:t>;</w:t>
      </w:r>
    </w:p>
    <w:p w14:paraId="74EC035F" w14:textId="7BD55867" w:rsidR="00D46AD1" w:rsidRPr="0014180D" w:rsidRDefault="00D46AD1" w:rsidP="00437EA6">
      <w:pPr>
        <w:numPr>
          <w:ilvl w:val="0"/>
          <w:numId w:val="43"/>
        </w:numPr>
        <w:spacing w:after="0" w:line="240" w:lineRule="auto"/>
        <w:jc w:val="both"/>
        <w:rPr>
          <w:rFonts w:ascii="Arial" w:hAnsi="Arial" w:cs="Arial"/>
        </w:rPr>
      </w:pPr>
      <w:r w:rsidRPr="0014180D">
        <w:rPr>
          <w:rFonts w:ascii="Arial" w:hAnsi="Arial" w:cs="Arial"/>
        </w:rPr>
        <w:t>organizowanie przedsięwzięć mających na celu identyfikację i promowanie dziedzictwa kulinarnego Małopolski, w tym w szczególności produktów regionalnych, tradycyjnych i lokalnych;</w:t>
      </w:r>
    </w:p>
    <w:p w14:paraId="1D4A5C2F" w14:textId="22358740" w:rsidR="00D46AD1" w:rsidRPr="0014180D" w:rsidRDefault="00D46AD1" w:rsidP="00437EA6">
      <w:pPr>
        <w:numPr>
          <w:ilvl w:val="0"/>
          <w:numId w:val="43"/>
        </w:numPr>
        <w:spacing w:after="0" w:line="240" w:lineRule="auto"/>
        <w:jc w:val="both"/>
        <w:rPr>
          <w:rFonts w:ascii="Arial" w:hAnsi="Arial" w:cs="Arial"/>
        </w:rPr>
      </w:pPr>
      <w:r w:rsidRPr="0014180D">
        <w:rPr>
          <w:rFonts w:ascii="Arial" w:hAnsi="Arial" w:cs="Arial"/>
        </w:rPr>
        <w:t>realizowanie wydarzeń o tematyce kulinarnej mających na celu ożywienie i wzmocnienie więzi społecznych na obszarach wiejskich i budowanie tożsamości lokalnej;</w:t>
      </w:r>
    </w:p>
    <w:p w14:paraId="44E0A0DE" w14:textId="087D7DF5" w:rsidR="00D46AD1" w:rsidRPr="0014180D" w:rsidRDefault="00D46AD1" w:rsidP="00437EA6">
      <w:pPr>
        <w:numPr>
          <w:ilvl w:val="0"/>
          <w:numId w:val="43"/>
        </w:numPr>
        <w:spacing w:after="0" w:line="240" w:lineRule="auto"/>
        <w:jc w:val="both"/>
        <w:rPr>
          <w:rFonts w:ascii="Arial" w:hAnsi="Arial" w:cs="Arial"/>
        </w:rPr>
      </w:pPr>
      <w:r w:rsidRPr="0014180D">
        <w:rPr>
          <w:rFonts w:ascii="Arial" w:hAnsi="Arial" w:cs="Arial"/>
        </w:rPr>
        <w:t>realizowanie inicjatyw, których celem jest pielęgnowanie lokalnych tradycji kulinarnych i aktywizacja mieszkańców obszarów wiejskich.</w:t>
      </w:r>
    </w:p>
    <w:p w14:paraId="21658A16" w14:textId="77777777" w:rsidR="001B2869" w:rsidRPr="00134612" w:rsidRDefault="001B2869" w:rsidP="00437EA6">
      <w:pPr>
        <w:numPr>
          <w:ilvl w:val="0"/>
          <w:numId w:val="28"/>
        </w:numPr>
        <w:spacing w:before="240" w:after="120" w:line="240" w:lineRule="auto"/>
        <w:ind w:left="357" w:hanging="357"/>
        <w:jc w:val="both"/>
        <w:rPr>
          <w:rFonts w:ascii="Arial" w:hAnsi="Arial" w:cs="Arial"/>
          <w:b/>
        </w:rPr>
      </w:pPr>
      <w:r w:rsidRPr="00134612">
        <w:rPr>
          <w:rFonts w:ascii="Arial" w:hAnsi="Arial" w:cs="Arial"/>
          <w:b/>
        </w:rPr>
        <w:t>W zakresie wspierania i upowszechniania kultury fizycznej, m.in.:</w:t>
      </w:r>
    </w:p>
    <w:p w14:paraId="4F6F2D4E" w14:textId="77777777" w:rsidR="001B2869" w:rsidRPr="00134612" w:rsidRDefault="001B2869" w:rsidP="00437EA6">
      <w:pPr>
        <w:numPr>
          <w:ilvl w:val="0"/>
          <w:numId w:val="33"/>
        </w:numPr>
        <w:spacing w:after="0" w:line="240" w:lineRule="auto"/>
        <w:ind w:left="714" w:hanging="357"/>
        <w:rPr>
          <w:rFonts w:ascii="Arial" w:hAnsi="Arial" w:cs="Arial"/>
        </w:rPr>
      </w:pPr>
      <w:r w:rsidRPr="00134612">
        <w:rPr>
          <w:rFonts w:ascii="Arial" w:hAnsi="Arial" w:cs="Arial"/>
        </w:rPr>
        <w:t>upowszechniania kultury fizycznej;</w:t>
      </w:r>
    </w:p>
    <w:p w14:paraId="7729F5D4" w14:textId="54D697B4" w:rsidR="001B2869" w:rsidRPr="00134612" w:rsidRDefault="001B2869" w:rsidP="00437EA6">
      <w:pPr>
        <w:numPr>
          <w:ilvl w:val="0"/>
          <w:numId w:val="33"/>
        </w:numPr>
        <w:spacing w:after="0" w:line="240" w:lineRule="auto"/>
        <w:ind w:left="714" w:hanging="357"/>
        <w:rPr>
          <w:rFonts w:ascii="Arial" w:hAnsi="Arial" w:cs="Arial"/>
        </w:rPr>
      </w:pPr>
      <w:r w:rsidRPr="00134612">
        <w:rPr>
          <w:rFonts w:ascii="Arial" w:hAnsi="Arial" w:cs="Arial"/>
        </w:rPr>
        <w:t>współzawodnictwa i szkolenia sportowe</w:t>
      </w:r>
      <w:r w:rsidR="0001432B" w:rsidRPr="00134612">
        <w:rPr>
          <w:rFonts w:ascii="Arial" w:hAnsi="Arial" w:cs="Arial"/>
        </w:rPr>
        <w:t>go</w:t>
      </w:r>
      <w:r w:rsidR="0053796D" w:rsidRPr="00134612">
        <w:rPr>
          <w:rFonts w:ascii="Arial" w:hAnsi="Arial" w:cs="Arial"/>
        </w:rPr>
        <w:t xml:space="preserve"> dzieci i młodzieży;</w:t>
      </w:r>
    </w:p>
    <w:p w14:paraId="39B0F5E8" w14:textId="74A1D73F" w:rsidR="0053796D" w:rsidRPr="00134612" w:rsidRDefault="0053796D" w:rsidP="00437EA6">
      <w:pPr>
        <w:numPr>
          <w:ilvl w:val="0"/>
          <w:numId w:val="33"/>
        </w:numPr>
        <w:spacing w:after="0" w:line="240" w:lineRule="auto"/>
        <w:ind w:left="714" w:hanging="357"/>
        <w:rPr>
          <w:rFonts w:ascii="Arial" w:hAnsi="Arial" w:cs="Arial"/>
        </w:rPr>
      </w:pPr>
      <w:r w:rsidRPr="00134612">
        <w:rPr>
          <w:rFonts w:ascii="Arial" w:hAnsi="Arial" w:cs="Arial"/>
        </w:rPr>
        <w:t>popularyzacji idei aktywnego</w:t>
      </w:r>
      <w:r w:rsidR="00946166" w:rsidRPr="00134612">
        <w:rPr>
          <w:rFonts w:ascii="Arial" w:hAnsi="Arial" w:cs="Arial"/>
        </w:rPr>
        <w:t xml:space="preserve"> spędzania wolnego czasu</w:t>
      </w:r>
      <w:r w:rsidRPr="00134612">
        <w:rPr>
          <w:rFonts w:ascii="Arial" w:hAnsi="Arial" w:cs="Arial"/>
        </w:rPr>
        <w:t xml:space="preserve"> i zdrowego stylu życia, </w:t>
      </w:r>
      <w:r w:rsidR="00946166" w:rsidRPr="00134612">
        <w:rPr>
          <w:rFonts w:ascii="Arial" w:hAnsi="Arial" w:cs="Arial"/>
        </w:rPr>
        <w:t xml:space="preserve">m.in. </w:t>
      </w:r>
      <w:r w:rsidRPr="00134612">
        <w:rPr>
          <w:rFonts w:ascii="Arial" w:hAnsi="Arial" w:cs="Arial"/>
        </w:rPr>
        <w:t>w formie debat i dyskusji eksperckich, działań szkoleniowych i promocyjnych</w:t>
      </w:r>
      <w:r w:rsidR="00946166" w:rsidRPr="00134612">
        <w:rPr>
          <w:rFonts w:ascii="Arial" w:hAnsi="Arial" w:cs="Arial"/>
        </w:rPr>
        <w:t>, kongresów o tematyce sportowej.</w:t>
      </w:r>
    </w:p>
    <w:p w14:paraId="7480230E" w14:textId="77777777" w:rsidR="001B2869" w:rsidRPr="005E1141" w:rsidRDefault="001B2869" w:rsidP="00437EA6">
      <w:pPr>
        <w:numPr>
          <w:ilvl w:val="0"/>
          <w:numId w:val="28"/>
        </w:numPr>
        <w:spacing w:before="240" w:after="120" w:line="240" w:lineRule="auto"/>
        <w:ind w:left="357" w:hanging="357"/>
        <w:rPr>
          <w:rFonts w:ascii="Arial" w:hAnsi="Arial" w:cs="Arial"/>
          <w:b/>
        </w:rPr>
      </w:pPr>
      <w:r w:rsidRPr="005E1141">
        <w:rPr>
          <w:rFonts w:ascii="Arial" w:hAnsi="Arial" w:cs="Arial"/>
          <w:b/>
        </w:rPr>
        <w:t>W zakresie ekologii i ochrony zwierząt oraz ochrony dziedzictwa przyrodniczego, m.in.:</w:t>
      </w:r>
    </w:p>
    <w:p w14:paraId="72CDB5D6" w14:textId="3B2A91F4" w:rsidR="001B2869" w:rsidRPr="0014180D" w:rsidRDefault="006B79E6" w:rsidP="00437EA6">
      <w:pPr>
        <w:numPr>
          <w:ilvl w:val="0"/>
          <w:numId w:val="34"/>
        </w:numPr>
        <w:spacing w:after="0" w:line="240" w:lineRule="auto"/>
        <w:ind w:left="714" w:hanging="357"/>
        <w:jc w:val="both"/>
        <w:rPr>
          <w:rFonts w:ascii="Arial" w:hAnsi="Arial" w:cs="Arial"/>
        </w:rPr>
      </w:pPr>
      <w:r w:rsidRPr="006B79E6">
        <w:rPr>
          <w:rFonts w:ascii="Arial" w:hAnsi="Arial" w:cs="Arial"/>
          <w:iCs/>
        </w:rPr>
        <w:t>służące czynnej ochronie różnorodności biologicznej na terenie Województwa Małopolskiego, poprzez m.in. wypas kulturowy zwierząt trawożernych, zapylanie przez pszczoły i dzikie zapylacze oraz oddziaływanie zapylaczy na rośliny stanowiące dziedzictwo agrarne i przyrodnicze Małopolski, w tym rośliny stanowiące bogactwo genetyczne regionu, w szczególności poprzez nasadzenia lub zasiewy rośli</w:t>
      </w:r>
      <w:r>
        <w:rPr>
          <w:rFonts w:ascii="Arial" w:hAnsi="Arial" w:cs="Arial"/>
          <w:iCs/>
        </w:rPr>
        <w:t>n miododajnych lub pyłkodajnych</w:t>
      </w:r>
      <w:r w:rsidR="001B2869" w:rsidRPr="0014180D">
        <w:rPr>
          <w:rFonts w:ascii="Arial" w:hAnsi="Arial" w:cs="Arial"/>
        </w:rPr>
        <w:t>;</w:t>
      </w:r>
    </w:p>
    <w:p w14:paraId="58C5C65B" w14:textId="680AF5A6" w:rsidR="001B2869" w:rsidRPr="0014180D" w:rsidRDefault="00300904" w:rsidP="00437EA6">
      <w:pPr>
        <w:numPr>
          <w:ilvl w:val="0"/>
          <w:numId w:val="34"/>
        </w:numPr>
        <w:spacing w:after="0" w:line="240" w:lineRule="auto"/>
        <w:ind w:left="714" w:hanging="357"/>
        <w:jc w:val="both"/>
        <w:rPr>
          <w:rFonts w:ascii="Arial" w:hAnsi="Arial" w:cs="Arial"/>
        </w:rPr>
      </w:pPr>
      <w:r w:rsidRPr="0014180D">
        <w:rPr>
          <w:rFonts w:ascii="Arial" w:hAnsi="Arial" w:cs="Arial"/>
        </w:rPr>
        <w:t>służące ochronie różnorodności</w:t>
      </w:r>
      <w:r w:rsidR="001B2869" w:rsidRPr="0014180D">
        <w:rPr>
          <w:rFonts w:ascii="Arial" w:hAnsi="Arial" w:cs="Arial"/>
        </w:rPr>
        <w:t xml:space="preserve"> biologicznej pszczół miododajnych i dzikich owadów zapylających, </w:t>
      </w:r>
      <w:r w:rsidRPr="0014180D">
        <w:rPr>
          <w:rFonts w:ascii="Arial" w:hAnsi="Arial" w:cs="Arial"/>
        </w:rPr>
        <w:t>pielęgnacji</w:t>
      </w:r>
      <w:r w:rsidR="00B2055E" w:rsidRPr="0014180D">
        <w:rPr>
          <w:rFonts w:ascii="Arial" w:hAnsi="Arial" w:cs="Arial"/>
        </w:rPr>
        <w:t xml:space="preserve"> cennych przyrodniczo i krajobrazowo siedlisk roślin, m.in. p</w:t>
      </w:r>
      <w:r w:rsidR="00D3787D" w:rsidRPr="0014180D">
        <w:rPr>
          <w:rFonts w:ascii="Arial" w:hAnsi="Arial" w:cs="Arial"/>
        </w:rPr>
        <w:t xml:space="preserve">rzez zapobieganie sukcesji </w:t>
      </w:r>
      <w:r w:rsidR="0014180D" w:rsidRPr="0014180D">
        <w:rPr>
          <w:rFonts w:ascii="Arial" w:hAnsi="Arial" w:cs="Arial"/>
        </w:rPr>
        <w:t>wtórnej</w:t>
      </w:r>
      <w:r w:rsidR="00D3787D" w:rsidRPr="0014180D">
        <w:rPr>
          <w:rFonts w:ascii="Arial" w:hAnsi="Arial" w:cs="Arial"/>
        </w:rPr>
        <w:t xml:space="preserve">, </w:t>
      </w:r>
      <w:r w:rsidR="00B2055E" w:rsidRPr="0014180D">
        <w:rPr>
          <w:rFonts w:ascii="Arial" w:hAnsi="Arial" w:cs="Arial"/>
        </w:rPr>
        <w:t>ekspansji niepożądanej roślinności</w:t>
      </w:r>
      <w:r w:rsidR="006307D0" w:rsidRPr="0014180D">
        <w:rPr>
          <w:rFonts w:ascii="Arial" w:hAnsi="Arial" w:cs="Arial"/>
        </w:rPr>
        <w:t xml:space="preserve"> oraz zasiew lub nasadzenia roślin miododajnych</w:t>
      </w:r>
      <w:r w:rsidR="00BB6542" w:rsidRPr="0014180D">
        <w:rPr>
          <w:rFonts w:ascii="Arial" w:hAnsi="Arial" w:cs="Arial"/>
        </w:rPr>
        <w:t xml:space="preserve"> lub pyłkodajnych</w:t>
      </w:r>
      <w:r w:rsidR="00B2055E" w:rsidRPr="0014180D">
        <w:rPr>
          <w:rFonts w:ascii="Arial" w:hAnsi="Arial" w:cs="Arial"/>
        </w:rPr>
        <w:t>;</w:t>
      </w:r>
    </w:p>
    <w:p w14:paraId="36577563" w14:textId="1A300528" w:rsidR="001B2869" w:rsidRPr="0014180D" w:rsidRDefault="00B2055E" w:rsidP="00437EA6">
      <w:pPr>
        <w:numPr>
          <w:ilvl w:val="0"/>
          <w:numId w:val="34"/>
        </w:numPr>
        <w:spacing w:after="0" w:line="240" w:lineRule="auto"/>
        <w:ind w:left="714" w:hanging="357"/>
        <w:jc w:val="both"/>
        <w:rPr>
          <w:rFonts w:ascii="Arial" w:hAnsi="Arial" w:cs="Arial"/>
        </w:rPr>
      </w:pPr>
      <w:r w:rsidRPr="0014180D">
        <w:rPr>
          <w:rFonts w:ascii="Arial" w:hAnsi="Arial" w:cs="Arial"/>
        </w:rPr>
        <w:t xml:space="preserve">działania edukacyjne polegające m.in. na prowadzeniu szkoleń i edukacji ekologicznej dzieci, młodzieży i dorosłych w zakresie ochrony różnorodności biologicznej, ekologii </w:t>
      </w:r>
      <w:r w:rsidR="00EA4A54" w:rsidRPr="0014180D">
        <w:rPr>
          <w:rFonts w:ascii="Arial" w:hAnsi="Arial" w:cs="Arial"/>
        </w:rPr>
        <w:br/>
      </w:r>
      <w:r w:rsidR="00E4328C">
        <w:rPr>
          <w:rFonts w:ascii="Arial" w:hAnsi="Arial" w:cs="Arial"/>
        </w:rPr>
        <w:t>zmian klimatu oraz</w:t>
      </w:r>
      <w:r w:rsidRPr="0014180D">
        <w:rPr>
          <w:rFonts w:ascii="Arial" w:hAnsi="Arial" w:cs="Arial"/>
        </w:rPr>
        <w:t xml:space="preserve"> znaczenia owadów zapylających oraz wypasu kulturowego zwierząt trawożernych i </w:t>
      </w:r>
      <w:r w:rsidR="00300904" w:rsidRPr="0014180D">
        <w:rPr>
          <w:rFonts w:ascii="Arial" w:hAnsi="Arial" w:cs="Arial"/>
        </w:rPr>
        <w:t xml:space="preserve">ich </w:t>
      </w:r>
      <w:r w:rsidRPr="0014180D">
        <w:rPr>
          <w:rFonts w:ascii="Arial" w:hAnsi="Arial" w:cs="Arial"/>
        </w:rPr>
        <w:t>zastosowania jako</w:t>
      </w:r>
      <w:r w:rsidR="00EA4A54" w:rsidRPr="0014180D">
        <w:rPr>
          <w:rFonts w:ascii="Arial" w:hAnsi="Arial" w:cs="Arial"/>
        </w:rPr>
        <w:t xml:space="preserve"> tradycyjnych form gospodarowania na </w:t>
      </w:r>
      <w:r w:rsidR="001B2869" w:rsidRPr="0014180D">
        <w:rPr>
          <w:rFonts w:ascii="Arial" w:hAnsi="Arial" w:cs="Arial"/>
        </w:rPr>
        <w:t>obszarach wiejskich;</w:t>
      </w:r>
    </w:p>
    <w:p w14:paraId="543F391F" w14:textId="2B0DA264" w:rsidR="001B2869" w:rsidRPr="0014180D" w:rsidRDefault="00EA4A54" w:rsidP="00437EA6">
      <w:pPr>
        <w:numPr>
          <w:ilvl w:val="0"/>
          <w:numId w:val="34"/>
        </w:numPr>
        <w:spacing w:after="0" w:line="240" w:lineRule="auto"/>
        <w:ind w:left="714" w:hanging="357"/>
        <w:jc w:val="both"/>
        <w:rPr>
          <w:rFonts w:ascii="Arial" w:hAnsi="Arial" w:cs="Arial"/>
        </w:rPr>
      </w:pPr>
      <w:r w:rsidRPr="0014180D">
        <w:rPr>
          <w:rFonts w:ascii="Arial" w:hAnsi="Arial" w:cs="Arial"/>
        </w:rPr>
        <w:t>służące promowaniu postaw ekologicznych</w:t>
      </w:r>
      <w:r w:rsidR="004B7DD6" w:rsidRPr="0014180D">
        <w:rPr>
          <w:rFonts w:ascii="Arial" w:hAnsi="Arial" w:cs="Arial"/>
        </w:rPr>
        <w:t xml:space="preserve"> </w:t>
      </w:r>
      <w:r w:rsidR="006307D0" w:rsidRPr="0014180D">
        <w:rPr>
          <w:rFonts w:ascii="Arial" w:hAnsi="Arial" w:cs="Arial"/>
        </w:rPr>
        <w:t xml:space="preserve">i ekstensywnych sposobów gospodarowania w celu zachowania dziedzictwa przyrodniczego, agrarnego oraz kulturowego regionu </w:t>
      </w:r>
      <w:r w:rsidR="004B7DD6" w:rsidRPr="0014180D">
        <w:rPr>
          <w:rFonts w:ascii="Arial" w:hAnsi="Arial" w:cs="Arial"/>
        </w:rPr>
        <w:t>oraz idei Zrównoważonego Rozwoju</w:t>
      </w:r>
      <w:r w:rsidRPr="0014180D">
        <w:rPr>
          <w:rFonts w:ascii="Arial" w:hAnsi="Arial" w:cs="Arial"/>
        </w:rPr>
        <w:t xml:space="preserve">, m.in. poprzez wydawanie publikacji, promocję w mediach oraz internecie, imprezy plenerowe, </w:t>
      </w:r>
      <w:r w:rsidR="004B7DD6" w:rsidRPr="0014180D">
        <w:rPr>
          <w:rFonts w:ascii="Arial" w:hAnsi="Arial" w:cs="Arial"/>
        </w:rPr>
        <w:t xml:space="preserve">warsztaty, </w:t>
      </w:r>
      <w:r w:rsidR="00BB6542" w:rsidRPr="0014180D">
        <w:rPr>
          <w:rFonts w:ascii="Arial" w:hAnsi="Arial" w:cs="Arial"/>
        </w:rPr>
        <w:t xml:space="preserve">szkolenia, </w:t>
      </w:r>
      <w:r w:rsidRPr="0014180D">
        <w:rPr>
          <w:rFonts w:ascii="Arial" w:hAnsi="Arial" w:cs="Arial"/>
        </w:rPr>
        <w:t>konkursy w tematyce ochrony bioróżnorodności i ekstensywnych form gospodarowania;</w:t>
      </w:r>
    </w:p>
    <w:p w14:paraId="40C648F4" w14:textId="49895C5E" w:rsidR="008E040D" w:rsidRPr="005E1141" w:rsidRDefault="00E4328C" w:rsidP="00437EA6">
      <w:pPr>
        <w:numPr>
          <w:ilvl w:val="0"/>
          <w:numId w:val="34"/>
        </w:numPr>
        <w:spacing w:after="0" w:line="240" w:lineRule="auto"/>
        <w:jc w:val="both"/>
        <w:rPr>
          <w:rFonts w:ascii="Arial" w:hAnsi="Arial" w:cs="Arial"/>
        </w:rPr>
      </w:pPr>
      <w:r w:rsidRPr="00E4328C">
        <w:rPr>
          <w:rFonts w:ascii="Arial" w:hAnsi="Arial" w:cs="Arial"/>
          <w:iCs/>
        </w:rPr>
        <w:t>służące kreowaniu zachowań wpływających na poprawę ochrony powietrza, gleby i wody</w:t>
      </w:r>
      <w:r w:rsidR="008E040D" w:rsidRPr="005E1141">
        <w:rPr>
          <w:rFonts w:ascii="Arial" w:hAnsi="Arial" w:cs="Arial"/>
        </w:rPr>
        <w:t>;</w:t>
      </w:r>
    </w:p>
    <w:p w14:paraId="03B7D43D" w14:textId="37877AB3" w:rsidR="008E040D" w:rsidRPr="005E1141" w:rsidRDefault="008E040D" w:rsidP="00437EA6">
      <w:pPr>
        <w:numPr>
          <w:ilvl w:val="0"/>
          <w:numId w:val="34"/>
        </w:numPr>
        <w:spacing w:after="0" w:line="240" w:lineRule="auto"/>
        <w:jc w:val="both"/>
        <w:rPr>
          <w:rFonts w:ascii="Arial" w:hAnsi="Arial" w:cs="Arial"/>
        </w:rPr>
      </w:pPr>
      <w:r w:rsidRPr="005E1141">
        <w:rPr>
          <w:rFonts w:ascii="Arial" w:hAnsi="Arial" w:cs="Arial"/>
        </w:rPr>
        <w:t>służące kreowaniu zachowań wpływających na prawidłowe gospodarowanie odpadami;</w:t>
      </w:r>
    </w:p>
    <w:p w14:paraId="1999FD64" w14:textId="0CA9FD86" w:rsidR="005E1141" w:rsidRPr="005E1141" w:rsidRDefault="005E1141" w:rsidP="00437EA6">
      <w:pPr>
        <w:numPr>
          <w:ilvl w:val="0"/>
          <w:numId w:val="34"/>
        </w:numPr>
        <w:spacing w:after="0" w:line="240" w:lineRule="auto"/>
        <w:jc w:val="both"/>
        <w:rPr>
          <w:rFonts w:ascii="Arial" w:hAnsi="Arial" w:cs="Arial"/>
        </w:rPr>
      </w:pPr>
      <w:r w:rsidRPr="005E1141">
        <w:rPr>
          <w:rFonts w:ascii="Arial" w:hAnsi="Arial" w:cs="Arial"/>
        </w:rPr>
        <w:t>służące promowaniu postaw ekologicznych i ekologicznego stylu życia;</w:t>
      </w:r>
    </w:p>
    <w:p w14:paraId="050B6AD7" w14:textId="5C6C241F" w:rsidR="00CE5280" w:rsidRDefault="008E040D" w:rsidP="00437EA6">
      <w:pPr>
        <w:numPr>
          <w:ilvl w:val="0"/>
          <w:numId w:val="34"/>
        </w:numPr>
        <w:spacing w:after="0" w:line="240" w:lineRule="auto"/>
        <w:jc w:val="both"/>
        <w:rPr>
          <w:rFonts w:ascii="Arial" w:hAnsi="Arial" w:cs="Arial"/>
        </w:rPr>
      </w:pPr>
      <w:r w:rsidRPr="005E1141">
        <w:rPr>
          <w:rFonts w:ascii="Arial" w:hAnsi="Arial" w:cs="Arial"/>
        </w:rPr>
        <w:t xml:space="preserve">podnoszące świadomość na temat </w:t>
      </w:r>
      <w:r w:rsidR="005E1141" w:rsidRPr="005E1141">
        <w:rPr>
          <w:rFonts w:ascii="Arial" w:hAnsi="Arial" w:cs="Arial"/>
        </w:rPr>
        <w:t xml:space="preserve">postępujących </w:t>
      </w:r>
      <w:r w:rsidRPr="005E1141">
        <w:rPr>
          <w:rFonts w:ascii="Arial" w:hAnsi="Arial" w:cs="Arial"/>
        </w:rPr>
        <w:t xml:space="preserve">zmian </w:t>
      </w:r>
      <w:r w:rsidR="00CE5280" w:rsidRPr="005E1141">
        <w:rPr>
          <w:rFonts w:ascii="Arial" w:hAnsi="Arial" w:cs="Arial"/>
        </w:rPr>
        <w:t>klimatu</w:t>
      </w:r>
      <w:r w:rsidR="005E1141" w:rsidRPr="005E1141">
        <w:rPr>
          <w:rFonts w:ascii="Arial" w:hAnsi="Arial" w:cs="Arial"/>
        </w:rPr>
        <w:t>, ich przyczyn</w:t>
      </w:r>
      <w:r w:rsidR="005F37E3">
        <w:rPr>
          <w:rFonts w:ascii="Arial" w:hAnsi="Arial" w:cs="Arial"/>
        </w:rPr>
        <w:t xml:space="preserve"> </w:t>
      </w:r>
      <w:r w:rsidR="005E1141" w:rsidRPr="005E1141">
        <w:rPr>
          <w:rFonts w:ascii="Arial" w:hAnsi="Arial" w:cs="Arial"/>
        </w:rPr>
        <w:t>i skutków, a także możliwych do podjęcia działań adaptacyjnych</w:t>
      </w:r>
      <w:r w:rsidR="00E4328C" w:rsidRPr="00E4328C">
        <w:rPr>
          <w:rFonts w:ascii="Arial" w:hAnsi="Arial" w:cs="Arial"/>
          <w:iCs/>
          <w:sz w:val="18"/>
          <w:szCs w:val="18"/>
        </w:rPr>
        <w:t xml:space="preserve"> </w:t>
      </w:r>
      <w:r w:rsidR="00E4328C" w:rsidRPr="00E4328C">
        <w:rPr>
          <w:rFonts w:ascii="Arial" w:hAnsi="Arial" w:cs="Arial"/>
          <w:iCs/>
        </w:rPr>
        <w:t>i mitygacyjnych</w:t>
      </w:r>
      <w:r w:rsidR="00E71E1A">
        <w:rPr>
          <w:rFonts w:ascii="Arial" w:hAnsi="Arial" w:cs="Arial"/>
        </w:rPr>
        <w:t>;</w:t>
      </w:r>
    </w:p>
    <w:p w14:paraId="3BB29F9D" w14:textId="64924AD2" w:rsidR="00E71E1A" w:rsidRPr="00E71E1A" w:rsidRDefault="00E71E1A" w:rsidP="00437EA6">
      <w:pPr>
        <w:numPr>
          <w:ilvl w:val="0"/>
          <w:numId w:val="34"/>
        </w:numPr>
        <w:spacing w:after="0" w:line="240" w:lineRule="auto"/>
        <w:jc w:val="both"/>
        <w:rPr>
          <w:rFonts w:ascii="Arial" w:hAnsi="Arial" w:cs="Arial"/>
        </w:rPr>
      </w:pPr>
      <w:r w:rsidRPr="00E71E1A">
        <w:rPr>
          <w:rFonts w:ascii="Arial" w:hAnsi="Arial" w:cs="Arial"/>
          <w:iCs/>
        </w:rPr>
        <w:t>działania edukacyjne dzieci i dorosłych, w zakresie wody – cieków wodnych, rzek, zbiorników wodnych naturalnych i sztucznych, uwarunkowań naturalnych związanych z zagrożeniem powodziowym, możliwych rozwiązań, w zakresie gospodarowania wodą w gospodarstwie domowym i rolnym, w szczególności w okresie suszy;</w:t>
      </w:r>
    </w:p>
    <w:p w14:paraId="5B4D5552" w14:textId="7D8E2C65" w:rsidR="00E71E1A" w:rsidRPr="00E71E1A" w:rsidRDefault="00E71E1A" w:rsidP="00437EA6">
      <w:pPr>
        <w:numPr>
          <w:ilvl w:val="0"/>
          <w:numId w:val="34"/>
        </w:numPr>
        <w:spacing w:after="0" w:line="240" w:lineRule="auto"/>
        <w:jc w:val="both"/>
        <w:rPr>
          <w:rFonts w:ascii="Arial" w:hAnsi="Arial" w:cs="Arial"/>
        </w:rPr>
      </w:pPr>
      <w:r w:rsidRPr="00E71E1A">
        <w:rPr>
          <w:rFonts w:ascii="Arial" w:hAnsi="Arial" w:cs="Arial"/>
          <w:iCs/>
        </w:rPr>
        <w:t>służące kreowaniu zachowań wpływających na prawidłowe gospodarow</w:t>
      </w:r>
      <w:r>
        <w:rPr>
          <w:rFonts w:ascii="Arial" w:hAnsi="Arial" w:cs="Arial"/>
          <w:iCs/>
        </w:rPr>
        <w:t>anie wodą, w tym wodą deszczową;</w:t>
      </w:r>
    </w:p>
    <w:p w14:paraId="524A1261" w14:textId="2DF5F3A8" w:rsidR="00E71E1A" w:rsidRPr="005E1141" w:rsidRDefault="00E71E1A" w:rsidP="00437EA6">
      <w:pPr>
        <w:numPr>
          <w:ilvl w:val="0"/>
          <w:numId w:val="34"/>
        </w:numPr>
        <w:spacing w:after="0" w:line="240" w:lineRule="auto"/>
        <w:jc w:val="both"/>
        <w:rPr>
          <w:rFonts w:ascii="Arial" w:hAnsi="Arial" w:cs="Arial"/>
        </w:rPr>
      </w:pPr>
      <w:r w:rsidRPr="00E71E1A">
        <w:rPr>
          <w:rFonts w:ascii="Arial" w:hAnsi="Arial" w:cs="Arial"/>
          <w:iCs/>
        </w:rPr>
        <w:t>służących budowaniu świadomości na temat skutków przekształcania środowiska przyrodniczego na zdrowie i dobrostan człowieka i jego otoczenia.</w:t>
      </w:r>
    </w:p>
    <w:p w14:paraId="34DBE98A" w14:textId="77777777" w:rsidR="001B2869" w:rsidRPr="00114080" w:rsidRDefault="001B2869" w:rsidP="00437EA6">
      <w:pPr>
        <w:numPr>
          <w:ilvl w:val="0"/>
          <w:numId w:val="28"/>
        </w:numPr>
        <w:spacing w:before="240" w:after="120" w:line="240" w:lineRule="auto"/>
        <w:ind w:left="357" w:hanging="357"/>
        <w:jc w:val="both"/>
        <w:rPr>
          <w:rFonts w:ascii="Arial" w:hAnsi="Arial" w:cs="Arial"/>
          <w:b/>
        </w:rPr>
      </w:pPr>
      <w:r w:rsidRPr="00114080">
        <w:rPr>
          <w:rFonts w:ascii="Arial" w:hAnsi="Arial" w:cs="Arial"/>
          <w:b/>
        </w:rPr>
        <w:t>W zakresie turystyki i krajoznawstwa, m.in.:</w:t>
      </w:r>
    </w:p>
    <w:p w14:paraId="739B2208" w14:textId="15D64B75" w:rsidR="001B2869" w:rsidRPr="00114080" w:rsidRDefault="00D51394"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 xml:space="preserve">tworzenie, </w:t>
      </w:r>
      <w:r w:rsidR="00BF4DF2" w:rsidRPr="00114080">
        <w:rPr>
          <w:rFonts w:ascii="Arial" w:eastAsia="Times New Roman" w:hAnsi="Arial" w:cs="Arial"/>
        </w:rPr>
        <w:t>rozwój, aktywizacja i promocja</w:t>
      </w:r>
      <w:r w:rsidR="001B2869" w:rsidRPr="00114080">
        <w:rPr>
          <w:rFonts w:ascii="Arial" w:eastAsia="Times New Roman" w:hAnsi="Arial" w:cs="Arial"/>
        </w:rPr>
        <w:t xml:space="preserve"> </w:t>
      </w:r>
      <w:r w:rsidRPr="00114080">
        <w:rPr>
          <w:rFonts w:ascii="Arial" w:eastAsia="Times New Roman" w:hAnsi="Arial" w:cs="Arial"/>
        </w:rPr>
        <w:t>produktów</w:t>
      </w:r>
      <w:r w:rsidR="00B645E9" w:rsidRPr="00114080">
        <w:rPr>
          <w:rFonts w:ascii="Arial" w:eastAsia="Times New Roman" w:hAnsi="Arial" w:cs="Arial"/>
        </w:rPr>
        <w:t xml:space="preserve"> turystycznych</w:t>
      </w:r>
      <w:r w:rsidRPr="00114080">
        <w:rPr>
          <w:rFonts w:ascii="Arial" w:eastAsia="Times New Roman" w:hAnsi="Arial" w:cs="Arial"/>
        </w:rPr>
        <w:t xml:space="preserve"> i </w:t>
      </w:r>
      <w:r w:rsidR="001B2869" w:rsidRPr="00114080">
        <w:rPr>
          <w:rFonts w:ascii="Arial" w:eastAsia="Times New Roman" w:hAnsi="Arial" w:cs="Arial"/>
        </w:rPr>
        <w:t xml:space="preserve">oferty turystycznej Województwa Małopolskiego, w tym m.in. </w:t>
      </w:r>
      <w:r w:rsidRPr="00114080">
        <w:rPr>
          <w:rFonts w:ascii="Arial" w:eastAsia="Times New Roman" w:hAnsi="Arial" w:cs="Arial"/>
        </w:rPr>
        <w:t xml:space="preserve">z zakresu </w:t>
      </w:r>
      <w:r w:rsidR="001B2869" w:rsidRPr="00114080">
        <w:rPr>
          <w:rFonts w:ascii="Arial" w:eastAsia="Times New Roman" w:hAnsi="Arial" w:cs="Arial"/>
        </w:rPr>
        <w:t>turystyki:</w:t>
      </w:r>
    </w:p>
    <w:p w14:paraId="21757103" w14:textId="77777777" w:rsidR="001B2869" w:rsidRPr="00114080" w:rsidRDefault="001B2869" w:rsidP="00437EA6">
      <w:pPr>
        <w:numPr>
          <w:ilvl w:val="0"/>
          <w:numId w:val="37"/>
        </w:numPr>
        <w:tabs>
          <w:tab w:val="left" w:pos="709"/>
        </w:tabs>
        <w:spacing w:after="0" w:line="240" w:lineRule="auto"/>
        <w:jc w:val="both"/>
        <w:rPr>
          <w:rFonts w:ascii="Arial" w:eastAsia="Times New Roman" w:hAnsi="Arial" w:cs="Arial"/>
        </w:rPr>
      </w:pPr>
      <w:r w:rsidRPr="00114080">
        <w:rPr>
          <w:rFonts w:ascii="Arial" w:eastAsia="Times New Roman" w:hAnsi="Arial" w:cs="Arial"/>
        </w:rPr>
        <w:t>miejskiej i kulturowej,</w:t>
      </w:r>
    </w:p>
    <w:p w14:paraId="317D4D58" w14:textId="77777777" w:rsidR="001B2869" w:rsidRPr="00114080" w:rsidRDefault="001B2869" w:rsidP="00437EA6">
      <w:pPr>
        <w:numPr>
          <w:ilvl w:val="0"/>
          <w:numId w:val="37"/>
        </w:numPr>
        <w:tabs>
          <w:tab w:val="left" w:pos="709"/>
        </w:tabs>
        <w:spacing w:after="0" w:line="240" w:lineRule="auto"/>
        <w:jc w:val="both"/>
        <w:rPr>
          <w:rFonts w:ascii="Arial" w:eastAsia="Times New Roman" w:hAnsi="Arial" w:cs="Arial"/>
        </w:rPr>
      </w:pPr>
      <w:r w:rsidRPr="00114080">
        <w:rPr>
          <w:rFonts w:ascii="Arial" w:eastAsia="Times New Roman" w:hAnsi="Arial" w:cs="Arial"/>
        </w:rPr>
        <w:t>religijnej i pielgrzymkowej,</w:t>
      </w:r>
    </w:p>
    <w:p w14:paraId="2F0CE6DC" w14:textId="77777777" w:rsidR="001B2869" w:rsidRPr="00114080" w:rsidRDefault="001B2869" w:rsidP="00437EA6">
      <w:pPr>
        <w:numPr>
          <w:ilvl w:val="0"/>
          <w:numId w:val="37"/>
        </w:numPr>
        <w:tabs>
          <w:tab w:val="left" w:pos="709"/>
        </w:tabs>
        <w:spacing w:after="0" w:line="240" w:lineRule="auto"/>
        <w:jc w:val="both"/>
        <w:rPr>
          <w:rFonts w:ascii="Arial" w:eastAsia="Times New Roman" w:hAnsi="Arial" w:cs="Arial"/>
        </w:rPr>
      </w:pPr>
      <w:r w:rsidRPr="00114080">
        <w:rPr>
          <w:rFonts w:ascii="Arial" w:eastAsia="Times New Roman" w:hAnsi="Arial" w:cs="Arial"/>
        </w:rPr>
        <w:t>krajoznawczej,</w:t>
      </w:r>
    </w:p>
    <w:p w14:paraId="1D01611D" w14:textId="77777777" w:rsidR="001B2869" w:rsidRPr="00114080" w:rsidRDefault="001B2869" w:rsidP="00437EA6">
      <w:pPr>
        <w:numPr>
          <w:ilvl w:val="0"/>
          <w:numId w:val="37"/>
        </w:numPr>
        <w:tabs>
          <w:tab w:val="left" w:pos="709"/>
        </w:tabs>
        <w:spacing w:after="0" w:line="240" w:lineRule="auto"/>
        <w:jc w:val="both"/>
        <w:rPr>
          <w:rFonts w:ascii="Arial" w:eastAsia="Times New Roman" w:hAnsi="Arial" w:cs="Arial"/>
        </w:rPr>
      </w:pPr>
      <w:r w:rsidRPr="00114080">
        <w:rPr>
          <w:rFonts w:ascii="Arial" w:eastAsia="Times New Roman" w:hAnsi="Arial" w:cs="Arial"/>
        </w:rPr>
        <w:t>aktywnej i wypoczynkowej,</w:t>
      </w:r>
    </w:p>
    <w:p w14:paraId="58F74B2F" w14:textId="77777777" w:rsidR="001B2869" w:rsidRPr="00114080" w:rsidRDefault="001B2869" w:rsidP="00437EA6">
      <w:pPr>
        <w:numPr>
          <w:ilvl w:val="0"/>
          <w:numId w:val="37"/>
        </w:numPr>
        <w:tabs>
          <w:tab w:val="left" w:pos="709"/>
        </w:tabs>
        <w:spacing w:after="0" w:line="240" w:lineRule="auto"/>
        <w:jc w:val="both"/>
        <w:rPr>
          <w:rFonts w:ascii="Arial" w:eastAsia="Times New Roman" w:hAnsi="Arial" w:cs="Arial"/>
        </w:rPr>
      </w:pPr>
      <w:r w:rsidRPr="00114080">
        <w:rPr>
          <w:rFonts w:ascii="Arial" w:eastAsia="Times New Roman" w:hAnsi="Arial" w:cs="Arial"/>
        </w:rPr>
        <w:t>uzdrowiskowej i zdrowotnej,</w:t>
      </w:r>
    </w:p>
    <w:p w14:paraId="220C2603" w14:textId="77777777" w:rsidR="001B2869" w:rsidRPr="00114080" w:rsidRDefault="001B2869" w:rsidP="00437EA6">
      <w:pPr>
        <w:numPr>
          <w:ilvl w:val="0"/>
          <w:numId w:val="37"/>
        </w:numPr>
        <w:tabs>
          <w:tab w:val="left" w:pos="709"/>
        </w:tabs>
        <w:spacing w:after="0" w:line="240" w:lineRule="auto"/>
        <w:jc w:val="both"/>
        <w:rPr>
          <w:rFonts w:ascii="Arial" w:eastAsia="Times New Roman" w:hAnsi="Arial" w:cs="Arial"/>
        </w:rPr>
      </w:pPr>
      <w:r w:rsidRPr="00114080">
        <w:rPr>
          <w:rFonts w:ascii="Arial" w:eastAsia="Times New Roman" w:hAnsi="Arial" w:cs="Arial"/>
        </w:rPr>
        <w:t>biznesowej (przemysł spotkań),</w:t>
      </w:r>
    </w:p>
    <w:p w14:paraId="591996DA" w14:textId="0467326F" w:rsidR="00B645E9" w:rsidRPr="00114080" w:rsidRDefault="00B645E9" w:rsidP="00437EA6">
      <w:pPr>
        <w:numPr>
          <w:ilvl w:val="0"/>
          <w:numId w:val="37"/>
        </w:numPr>
        <w:tabs>
          <w:tab w:val="left" w:pos="709"/>
        </w:tabs>
        <w:spacing w:after="0" w:line="240" w:lineRule="auto"/>
        <w:jc w:val="both"/>
        <w:rPr>
          <w:rFonts w:ascii="Arial" w:eastAsia="Times New Roman" w:hAnsi="Arial" w:cs="Arial"/>
        </w:rPr>
      </w:pPr>
      <w:r w:rsidRPr="00114080">
        <w:rPr>
          <w:rFonts w:ascii="Arial" w:eastAsia="Times New Roman" w:hAnsi="Arial" w:cs="Arial"/>
        </w:rPr>
        <w:t>społecznej,</w:t>
      </w:r>
      <w:r w:rsidR="00DB76B1" w:rsidRPr="00DB76B1">
        <w:rPr>
          <w:rFonts w:ascii="Arial" w:hAnsi="Arial" w:cs="Arial"/>
          <w:iCs/>
          <w:sz w:val="18"/>
          <w:szCs w:val="18"/>
        </w:rPr>
        <w:t xml:space="preserve"> </w:t>
      </w:r>
      <w:r w:rsidR="00DB76B1" w:rsidRPr="00DB76B1">
        <w:rPr>
          <w:rFonts w:ascii="Arial" w:eastAsia="Times New Roman" w:hAnsi="Arial" w:cs="Arial"/>
          <w:iCs/>
        </w:rPr>
        <w:t>(w tym osób ze szczególnymi potrzebami, w tym seniorów, m.in. w zakresie aktywności turystycznej i integracji międzypokoleniowej)</w:t>
      </w:r>
      <w:r w:rsidR="00DB76B1">
        <w:rPr>
          <w:rFonts w:ascii="Arial" w:eastAsia="Times New Roman" w:hAnsi="Arial" w:cs="Arial"/>
          <w:iCs/>
        </w:rPr>
        <w:t>,</w:t>
      </w:r>
    </w:p>
    <w:p w14:paraId="471B160F" w14:textId="2535A7E3" w:rsidR="001B2869" w:rsidRPr="00BC4620" w:rsidRDefault="00987B46" w:rsidP="00437EA6">
      <w:pPr>
        <w:numPr>
          <w:ilvl w:val="0"/>
          <w:numId w:val="37"/>
        </w:numPr>
        <w:tabs>
          <w:tab w:val="left" w:pos="709"/>
        </w:tabs>
        <w:spacing w:after="0" w:line="240" w:lineRule="auto"/>
        <w:jc w:val="both"/>
        <w:rPr>
          <w:rFonts w:ascii="Arial" w:eastAsia="Times New Roman" w:hAnsi="Arial" w:cs="Arial"/>
        </w:rPr>
      </w:pPr>
      <w:r w:rsidRPr="00BC4620">
        <w:rPr>
          <w:rFonts w:ascii="Arial" w:eastAsia="Times New Roman" w:hAnsi="Arial" w:cs="Arial"/>
        </w:rPr>
        <w:t>na terenach wiejskich,</w:t>
      </w:r>
      <w:r w:rsidR="00B645E9" w:rsidRPr="00BC4620">
        <w:rPr>
          <w:rFonts w:ascii="Arial" w:eastAsia="Times New Roman" w:hAnsi="Arial" w:cs="Arial"/>
        </w:rPr>
        <w:t xml:space="preserve"> w tym agroturystyki i enoturystyki,</w:t>
      </w:r>
    </w:p>
    <w:p w14:paraId="5B3A57E5" w14:textId="1C715B2E" w:rsidR="00987B46" w:rsidRPr="00114080" w:rsidRDefault="00DB76B1" w:rsidP="00437EA6">
      <w:pPr>
        <w:numPr>
          <w:ilvl w:val="0"/>
          <w:numId w:val="37"/>
        </w:numPr>
        <w:tabs>
          <w:tab w:val="left" w:pos="709"/>
        </w:tabs>
        <w:spacing w:after="0" w:line="240" w:lineRule="auto"/>
        <w:jc w:val="both"/>
        <w:rPr>
          <w:rFonts w:ascii="Arial" w:eastAsia="Times New Roman" w:hAnsi="Arial" w:cs="Arial"/>
        </w:rPr>
      </w:pPr>
      <w:r>
        <w:rPr>
          <w:rFonts w:ascii="Arial" w:eastAsia="Times New Roman" w:hAnsi="Arial" w:cs="Arial"/>
        </w:rPr>
        <w:t>przyrodniczej i ekoturystyki,</w:t>
      </w:r>
    </w:p>
    <w:p w14:paraId="752A1689" w14:textId="77777777" w:rsidR="001B2869" w:rsidRPr="00114080" w:rsidRDefault="001B2869" w:rsidP="00437EA6">
      <w:pPr>
        <w:numPr>
          <w:ilvl w:val="0"/>
          <w:numId w:val="37"/>
        </w:numPr>
        <w:tabs>
          <w:tab w:val="left" w:pos="709"/>
        </w:tabs>
        <w:spacing w:after="0" w:line="240" w:lineRule="auto"/>
        <w:jc w:val="both"/>
        <w:rPr>
          <w:rFonts w:ascii="Arial" w:eastAsia="Times New Roman" w:hAnsi="Arial" w:cs="Arial"/>
        </w:rPr>
      </w:pPr>
      <w:r w:rsidRPr="00114080">
        <w:rPr>
          <w:rFonts w:ascii="Arial" w:eastAsia="Times New Roman" w:hAnsi="Arial" w:cs="Arial"/>
        </w:rPr>
        <w:t>przygranicznej;</w:t>
      </w:r>
    </w:p>
    <w:p w14:paraId="7BFCE9B5" w14:textId="22DB53A9" w:rsidR="00B645E9" w:rsidRPr="00114080" w:rsidRDefault="00B645E9"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 xml:space="preserve">rozwój, aktywizacja, promocja oraz doposażenie w infrastrukturę turystyczną sieci małopolskich szlaków i tras turystycznych, w </w:t>
      </w:r>
      <w:r w:rsidR="00223EED" w:rsidRPr="00114080">
        <w:rPr>
          <w:rFonts w:ascii="Arial" w:eastAsia="Times New Roman" w:hAnsi="Arial" w:cs="Arial"/>
        </w:rPr>
        <w:t>tym szlaków i tras tematycznych;</w:t>
      </w:r>
    </w:p>
    <w:p w14:paraId="603BC882" w14:textId="54AE1210" w:rsidR="00D51394" w:rsidRPr="00114080" w:rsidRDefault="00D51394"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zagospodarowanie i kształtowanie przestrzeni turystycznej regionu z uwzględnieniem zasad zrównoważonego rozwoju</w:t>
      </w:r>
      <w:r w:rsidR="00223EED" w:rsidRPr="00114080">
        <w:rPr>
          <w:rFonts w:ascii="Arial" w:eastAsia="Times New Roman" w:hAnsi="Arial" w:cs="Arial"/>
        </w:rPr>
        <w:t xml:space="preserve"> turystycznego regionu;</w:t>
      </w:r>
    </w:p>
    <w:p w14:paraId="7CB9B9B6" w14:textId="20E31EA3" w:rsidR="00B645E9" w:rsidRPr="00114080" w:rsidRDefault="00B645E9"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rozwój, aktywizacja i promocja turystyki rowerowej oraz podnoszenie standa</w:t>
      </w:r>
      <w:r w:rsidR="00223EED" w:rsidRPr="00114080">
        <w:rPr>
          <w:rFonts w:ascii="Arial" w:eastAsia="Times New Roman" w:hAnsi="Arial" w:cs="Arial"/>
        </w:rPr>
        <w:t>rdów obsługi turysty rowerowego;</w:t>
      </w:r>
    </w:p>
    <w:p w14:paraId="00B06A62" w14:textId="5C3881D5" w:rsidR="00B645E9" w:rsidRPr="00114080" w:rsidRDefault="00B645E9"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wsparcie małopolskiego</w:t>
      </w:r>
      <w:r w:rsidR="00223EED" w:rsidRPr="00114080">
        <w:rPr>
          <w:rFonts w:ascii="Arial" w:eastAsia="Times New Roman" w:hAnsi="Arial" w:cs="Arial"/>
        </w:rPr>
        <w:t xml:space="preserve"> środowiska branży turystycznej;</w:t>
      </w:r>
    </w:p>
    <w:p w14:paraId="2CC7BE0E" w14:textId="015BAB8D" w:rsidR="00D51394" w:rsidRPr="00114080" w:rsidRDefault="00D51394"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podnoszenie jakości usług turystycznych i tworzenie r</w:t>
      </w:r>
      <w:r w:rsidR="00223EED" w:rsidRPr="00114080">
        <w:rPr>
          <w:rFonts w:ascii="Arial" w:eastAsia="Times New Roman" w:hAnsi="Arial" w:cs="Arial"/>
        </w:rPr>
        <w:t>egionalnych marek turystycznych;</w:t>
      </w:r>
    </w:p>
    <w:p w14:paraId="05D2ECF1" w14:textId="4D617FE0" w:rsidR="00D51394" w:rsidRPr="00114080" w:rsidRDefault="00D51394"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integracja środowisk turystycznych o</w:t>
      </w:r>
      <w:r w:rsidR="00B645E9" w:rsidRPr="00114080">
        <w:rPr>
          <w:rFonts w:ascii="Arial" w:eastAsia="Times New Roman" w:hAnsi="Arial" w:cs="Arial"/>
        </w:rPr>
        <w:t>raz promocja „dobrych praktyk” w</w:t>
      </w:r>
      <w:r w:rsidRPr="00114080">
        <w:rPr>
          <w:rFonts w:ascii="Arial" w:eastAsia="Times New Roman" w:hAnsi="Arial" w:cs="Arial"/>
        </w:rPr>
        <w:t xml:space="preserve"> obszarze turys</w:t>
      </w:r>
      <w:r w:rsidR="00223EED" w:rsidRPr="00114080">
        <w:rPr>
          <w:rFonts w:ascii="Arial" w:eastAsia="Times New Roman" w:hAnsi="Arial" w:cs="Arial"/>
        </w:rPr>
        <w:t>tyki;</w:t>
      </w:r>
    </w:p>
    <w:p w14:paraId="3F3C1B27" w14:textId="616EC065" w:rsidR="00114080" w:rsidRPr="00114080" w:rsidRDefault="00114080"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przygotowanie analiz i opracowań z zakresu turystyki oraz oferty regionalnej;</w:t>
      </w:r>
    </w:p>
    <w:p w14:paraId="65947773" w14:textId="64BCEF7B" w:rsidR="001B2869" w:rsidRPr="00114080" w:rsidRDefault="00D51394"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organizacja wydarzeń turystycznych, w tym wydarzeń o znaczeniu</w:t>
      </w:r>
      <w:r w:rsidR="000D1F83" w:rsidRPr="00114080">
        <w:rPr>
          <w:rFonts w:ascii="Arial" w:eastAsia="Times New Roman" w:hAnsi="Arial" w:cs="Arial"/>
        </w:rPr>
        <w:t xml:space="preserve"> regionalnym i ponadregionalnym;</w:t>
      </w:r>
    </w:p>
    <w:p w14:paraId="0966B16D" w14:textId="77777777" w:rsidR="00114080" w:rsidRPr="00114080" w:rsidRDefault="00114080"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rPr>
        <w:t>upowszechnianie informacji o ofercie oraz produktach turystycznych regionu;</w:t>
      </w:r>
    </w:p>
    <w:p w14:paraId="07A51391" w14:textId="77777777" w:rsidR="00283517" w:rsidRPr="00283517" w:rsidRDefault="00283517" w:rsidP="00283517">
      <w:pPr>
        <w:numPr>
          <w:ilvl w:val="0"/>
          <w:numId w:val="36"/>
        </w:numPr>
        <w:tabs>
          <w:tab w:val="left" w:pos="426"/>
        </w:tabs>
        <w:spacing w:after="0" w:line="240" w:lineRule="auto"/>
        <w:jc w:val="both"/>
        <w:rPr>
          <w:rFonts w:ascii="Arial" w:eastAsia="Times New Roman" w:hAnsi="Arial" w:cs="Arial"/>
          <w:bCs/>
        </w:rPr>
      </w:pPr>
      <w:r w:rsidRPr="00283517">
        <w:rPr>
          <w:rFonts w:ascii="Arial" w:eastAsia="Times New Roman" w:hAnsi="Arial" w:cs="Arial"/>
          <w:bCs/>
        </w:rPr>
        <w:t>popularyzacja oferty turystycznej regionu w kraju i zagranicą;</w:t>
      </w:r>
    </w:p>
    <w:p w14:paraId="3B5AA508" w14:textId="77777777" w:rsidR="00283517" w:rsidRPr="00283517" w:rsidRDefault="00283517" w:rsidP="00283517">
      <w:pPr>
        <w:numPr>
          <w:ilvl w:val="0"/>
          <w:numId w:val="36"/>
        </w:numPr>
        <w:tabs>
          <w:tab w:val="left" w:pos="426"/>
        </w:tabs>
        <w:spacing w:after="0" w:line="240" w:lineRule="auto"/>
        <w:jc w:val="both"/>
        <w:rPr>
          <w:rFonts w:ascii="Arial" w:eastAsia="Times New Roman" w:hAnsi="Arial" w:cs="Arial"/>
        </w:rPr>
      </w:pPr>
      <w:r w:rsidRPr="00283517">
        <w:rPr>
          <w:rFonts w:ascii="Arial" w:eastAsia="Times New Roman" w:hAnsi="Arial" w:cs="Arial"/>
          <w:bCs/>
        </w:rPr>
        <w:t>aktywizacja turystyczna oraz integracja i edukacja dzieci i młodzieży poprzez turystykę;</w:t>
      </w:r>
    </w:p>
    <w:p w14:paraId="5DE251A6" w14:textId="7DA4EE65" w:rsidR="000D1F83" w:rsidRPr="00114080" w:rsidRDefault="00114080" w:rsidP="00283517">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bCs/>
        </w:rPr>
        <w:t>utrzymanie trwałości projektu m_MSIT – mobilny Małopolski System Informacji Turystycznej i jego rozwój w latach 2025-2027</w:t>
      </w:r>
      <w:r w:rsidRPr="00114080">
        <w:rPr>
          <w:rFonts w:ascii="Arial" w:eastAsia="Times New Roman" w:hAnsi="Arial" w:cs="Arial"/>
        </w:rPr>
        <w:t>;</w:t>
      </w:r>
    </w:p>
    <w:p w14:paraId="488B22FF" w14:textId="26FEE5A4" w:rsidR="00114080" w:rsidRPr="00114080" w:rsidRDefault="00114080" w:rsidP="00437EA6">
      <w:pPr>
        <w:numPr>
          <w:ilvl w:val="0"/>
          <w:numId w:val="36"/>
        </w:numPr>
        <w:tabs>
          <w:tab w:val="left" w:pos="426"/>
        </w:tabs>
        <w:spacing w:after="0" w:line="240" w:lineRule="auto"/>
        <w:jc w:val="both"/>
        <w:rPr>
          <w:rFonts w:ascii="Arial" w:eastAsia="Times New Roman" w:hAnsi="Arial" w:cs="Arial"/>
        </w:rPr>
      </w:pPr>
      <w:r w:rsidRPr="00114080">
        <w:rPr>
          <w:rFonts w:ascii="Arial" w:eastAsia="Times New Roman" w:hAnsi="Arial" w:cs="Arial"/>
          <w:bCs/>
        </w:rPr>
        <w:t>wsparcie funkcjonowania i rozwoju Małopolskiego Systemu Informacji Turystycznej w latach 2025-2027;</w:t>
      </w:r>
    </w:p>
    <w:p w14:paraId="5AF8A76B" w14:textId="1186DC55" w:rsidR="00114080" w:rsidRPr="00114080" w:rsidRDefault="00114080" w:rsidP="00114080">
      <w:pPr>
        <w:pStyle w:val="Akapitzlist"/>
        <w:numPr>
          <w:ilvl w:val="0"/>
          <w:numId w:val="36"/>
        </w:numPr>
        <w:rPr>
          <w:rFonts w:ascii="Arial" w:eastAsia="Times New Roman" w:hAnsi="Arial" w:cs="Arial"/>
        </w:rPr>
      </w:pPr>
      <w:r>
        <w:rPr>
          <w:rFonts w:ascii="Arial" w:eastAsia="Times New Roman" w:hAnsi="Arial" w:cs="Arial"/>
        </w:rPr>
        <w:t>realizacja</w:t>
      </w:r>
      <w:r w:rsidRPr="00114080">
        <w:rPr>
          <w:rFonts w:ascii="Arial" w:eastAsia="Times New Roman" w:hAnsi="Arial" w:cs="Arial"/>
        </w:rPr>
        <w:t xml:space="preserve"> badań ruchu turystycznego w województwie małopolskim w latach 2025-2027</w:t>
      </w:r>
      <w:r>
        <w:rPr>
          <w:rFonts w:ascii="Arial" w:eastAsia="Times New Roman" w:hAnsi="Arial" w:cs="Arial"/>
        </w:rPr>
        <w:t>.</w:t>
      </w:r>
    </w:p>
    <w:p w14:paraId="4829B610" w14:textId="3650C5EE" w:rsidR="001B2869" w:rsidRPr="005774BC" w:rsidRDefault="001B2869" w:rsidP="00437EA6">
      <w:pPr>
        <w:numPr>
          <w:ilvl w:val="0"/>
          <w:numId w:val="28"/>
        </w:numPr>
        <w:spacing w:before="240" w:after="120" w:line="240" w:lineRule="auto"/>
        <w:ind w:left="357" w:hanging="357"/>
        <w:jc w:val="both"/>
        <w:rPr>
          <w:rFonts w:ascii="Arial" w:hAnsi="Arial" w:cs="Arial"/>
          <w:b/>
        </w:rPr>
      </w:pPr>
      <w:r w:rsidRPr="005774BC">
        <w:rPr>
          <w:rFonts w:ascii="Arial" w:hAnsi="Arial" w:cs="Arial"/>
          <w:b/>
        </w:rPr>
        <w:t>W zakresie ratownictwa i ochrony ludności (</w:t>
      </w:r>
      <w:r w:rsidRPr="005774BC">
        <w:rPr>
          <w:rFonts w:ascii="Arial" w:hAnsi="Arial" w:cs="Arial"/>
          <w:b/>
          <w:i/>
        </w:rPr>
        <w:t xml:space="preserve">wyłącznie </w:t>
      </w:r>
      <w:r w:rsidR="005774BC" w:rsidRPr="005774BC">
        <w:rPr>
          <w:rFonts w:ascii="Arial" w:hAnsi="Arial" w:cs="Arial"/>
          <w:b/>
          <w:i/>
        </w:rPr>
        <w:t xml:space="preserve">w zakresie </w:t>
      </w:r>
      <w:r w:rsidR="003A7735" w:rsidRPr="005774BC">
        <w:rPr>
          <w:rFonts w:ascii="Arial" w:hAnsi="Arial" w:cs="Arial"/>
          <w:b/>
          <w:i/>
        </w:rPr>
        <w:t xml:space="preserve">zgodnym z ustawą z dnia </w:t>
      </w:r>
      <w:r w:rsidRPr="005774BC">
        <w:rPr>
          <w:rFonts w:ascii="Arial" w:hAnsi="Arial" w:cs="Arial"/>
          <w:b/>
          <w:i/>
        </w:rPr>
        <w:t xml:space="preserve">18 sierpnia 2011 r. o bezpieczeństwie osób przebywających na </w:t>
      </w:r>
      <w:r w:rsidR="003A7735" w:rsidRPr="005774BC">
        <w:rPr>
          <w:rFonts w:ascii="Arial" w:hAnsi="Arial" w:cs="Arial"/>
          <w:b/>
          <w:i/>
        </w:rPr>
        <w:t xml:space="preserve">obszarach wodnych (t.j. Dz. U. </w:t>
      </w:r>
      <w:r w:rsidRPr="005774BC">
        <w:rPr>
          <w:rFonts w:ascii="Arial" w:hAnsi="Arial" w:cs="Arial"/>
          <w:b/>
          <w:i/>
        </w:rPr>
        <w:t>z 20</w:t>
      </w:r>
      <w:r w:rsidR="00D3787D" w:rsidRPr="005774BC">
        <w:rPr>
          <w:rFonts w:ascii="Arial" w:hAnsi="Arial" w:cs="Arial"/>
          <w:b/>
          <w:i/>
        </w:rPr>
        <w:t>23</w:t>
      </w:r>
      <w:r w:rsidRPr="005774BC">
        <w:rPr>
          <w:rFonts w:ascii="Arial" w:hAnsi="Arial" w:cs="Arial"/>
          <w:b/>
          <w:i/>
        </w:rPr>
        <w:t xml:space="preserve"> r. poz. </w:t>
      </w:r>
      <w:r w:rsidR="00D3787D" w:rsidRPr="005774BC">
        <w:rPr>
          <w:rFonts w:ascii="Arial" w:hAnsi="Arial" w:cs="Arial"/>
          <w:b/>
          <w:i/>
        </w:rPr>
        <w:t>714</w:t>
      </w:r>
      <w:r w:rsidR="005774BC" w:rsidRPr="005774BC">
        <w:rPr>
          <w:rFonts w:ascii="Arial" w:hAnsi="Arial" w:cs="Arial"/>
          <w:b/>
          <w:i/>
        </w:rPr>
        <w:t xml:space="preserve"> ze zm.</w:t>
      </w:r>
      <w:r w:rsidRPr="005774BC">
        <w:rPr>
          <w:rFonts w:ascii="Arial" w:hAnsi="Arial" w:cs="Arial"/>
          <w:b/>
          <w:i/>
        </w:rPr>
        <w:t>)</w:t>
      </w:r>
      <w:r w:rsidRPr="005774BC">
        <w:rPr>
          <w:rFonts w:ascii="Arial" w:hAnsi="Arial" w:cs="Arial"/>
          <w:b/>
        </w:rPr>
        <w:t>, m.in.:</w:t>
      </w:r>
    </w:p>
    <w:p w14:paraId="033A6F90" w14:textId="77777777" w:rsidR="001B2869" w:rsidRPr="005774BC" w:rsidRDefault="001B2869" w:rsidP="00437EA6">
      <w:pPr>
        <w:numPr>
          <w:ilvl w:val="0"/>
          <w:numId w:val="35"/>
        </w:numPr>
        <w:spacing w:after="0" w:line="240" w:lineRule="auto"/>
        <w:rPr>
          <w:rFonts w:ascii="Arial" w:hAnsi="Arial" w:cs="Arial"/>
        </w:rPr>
      </w:pPr>
      <w:r w:rsidRPr="005774BC">
        <w:rPr>
          <w:rFonts w:ascii="Arial" w:hAnsi="Arial" w:cs="Arial"/>
        </w:rPr>
        <w:t>polegające na utrzymaniu gotowości ratowniczej;</w:t>
      </w:r>
    </w:p>
    <w:p w14:paraId="73D6A26E" w14:textId="77777777" w:rsidR="001B2869" w:rsidRPr="005774BC" w:rsidRDefault="001B2869" w:rsidP="00437EA6">
      <w:pPr>
        <w:numPr>
          <w:ilvl w:val="0"/>
          <w:numId w:val="35"/>
        </w:numPr>
        <w:spacing w:after="0" w:line="240" w:lineRule="auto"/>
        <w:rPr>
          <w:rFonts w:ascii="Arial" w:hAnsi="Arial" w:cs="Arial"/>
        </w:rPr>
      </w:pPr>
      <w:r w:rsidRPr="005774BC">
        <w:rPr>
          <w:rFonts w:ascii="Arial" w:hAnsi="Arial" w:cs="Arial"/>
        </w:rPr>
        <w:t>prowadzeniu działań ratowniczych;</w:t>
      </w:r>
    </w:p>
    <w:p w14:paraId="3A9B6FA5" w14:textId="77777777" w:rsidR="002C37F7" w:rsidRPr="005774BC" w:rsidRDefault="001B2869" w:rsidP="00437EA6">
      <w:pPr>
        <w:numPr>
          <w:ilvl w:val="0"/>
          <w:numId w:val="35"/>
        </w:numPr>
        <w:spacing w:after="0" w:line="240" w:lineRule="auto"/>
        <w:rPr>
          <w:rFonts w:ascii="Arial" w:hAnsi="Arial" w:cs="Arial"/>
        </w:rPr>
      </w:pPr>
      <w:r w:rsidRPr="005774BC">
        <w:rPr>
          <w:rFonts w:ascii="Arial" w:hAnsi="Arial" w:cs="Arial"/>
        </w:rPr>
        <w:t>organizowaniu i prowadzeniu szkoleń</w:t>
      </w:r>
      <w:r w:rsidR="002C37F7" w:rsidRPr="005774BC">
        <w:rPr>
          <w:rFonts w:ascii="Arial" w:hAnsi="Arial" w:cs="Arial"/>
        </w:rPr>
        <w:t>;</w:t>
      </w:r>
    </w:p>
    <w:p w14:paraId="0C223BDF" w14:textId="4E3972E8" w:rsidR="001B2869" w:rsidRPr="005774BC" w:rsidRDefault="002C37F7" w:rsidP="00CD6010">
      <w:pPr>
        <w:numPr>
          <w:ilvl w:val="0"/>
          <w:numId w:val="35"/>
        </w:numPr>
        <w:spacing w:after="480" w:line="240" w:lineRule="auto"/>
        <w:ind w:left="714" w:hanging="357"/>
        <w:rPr>
          <w:rFonts w:ascii="Arial" w:hAnsi="Arial" w:cs="Arial"/>
        </w:rPr>
      </w:pPr>
      <w:r w:rsidRPr="005774BC">
        <w:rPr>
          <w:rFonts w:ascii="Arial" w:hAnsi="Arial" w:cs="Arial"/>
        </w:rPr>
        <w:t>utrzymaniu gotowości operacyjnej sprzętu ratowniczego</w:t>
      </w:r>
      <w:r w:rsidR="001B2869" w:rsidRPr="005774BC">
        <w:rPr>
          <w:rFonts w:ascii="Arial" w:hAnsi="Arial" w:cs="Arial"/>
        </w:rPr>
        <w:t>.</w:t>
      </w:r>
    </w:p>
    <w:p w14:paraId="4045F361" w14:textId="77777777" w:rsidR="001B2869" w:rsidRPr="004633C7" w:rsidRDefault="001B2869" w:rsidP="0050724E">
      <w:pPr>
        <w:numPr>
          <w:ilvl w:val="0"/>
          <w:numId w:val="28"/>
        </w:numPr>
        <w:spacing w:before="240" w:after="120" w:line="240" w:lineRule="auto"/>
        <w:ind w:left="357" w:hanging="357"/>
        <w:jc w:val="both"/>
        <w:rPr>
          <w:rFonts w:ascii="Arial" w:hAnsi="Arial" w:cs="Arial"/>
          <w:b/>
        </w:rPr>
      </w:pPr>
      <w:r w:rsidRPr="004633C7">
        <w:rPr>
          <w:rFonts w:ascii="Arial" w:hAnsi="Arial" w:cs="Arial"/>
          <w:b/>
        </w:rPr>
        <w:t>W zakresie promocji i organizacji wolontariatu, m.in.:</w:t>
      </w:r>
    </w:p>
    <w:p w14:paraId="56969B51" w14:textId="77777777" w:rsidR="001B2869" w:rsidRPr="004633C7" w:rsidRDefault="001B2869" w:rsidP="00437EA6">
      <w:pPr>
        <w:numPr>
          <w:ilvl w:val="0"/>
          <w:numId w:val="38"/>
        </w:numPr>
        <w:spacing w:after="0" w:line="240" w:lineRule="auto"/>
        <w:jc w:val="both"/>
        <w:rPr>
          <w:rFonts w:ascii="Arial" w:hAnsi="Arial" w:cs="Arial"/>
        </w:rPr>
      </w:pPr>
      <w:r w:rsidRPr="004633C7">
        <w:rPr>
          <w:rFonts w:ascii="Arial" w:hAnsi="Arial" w:cs="Arial"/>
        </w:rPr>
        <w:t>popularyzujące ideę wolontariatu;</w:t>
      </w:r>
    </w:p>
    <w:p w14:paraId="6AD14C6A" w14:textId="77777777" w:rsidR="001B2869" w:rsidRPr="004633C7" w:rsidRDefault="001B2869" w:rsidP="00437EA6">
      <w:pPr>
        <w:numPr>
          <w:ilvl w:val="0"/>
          <w:numId w:val="38"/>
        </w:numPr>
        <w:spacing w:after="0" w:line="240" w:lineRule="auto"/>
        <w:jc w:val="both"/>
        <w:rPr>
          <w:rFonts w:ascii="Arial" w:hAnsi="Arial" w:cs="Arial"/>
        </w:rPr>
      </w:pPr>
      <w:r w:rsidRPr="004633C7">
        <w:rPr>
          <w:rFonts w:ascii="Arial" w:hAnsi="Arial" w:cs="Arial"/>
        </w:rPr>
        <w:t>polegające na realizowaniu kampanii społecznej promującej wolontariat;</w:t>
      </w:r>
    </w:p>
    <w:p w14:paraId="7A6D5E1D" w14:textId="77777777" w:rsidR="001B2869" w:rsidRPr="004633C7" w:rsidRDefault="001B2869" w:rsidP="00437EA6">
      <w:pPr>
        <w:numPr>
          <w:ilvl w:val="0"/>
          <w:numId w:val="38"/>
        </w:numPr>
        <w:spacing w:after="0" w:line="240" w:lineRule="auto"/>
        <w:jc w:val="both"/>
        <w:rPr>
          <w:rFonts w:ascii="Arial" w:hAnsi="Arial" w:cs="Arial"/>
        </w:rPr>
      </w:pPr>
      <w:r w:rsidRPr="004633C7">
        <w:rPr>
          <w:rFonts w:ascii="Arial" w:hAnsi="Arial" w:cs="Arial"/>
        </w:rPr>
        <w:t>polegające na stworzeniu warunków sprzyjających zaangażowaniu się mieszkańców Małopolski w wolontariat;</w:t>
      </w:r>
    </w:p>
    <w:p w14:paraId="50C0760C" w14:textId="77777777" w:rsidR="001B2869" w:rsidRPr="004633C7" w:rsidRDefault="001B2869" w:rsidP="00437EA6">
      <w:pPr>
        <w:numPr>
          <w:ilvl w:val="0"/>
          <w:numId w:val="38"/>
        </w:numPr>
        <w:spacing w:after="0" w:line="240" w:lineRule="auto"/>
        <w:jc w:val="both"/>
        <w:rPr>
          <w:rFonts w:ascii="Arial" w:hAnsi="Arial" w:cs="Arial"/>
        </w:rPr>
      </w:pPr>
      <w:r w:rsidRPr="004633C7">
        <w:rPr>
          <w:rFonts w:ascii="Arial" w:hAnsi="Arial" w:cs="Arial"/>
        </w:rPr>
        <w:t>profesjonalizujące działania wolontariuszy w organizacjach pozarządowych (rozwój wolontariatu kompetencji);</w:t>
      </w:r>
    </w:p>
    <w:p w14:paraId="027D796A" w14:textId="5527B668" w:rsidR="001B2869" w:rsidRPr="004633C7" w:rsidRDefault="001B2869" w:rsidP="00437EA6">
      <w:pPr>
        <w:numPr>
          <w:ilvl w:val="0"/>
          <w:numId w:val="38"/>
        </w:numPr>
        <w:spacing w:after="0" w:line="240" w:lineRule="auto"/>
        <w:ind w:left="714" w:hanging="357"/>
        <w:jc w:val="both"/>
        <w:rPr>
          <w:rFonts w:ascii="Arial" w:hAnsi="Arial" w:cs="Arial"/>
          <w:b/>
          <w:bCs/>
        </w:rPr>
      </w:pPr>
      <w:r w:rsidRPr="004633C7">
        <w:rPr>
          <w:rFonts w:ascii="Arial" w:hAnsi="Arial" w:cs="Arial"/>
        </w:rPr>
        <w:t>pr</w:t>
      </w:r>
      <w:r w:rsidR="006F23B6" w:rsidRPr="004633C7">
        <w:rPr>
          <w:rFonts w:ascii="Arial" w:hAnsi="Arial" w:cs="Arial"/>
        </w:rPr>
        <w:t>omujące wolontariat pracowniczy;</w:t>
      </w:r>
    </w:p>
    <w:p w14:paraId="2B73EAD7" w14:textId="6879F0FD" w:rsidR="006D3212" w:rsidRPr="004633C7" w:rsidRDefault="006F23B6" w:rsidP="0050724E">
      <w:pPr>
        <w:numPr>
          <w:ilvl w:val="0"/>
          <w:numId w:val="38"/>
        </w:numPr>
        <w:spacing w:after="240" w:line="240" w:lineRule="auto"/>
        <w:ind w:left="714" w:hanging="357"/>
        <w:jc w:val="both"/>
        <w:rPr>
          <w:rFonts w:ascii="Arial" w:hAnsi="Arial" w:cs="Arial"/>
          <w:bCs/>
        </w:rPr>
      </w:pPr>
      <w:r w:rsidRPr="004633C7">
        <w:rPr>
          <w:rFonts w:ascii="Arial" w:hAnsi="Arial" w:cs="Arial"/>
          <w:bCs/>
        </w:rPr>
        <w:t>polegające na angażowaniu wolontariuszy w działania związane z niesieniem realnej pomocy potrzebującym mieszkańcom Małopolski, w tym minimalizowaniem skutków różnorodnych negatywnych czynników, oddziaływujących na jakość zdrowia i życia mieszkańców.</w:t>
      </w:r>
    </w:p>
    <w:p w14:paraId="45FCDBE1" w14:textId="10120259" w:rsidR="006D3212" w:rsidRPr="00CD6010" w:rsidRDefault="006D3212" w:rsidP="00437EA6">
      <w:pPr>
        <w:pStyle w:val="Akapitzlist"/>
        <w:numPr>
          <w:ilvl w:val="0"/>
          <w:numId w:val="28"/>
        </w:numPr>
        <w:spacing w:after="120" w:line="240" w:lineRule="auto"/>
        <w:ind w:left="357" w:hanging="357"/>
        <w:jc w:val="both"/>
        <w:rPr>
          <w:rFonts w:ascii="Arial" w:hAnsi="Arial" w:cs="Arial"/>
          <w:b/>
        </w:rPr>
      </w:pPr>
      <w:r w:rsidRPr="00CD6010">
        <w:rPr>
          <w:rFonts w:ascii="Arial" w:hAnsi="Arial" w:cs="Arial"/>
          <w:b/>
        </w:rPr>
        <w:t>W zakresie działalności na rzecz rodziny, macierzyństwa, rodzicielstwa, upowszechniania i ochrony praw dziecka, m.in.:</w:t>
      </w:r>
    </w:p>
    <w:p w14:paraId="151CF3E5" w14:textId="6330ACB9" w:rsidR="009131E7" w:rsidRPr="009131E7" w:rsidRDefault="009131E7" w:rsidP="009131E7">
      <w:pPr>
        <w:numPr>
          <w:ilvl w:val="0"/>
          <w:numId w:val="49"/>
        </w:numPr>
        <w:spacing w:after="0" w:line="240" w:lineRule="auto"/>
        <w:jc w:val="both"/>
        <w:rPr>
          <w:rFonts w:ascii="Arial" w:hAnsi="Arial" w:cs="Arial"/>
        </w:rPr>
      </w:pPr>
      <w:r w:rsidRPr="009131E7">
        <w:rPr>
          <w:rFonts w:ascii="Arial" w:hAnsi="Arial" w:cs="Arial"/>
        </w:rPr>
        <w:t>podejmowanie działań wzmacniających więzi rodzinne poprzez m.in. spotkania edukacyjne, rodzicielskie, wyjazdy edukacyjne;</w:t>
      </w:r>
    </w:p>
    <w:p w14:paraId="12C55F9A" w14:textId="5BBDEF35" w:rsidR="009131E7" w:rsidRPr="009131E7" w:rsidRDefault="009131E7" w:rsidP="009131E7">
      <w:pPr>
        <w:numPr>
          <w:ilvl w:val="0"/>
          <w:numId w:val="49"/>
        </w:numPr>
        <w:spacing w:after="0" w:line="240" w:lineRule="auto"/>
        <w:jc w:val="both"/>
        <w:rPr>
          <w:rFonts w:ascii="Arial" w:hAnsi="Arial" w:cs="Arial"/>
        </w:rPr>
      </w:pPr>
      <w:r w:rsidRPr="009131E7">
        <w:rPr>
          <w:rFonts w:ascii="Arial" w:hAnsi="Arial" w:cs="Arial"/>
        </w:rPr>
        <w:t>podnoszenie kompetencji wychowawczych rodziców poprzez w szczególności prowadzenie szkoleń/ warsztatów;</w:t>
      </w:r>
    </w:p>
    <w:p w14:paraId="38F14E65" w14:textId="77777777" w:rsidR="009131E7" w:rsidRPr="009131E7" w:rsidRDefault="009131E7" w:rsidP="009131E7">
      <w:pPr>
        <w:numPr>
          <w:ilvl w:val="0"/>
          <w:numId w:val="49"/>
        </w:numPr>
        <w:spacing w:after="0" w:line="240" w:lineRule="auto"/>
        <w:jc w:val="both"/>
        <w:rPr>
          <w:rFonts w:ascii="Arial" w:hAnsi="Arial" w:cs="Arial"/>
        </w:rPr>
      </w:pPr>
      <w:r w:rsidRPr="009131E7">
        <w:rPr>
          <w:rFonts w:ascii="Arial" w:hAnsi="Arial" w:cs="Arial"/>
        </w:rPr>
        <w:t>podnoszenie kompetencji społecznych dzieci i młodzieży, w szczególności z zastosowaniem metody mediacji rówieśniczych;</w:t>
      </w:r>
    </w:p>
    <w:p w14:paraId="1C593C0E" w14:textId="6501480A" w:rsidR="009131E7" w:rsidRPr="009131E7" w:rsidRDefault="009131E7" w:rsidP="009131E7">
      <w:pPr>
        <w:numPr>
          <w:ilvl w:val="0"/>
          <w:numId w:val="49"/>
        </w:numPr>
        <w:spacing w:after="0" w:line="240" w:lineRule="auto"/>
        <w:jc w:val="both"/>
        <w:rPr>
          <w:rFonts w:ascii="Arial" w:hAnsi="Arial" w:cs="Arial"/>
        </w:rPr>
      </w:pPr>
      <w:r w:rsidRPr="009131E7">
        <w:rPr>
          <w:rFonts w:ascii="Arial" w:hAnsi="Arial" w:cs="Arial"/>
        </w:rPr>
        <w:t>organizacja mediacji rodzinnych dotyczących wsparcia w rozwiązywaniu konfliktów wewnątrzrodzinnych;</w:t>
      </w:r>
    </w:p>
    <w:p w14:paraId="2661A3E1" w14:textId="706A3B3A" w:rsidR="009131E7" w:rsidRPr="009131E7" w:rsidRDefault="009131E7" w:rsidP="009131E7">
      <w:pPr>
        <w:numPr>
          <w:ilvl w:val="0"/>
          <w:numId w:val="49"/>
        </w:numPr>
        <w:spacing w:after="0" w:line="240" w:lineRule="auto"/>
        <w:jc w:val="both"/>
        <w:rPr>
          <w:rFonts w:ascii="Arial" w:hAnsi="Arial" w:cs="Arial"/>
        </w:rPr>
      </w:pPr>
      <w:r w:rsidRPr="009131E7">
        <w:rPr>
          <w:rFonts w:ascii="Arial" w:hAnsi="Arial" w:cs="Arial"/>
        </w:rPr>
        <w:t>zapewnienie specjalistycznego wsparcia dla rodzin znajdujących się w sytuacji zerwania więzi;</w:t>
      </w:r>
    </w:p>
    <w:p w14:paraId="0AD8AA76" w14:textId="0788660A" w:rsidR="009131E7" w:rsidRPr="009131E7" w:rsidRDefault="009131E7" w:rsidP="009131E7">
      <w:pPr>
        <w:numPr>
          <w:ilvl w:val="0"/>
          <w:numId w:val="49"/>
        </w:numPr>
        <w:spacing w:after="0" w:line="240" w:lineRule="auto"/>
        <w:jc w:val="both"/>
        <w:rPr>
          <w:rFonts w:ascii="Arial" w:hAnsi="Arial" w:cs="Arial"/>
        </w:rPr>
      </w:pPr>
      <w:r w:rsidRPr="009131E7">
        <w:rPr>
          <w:rFonts w:ascii="Arial" w:hAnsi="Arial" w:cs="Arial"/>
        </w:rPr>
        <w:t>organizowanie zajęć mających na celu rozwój zasobów własnych rodzin poprzez m.in. superwizje indywidualne;</w:t>
      </w:r>
    </w:p>
    <w:p w14:paraId="12CA6814" w14:textId="0D7F9654" w:rsidR="006D3212" w:rsidRDefault="009131E7" w:rsidP="002922DD">
      <w:pPr>
        <w:numPr>
          <w:ilvl w:val="0"/>
          <w:numId w:val="49"/>
        </w:numPr>
        <w:spacing w:after="240" w:line="240" w:lineRule="auto"/>
        <w:ind w:left="714" w:hanging="357"/>
        <w:jc w:val="both"/>
        <w:rPr>
          <w:rFonts w:ascii="Arial" w:hAnsi="Arial" w:cs="Arial"/>
        </w:rPr>
      </w:pPr>
      <w:r w:rsidRPr="009131E7">
        <w:rPr>
          <w:rFonts w:ascii="Arial" w:hAnsi="Arial" w:cs="Arial"/>
        </w:rPr>
        <w:t>zapewnienie wsparcia rodzin w sytuacji wystąpienia kryzysu rodzinnego.</w:t>
      </w:r>
    </w:p>
    <w:p w14:paraId="256AA4EB" w14:textId="77777777" w:rsidR="008B62B6" w:rsidRPr="00CD6010" w:rsidRDefault="008B62B6" w:rsidP="008B62B6">
      <w:pPr>
        <w:pStyle w:val="Akapitzlist"/>
        <w:numPr>
          <w:ilvl w:val="0"/>
          <w:numId w:val="28"/>
        </w:numPr>
        <w:spacing w:after="120" w:line="240" w:lineRule="auto"/>
        <w:ind w:left="357" w:hanging="357"/>
        <w:jc w:val="both"/>
        <w:rPr>
          <w:rFonts w:ascii="Arial" w:hAnsi="Arial" w:cs="Arial"/>
          <w:b/>
        </w:rPr>
      </w:pPr>
      <w:r w:rsidRPr="00CD6010">
        <w:rPr>
          <w:rFonts w:ascii="Arial" w:hAnsi="Arial" w:cs="Arial"/>
          <w:b/>
        </w:rPr>
        <w:t xml:space="preserve">W zakresie ochrony i promocji zdrowia, w tym działalności leczniczej w rozumieniu </w:t>
      </w:r>
      <w:hyperlink r:id="rId13" w:anchor="/document/17709549?cm=DOCUMENT" w:history="1">
        <w:r w:rsidRPr="00CD6010">
          <w:rPr>
            <w:rFonts w:ascii="Arial" w:hAnsi="Arial" w:cs="Arial"/>
            <w:b/>
          </w:rPr>
          <w:t>ustawy</w:t>
        </w:r>
      </w:hyperlink>
      <w:r w:rsidRPr="00CD6010">
        <w:rPr>
          <w:rFonts w:ascii="Arial" w:hAnsi="Arial" w:cs="Arial"/>
          <w:b/>
        </w:rPr>
        <w:t xml:space="preserve"> z dnia 15 kwietnia 2011 r. o działalności leczniczej, m.in..:</w:t>
      </w:r>
    </w:p>
    <w:p w14:paraId="44F6AB77" w14:textId="66008272" w:rsidR="002337D4" w:rsidRPr="00CD6010" w:rsidRDefault="002337D4" w:rsidP="002337D4">
      <w:pPr>
        <w:numPr>
          <w:ilvl w:val="0"/>
          <w:numId w:val="59"/>
        </w:numPr>
        <w:spacing w:after="0" w:line="240" w:lineRule="auto"/>
        <w:jc w:val="both"/>
        <w:rPr>
          <w:rFonts w:ascii="Arial" w:hAnsi="Arial" w:cs="Arial"/>
        </w:rPr>
      </w:pPr>
      <w:r w:rsidRPr="00CD6010">
        <w:rPr>
          <w:rFonts w:ascii="Arial" w:hAnsi="Arial" w:cs="Arial"/>
        </w:rPr>
        <w:t>umiejscowienie sieci ogólnodostępnych zewnętrznych defibrylatorów AED w przestrzeni publicznej oraz zwiększenie dostępu pomocy przedmedycznej;</w:t>
      </w:r>
    </w:p>
    <w:p w14:paraId="461CBF15" w14:textId="77777777" w:rsidR="002337D4" w:rsidRPr="00CD6010" w:rsidRDefault="002337D4" w:rsidP="002337D4">
      <w:pPr>
        <w:numPr>
          <w:ilvl w:val="0"/>
          <w:numId w:val="59"/>
        </w:numPr>
        <w:spacing w:after="0" w:line="240" w:lineRule="auto"/>
        <w:jc w:val="both"/>
        <w:rPr>
          <w:rFonts w:ascii="Arial" w:hAnsi="Arial" w:cs="Arial"/>
        </w:rPr>
      </w:pPr>
      <w:r w:rsidRPr="00CD6010">
        <w:rPr>
          <w:rFonts w:ascii="Arial" w:hAnsi="Arial" w:cs="Arial"/>
        </w:rPr>
        <w:t>zorganizowanie i przeprowadzenie grupowych oraz indywidualnych zajęć mających na celu nabywanie, rozwijanie i podtrzymanie umiejętności związanych z udzielaniem pierwszej pomocy przez mieszkańców województwa małopolskiego;</w:t>
      </w:r>
    </w:p>
    <w:p w14:paraId="57DB7413" w14:textId="77777777" w:rsidR="002337D4" w:rsidRPr="00CD6010" w:rsidRDefault="002337D4" w:rsidP="002337D4">
      <w:pPr>
        <w:numPr>
          <w:ilvl w:val="0"/>
          <w:numId w:val="59"/>
        </w:numPr>
        <w:spacing w:after="0" w:line="240" w:lineRule="auto"/>
        <w:jc w:val="both"/>
        <w:rPr>
          <w:rFonts w:ascii="Arial" w:hAnsi="Arial" w:cs="Arial"/>
        </w:rPr>
      </w:pPr>
      <w:r w:rsidRPr="00CD6010">
        <w:rPr>
          <w:rFonts w:ascii="Arial" w:hAnsi="Arial" w:cs="Arial"/>
        </w:rPr>
        <w:t>zorganizowanie i przeprowadzenie szkoleń z zakresu obsługi AED;</w:t>
      </w:r>
    </w:p>
    <w:p w14:paraId="1900E8E0" w14:textId="77777777" w:rsidR="002337D4" w:rsidRPr="00CD6010" w:rsidRDefault="002337D4" w:rsidP="002337D4">
      <w:pPr>
        <w:numPr>
          <w:ilvl w:val="0"/>
          <w:numId w:val="59"/>
        </w:numPr>
        <w:spacing w:after="0" w:line="240" w:lineRule="auto"/>
        <w:jc w:val="both"/>
        <w:rPr>
          <w:rFonts w:ascii="Arial" w:hAnsi="Arial" w:cs="Arial"/>
        </w:rPr>
      </w:pPr>
      <w:r w:rsidRPr="00CD6010">
        <w:rPr>
          <w:rFonts w:ascii="Arial" w:hAnsi="Arial" w:cs="Arial"/>
        </w:rPr>
        <w:t>zorganizowanie i prowadzenie szkoleń z zakresu Resuscytacji Krążeniowo-Oddechowej;</w:t>
      </w:r>
    </w:p>
    <w:p w14:paraId="52F2A966" w14:textId="77777777" w:rsidR="002337D4" w:rsidRPr="00CD6010" w:rsidRDefault="002337D4" w:rsidP="002337D4">
      <w:pPr>
        <w:numPr>
          <w:ilvl w:val="0"/>
          <w:numId w:val="59"/>
        </w:numPr>
        <w:spacing w:after="0" w:line="240" w:lineRule="auto"/>
        <w:jc w:val="both"/>
        <w:rPr>
          <w:rFonts w:ascii="Arial" w:hAnsi="Arial" w:cs="Arial"/>
        </w:rPr>
      </w:pPr>
      <w:r w:rsidRPr="00CD6010">
        <w:rPr>
          <w:rFonts w:ascii="Arial" w:hAnsi="Arial" w:cs="Arial"/>
        </w:rPr>
        <w:t>prowadzenie kampanii informacyjnych na rzecz zwiększenia wiedzy na temat NZK (Nagłe Zatrzymanie Krążenia);</w:t>
      </w:r>
    </w:p>
    <w:p w14:paraId="42598798" w14:textId="77777777" w:rsidR="002337D4" w:rsidRPr="00CD6010" w:rsidRDefault="002337D4" w:rsidP="002337D4">
      <w:pPr>
        <w:numPr>
          <w:ilvl w:val="0"/>
          <w:numId w:val="59"/>
        </w:numPr>
        <w:spacing w:after="0" w:line="240" w:lineRule="auto"/>
        <w:jc w:val="both"/>
        <w:rPr>
          <w:rFonts w:ascii="Arial" w:hAnsi="Arial" w:cs="Arial"/>
        </w:rPr>
      </w:pPr>
      <w:r w:rsidRPr="00CD6010">
        <w:rPr>
          <w:rFonts w:ascii="Arial" w:hAnsi="Arial" w:cs="Arial"/>
        </w:rPr>
        <w:t>podejmowanie działań mających na celu zapewnienie wsparcia organizacyjnego pacjentom wojewódzkich podmiotów leczniczych, w szczególności pacjentom ze szczególnymi potrzebami (w tym osobom z niepełnosprawnościami, osobom z czasowo ograniczoną sprawnością w zakresie mobilności czy percepcji, seniorom);</w:t>
      </w:r>
    </w:p>
    <w:p w14:paraId="7FB3AE61" w14:textId="77777777" w:rsidR="002337D4" w:rsidRPr="00CD6010" w:rsidRDefault="002337D4" w:rsidP="002337D4">
      <w:pPr>
        <w:numPr>
          <w:ilvl w:val="0"/>
          <w:numId w:val="59"/>
        </w:numPr>
        <w:spacing w:after="0" w:line="240" w:lineRule="auto"/>
        <w:jc w:val="both"/>
        <w:rPr>
          <w:rFonts w:ascii="Arial" w:hAnsi="Arial" w:cs="Arial"/>
        </w:rPr>
      </w:pPr>
      <w:r w:rsidRPr="00CD6010">
        <w:rPr>
          <w:rFonts w:ascii="Arial" w:hAnsi="Arial" w:cs="Arial"/>
        </w:rPr>
        <w:t>upowszechnianie wiedzy o podstawowych prawach pacjenta;</w:t>
      </w:r>
    </w:p>
    <w:p w14:paraId="2B35A91D" w14:textId="4FF4084A" w:rsidR="002337D4" w:rsidRPr="00CD6010" w:rsidRDefault="002337D4" w:rsidP="002337D4">
      <w:pPr>
        <w:numPr>
          <w:ilvl w:val="0"/>
          <w:numId w:val="59"/>
        </w:numPr>
        <w:spacing w:after="0" w:line="240" w:lineRule="auto"/>
        <w:jc w:val="both"/>
        <w:rPr>
          <w:rFonts w:ascii="Arial" w:hAnsi="Arial" w:cs="Arial"/>
        </w:rPr>
      </w:pPr>
      <w:r w:rsidRPr="00CD6010">
        <w:rPr>
          <w:rFonts w:ascii="Arial" w:hAnsi="Arial" w:cs="Arial"/>
        </w:rPr>
        <w:t>upowszechnienie wiedzy na temat rozwiązań z zakresu e-zdrowia (Internetowe Konto Pacjenta, elektroniczne recepty, elektroniczna rejestracja na wizyty itp.)</w:t>
      </w:r>
      <w:r w:rsidR="00E5424A">
        <w:rPr>
          <w:rFonts w:ascii="Arial" w:hAnsi="Arial" w:cs="Arial"/>
        </w:rPr>
        <w:t>;</w:t>
      </w:r>
    </w:p>
    <w:p w14:paraId="659F3CE5" w14:textId="4454125E" w:rsidR="008B62B6" w:rsidRDefault="002337D4" w:rsidP="002922DD">
      <w:pPr>
        <w:numPr>
          <w:ilvl w:val="0"/>
          <w:numId w:val="59"/>
        </w:numPr>
        <w:spacing w:after="240" w:line="240" w:lineRule="auto"/>
        <w:ind w:left="714" w:hanging="357"/>
        <w:jc w:val="both"/>
        <w:rPr>
          <w:rFonts w:ascii="Arial" w:hAnsi="Arial" w:cs="Arial"/>
        </w:rPr>
      </w:pPr>
      <w:r w:rsidRPr="00CD6010">
        <w:rPr>
          <w:rFonts w:ascii="Arial" w:hAnsi="Arial" w:cs="Arial"/>
        </w:rPr>
        <w:t>podnoszenie poziomu satysfakcji pacjentów wojewódzkich podmiotów leczniczych.</w:t>
      </w:r>
    </w:p>
    <w:p w14:paraId="3C850BF2" w14:textId="4113B263" w:rsidR="002922DD" w:rsidRPr="00CD6010" w:rsidRDefault="002922DD" w:rsidP="002922DD">
      <w:pPr>
        <w:pStyle w:val="Akapitzlist"/>
        <w:numPr>
          <w:ilvl w:val="0"/>
          <w:numId w:val="28"/>
        </w:numPr>
        <w:spacing w:after="120" w:line="240" w:lineRule="auto"/>
        <w:ind w:left="357" w:hanging="357"/>
        <w:jc w:val="both"/>
        <w:rPr>
          <w:rFonts w:ascii="Arial" w:hAnsi="Arial" w:cs="Arial"/>
          <w:b/>
        </w:rPr>
      </w:pPr>
      <w:r w:rsidRPr="00CD6010">
        <w:rPr>
          <w:rFonts w:ascii="Arial" w:hAnsi="Arial" w:cs="Arial"/>
          <w:b/>
        </w:rPr>
        <w:t xml:space="preserve">W zakresie </w:t>
      </w:r>
      <w:r w:rsidRPr="002922DD">
        <w:rPr>
          <w:rFonts w:ascii="Arial" w:hAnsi="Arial" w:cs="Arial"/>
          <w:b/>
        </w:rPr>
        <w:t>działalności na rzecz organizacji pozarządowych oraz podmiotów wymienionych w art. 3 ust. 3</w:t>
      </w:r>
      <w:r>
        <w:rPr>
          <w:rFonts w:ascii="Arial" w:hAnsi="Arial" w:cs="Arial"/>
          <w:b/>
        </w:rPr>
        <w:t>, m.in.</w:t>
      </w:r>
      <w:r w:rsidRPr="00CD6010">
        <w:rPr>
          <w:rFonts w:ascii="Arial" w:hAnsi="Arial" w:cs="Arial"/>
          <w:b/>
        </w:rPr>
        <w:t>:</w:t>
      </w:r>
    </w:p>
    <w:p w14:paraId="68516CDF" w14:textId="6885693E" w:rsidR="002922DD" w:rsidRPr="002922DD" w:rsidRDefault="002922DD" w:rsidP="002922DD">
      <w:pPr>
        <w:pStyle w:val="Akapitzlist"/>
        <w:numPr>
          <w:ilvl w:val="0"/>
          <w:numId w:val="58"/>
        </w:numPr>
        <w:spacing w:after="0" w:line="240" w:lineRule="auto"/>
        <w:jc w:val="both"/>
        <w:rPr>
          <w:rFonts w:ascii="Arial" w:hAnsi="Arial" w:cs="Arial"/>
        </w:rPr>
      </w:pPr>
      <w:r w:rsidRPr="002922DD">
        <w:rPr>
          <w:rFonts w:ascii="Arial" w:hAnsi="Arial" w:cs="Arial"/>
          <w:iCs/>
        </w:rPr>
        <w:t>utworzenie i prowadzenie c</w:t>
      </w:r>
      <w:r w:rsidRPr="002922DD">
        <w:rPr>
          <w:rFonts w:ascii="Arial" w:hAnsi="Arial" w:cs="Arial"/>
          <w:bCs/>
          <w:iCs/>
        </w:rPr>
        <w:t>entrów organizacji pozarządowych na terenie województwa małopolskiego świadczących wsparcie m.in. w zakresie prawo, finanse, księgowość, zarządzanie, marketing, fundraising itp.</w:t>
      </w:r>
    </w:p>
    <w:p w14:paraId="729DE17F" w14:textId="6FC4A29C" w:rsidR="00CA7072" w:rsidRPr="008B62B6" w:rsidRDefault="00CA7072" w:rsidP="008B62B6">
      <w:pPr>
        <w:numPr>
          <w:ilvl w:val="0"/>
          <w:numId w:val="58"/>
        </w:numPr>
        <w:spacing w:after="0" w:line="240" w:lineRule="auto"/>
        <w:jc w:val="both"/>
        <w:rPr>
          <w:rFonts w:ascii="Arial" w:hAnsi="Arial" w:cs="Arial"/>
        </w:rPr>
      </w:pPr>
      <w:r w:rsidRPr="008B62B6">
        <w:rPr>
          <w:rFonts w:ascii="Arial" w:hAnsi="Arial" w:cs="Arial"/>
        </w:rPr>
        <w:br w:type="page"/>
      </w:r>
    </w:p>
    <w:p w14:paraId="020FB72A" w14:textId="608893E0" w:rsidR="00E07416" w:rsidRPr="00E07416" w:rsidRDefault="00E07416" w:rsidP="00E07416">
      <w:pPr>
        <w:pStyle w:val="Nagwek3"/>
        <w:spacing w:after="240" w:line="240" w:lineRule="auto"/>
        <w:jc w:val="center"/>
        <w:rPr>
          <w:rFonts w:ascii="Arial" w:hAnsi="Arial" w:cs="Arial"/>
          <w:sz w:val="24"/>
          <w:szCs w:val="24"/>
          <w:lang w:val="pl-PL"/>
        </w:rPr>
      </w:pPr>
      <w:bookmarkStart w:id="65" w:name="_Toc53076860"/>
      <w:bookmarkStart w:id="66" w:name="_Toc115183723"/>
      <w:r w:rsidRPr="00E07416">
        <w:rPr>
          <w:rFonts w:ascii="Arial" w:hAnsi="Arial" w:cs="Arial"/>
          <w:sz w:val="24"/>
          <w:szCs w:val="24"/>
        </w:rPr>
        <w:t>Rozdział V</w:t>
      </w:r>
      <w:r>
        <w:rPr>
          <w:rFonts w:ascii="Arial" w:hAnsi="Arial" w:cs="Arial"/>
          <w:sz w:val="24"/>
          <w:szCs w:val="24"/>
          <w:lang w:val="pl-PL"/>
        </w:rPr>
        <w:t>I</w:t>
      </w:r>
      <w:bookmarkEnd w:id="65"/>
      <w:bookmarkEnd w:id="66"/>
    </w:p>
    <w:p w14:paraId="36ADBC7C" w14:textId="531B3F08" w:rsidR="00E07416" w:rsidRPr="00E07416" w:rsidRDefault="006504EB" w:rsidP="00E07416">
      <w:pPr>
        <w:pStyle w:val="Nagwek3"/>
        <w:spacing w:before="0" w:after="240" w:line="240" w:lineRule="auto"/>
        <w:jc w:val="center"/>
        <w:rPr>
          <w:rFonts w:ascii="Arial" w:hAnsi="Arial" w:cs="Arial"/>
          <w:sz w:val="24"/>
          <w:szCs w:val="24"/>
          <w:lang w:val="pl-PL"/>
        </w:rPr>
      </w:pPr>
      <w:bookmarkStart w:id="67" w:name="_Toc53076861"/>
      <w:bookmarkStart w:id="68" w:name="_Toc115183724"/>
      <w:r>
        <w:rPr>
          <w:rFonts w:ascii="Arial" w:hAnsi="Arial" w:cs="Arial"/>
          <w:sz w:val="24"/>
          <w:szCs w:val="24"/>
          <w:lang w:val="pl-PL"/>
        </w:rPr>
        <w:t>Współpraca z organizacjami pozarządowymi</w:t>
      </w:r>
      <w:r w:rsidR="00E07416">
        <w:rPr>
          <w:rFonts w:ascii="Arial" w:hAnsi="Arial" w:cs="Arial"/>
          <w:sz w:val="24"/>
          <w:szCs w:val="24"/>
          <w:lang w:val="pl-PL"/>
        </w:rPr>
        <w:t xml:space="preserve"> </w:t>
      </w:r>
      <w:r w:rsidR="00722CDC">
        <w:rPr>
          <w:rFonts w:ascii="Arial" w:hAnsi="Arial" w:cs="Arial"/>
          <w:sz w:val="24"/>
          <w:szCs w:val="24"/>
          <w:lang w:val="pl-PL"/>
        </w:rPr>
        <w:t>na podstawie ustaw branżowych</w:t>
      </w:r>
      <w:bookmarkEnd w:id="67"/>
      <w:bookmarkEnd w:id="68"/>
    </w:p>
    <w:p w14:paraId="1DAD784C" w14:textId="325CE097" w:rsidR="0012347C" w:rsidRPr="00D971DB" w:rsidRDefault="001B2869" w:rsidP="00D971DB">
      <w:pPr>
        <w:pStyle w:val="Nagwek3"/>
        <w:spacing w:before="0" w:after="240" w:line="240" w:lineRule="auto"/>
        <w:jc w:val="center"/>
        <w:rPr>
          <w:rFonts w:ascii="Arial" w:hAnsi="Arial" w:cs="Arial"/>
          <w:sz w:val="24"/>
          <w:szCs w:val="24"/>
        </w:rPr>
      </w:pPr>
      <w:bookmarkStart w:id="69" w:name="_Toc53076862"/>
      <w:bookmarkStart w:id="70" w:name="_Toc115183725"/>
      <w:r w:rsidRPr="00D971DB">
        <w:rPr>
          <w:rFonts w:ascii="Arial" w:hAnsi="Arial" w:cs="Arial"/>
          <w:sz w:val="24"/>
          <w:szCs w:val="24"/>
        </w:rPr>
        <w:t xml:space="preserve">§ </w:t>
      </w:r>
      <w:bookmarkEnd w:id="69"/>
      <w:bookmarkEnd w:id="70"/>
      <w:r w:rsidR="00672B55">
        <w:rPr>
          <w:rFonts w:ascii="Arial" w:hAnsi="Arial" w:cs="Arial"/>
          <w:sz w:val="24"/>
          <w:szCs w:val="24"/>
        </w:rPr>
        <w:t>7</w:t>
      </w:r>
    </w:p>
    <w:p w14:paraId="43B217AD" w14:textId="4D5F43F1" w:rsidR="001B2869" w:rsidRPr="002D7506" w:rsidRDefault="006504EB" w:rsidP="00520EAF">
      <w:pPr>
        <w:autoSpaceDE w:val="0"/>
        <w:autoSpaceDN w:val="0"/>
        <w:adjustRightInd w:val="0"/>
        <w:spacing w:before="120" w:after="240" w:line="240" w:lineRule="auto"/>
        <w:jc w:val="both"/>
        <w:rPr>
          <w:rFonts w:ascii="Arial" w:hAnsi="Arial" w:cs="Arial"/>
          <w:b/>
          <w:bCs/>
        </w:rPr>
      </w:pPr>
      <w:r>
        <w:rPr>
          <w:rFonts w:ascii="Arial" w:hAnsi="Arial" w:cs="Arial"/>
          <w:b/>
          <w:bCs/>
        </w:rPr>
        <w:t>Współpraca z organizacjami pozarządowymi</w:t>
      </w:r>
      <w:r w:rsidR="00E07416">
        <w:rPr>
          <w:rFonts w:ascii="Arial" w:hAnsi="Arial" w:cs="Arial"/>
          <w:b/>
          <w:bCs/>
        </w:rPr>
        <w:t xml:space="preserve"> na podstawie innych przepisów niż ustawa będzie odbywało się m.in. w ramach</w:t>
      </w:r>
      <w:r w:rsidR="00D971DB">
        <w:rPr>
          <w:rFonts w:ascii="Arial" w:hAnsi="Arial" w:cs="Arial"/>
          <w:b/>
          <w:bCs/>
        </w:rPr>
        <w:t>:</w:t>
      </w:r>
    </w:p>
    <w:p w14:paraId="2423AECB" w14:textId="0EE6600E" w:rsidR="001B2869" w:rsidRPr="006A3277" w:rsidRDefault="004704D5" w:rsidP="00437EA6">
      <w:pPr>
        <w:numPr>
          <w:ilvl w:val="0"/>
          <w:numId w:val="27"/>
        </w:numPr>
        <w:spacing w:after="120" w:line="240" w:lineRule="auto"/>
        <w:ind w:left="357" w:hanging="357"/>
        <w:rPr>
          <w:rFonts w:ascii="Arial" w:hAnsi="Arial" w:cs="Arial"/>
          <w:b/>
        </w:rPr>
      </w:pPr>
      <w:r w:rsidRPr="006A3277">
        <w:rPr>
          <w:rFonts w:ascii="Arial" w:hAnsi="Arial" w:cs="Arial"/>
          <w:b/>
        </w:rPr>
        <w:t>Konkurs</w:t>
      </w:r>
      <w:r w:rsidR="00E07416" w:rsidRPr="006A3277">
        <w:rPr>
          <w:rFonts w:ascii="Arial" w:hAnsi="Arial" w:cs="Arial"/>
          <w:b/>
        </w:rPr>
        <w:t>u</w:t>
      </w:r>
      <w:r w:rsidRPr="006A3277">
        <w:rPr>
          <w:rFonts w:ascii="Arial" w:hAnsi="Arial" w:cs="Arial"/>
          <w:b/>
        </w:rPr>
        <w:t xml:space="preserve"> </w:t>
      </w:r>
      <w:r w:rsidR="001B2869" w:rsidRPr="006A3277">
        <w:rPr>
          <w:rFonts w:ascii="Arial" w:hAnsi="Arial" w:cs="Arial"/>
          <w:b/>
        </w:rPr>
        <w:t>pn. „Ochrona zabytków Małopolski”</w:t>
      </w:r>
    </w:p>
    <w:p w14:paraId="07F55E5E" w14:textId="02BD6F6C" w:rsidR="001B2869" w:rsidRPr="006A3277" w:rsidRDefault="001B2869" w:rsidP="00FD3767">
      <w:pPr>
        <w:spacing w:after="160" w:line="259" w:lineRule="auto"/>
        <w:jc w:val="both"/>
        <w:rPr>
          <w:rFonts w:ascii="Arial" w:hAnsi="Arial" w:cs="Arial"/>
        </w:rPr>
      </w:pPr>
      <w:r w:rsidRPr="006A3277">
        <w:rPr>
          <w:rFonts w:ascii="Arial" w:hAnsi="Arial" w:cs="Arial"/>
        </w:rPr>
        <w:t>Celem konkursu jest zachowanie dziedzictwa kulturowego regionu poprzez wspieranie prac konserwatorskich, restauratorskich oraz robót budowlanych podejmowanych przy obiektach wpisanych do rejestru zabytków, położonych na terenie Małopolski. W ramach konkursu udzielane są dotacje w trybie konkursu ofert, realizowanego na podstawie uchwały S</w:t>
      </w:r>
      <w:r w:rsidR="004704D5" w:rsidRPr="006A3277">
        <w:rPr>
          <w:rFonts w:ascii="Arial" w:hAnsi="Arial" w:cs="Arial"/>
        </w:rPr>
        <w:t xml:space="preserve">ejmiku </w:t>
      </w:r>
      <w:r w:rsidRPr="006A3277">
        <w:rPr>
          <w:rFonts w:ascii="Arial" w:hAnsi="Arial" w:cs="Arial"/>
        </w:rPr>
        <w:t>W</w:t>
      </w:r>
      <w:r w:rsidR="004704D5" w:rsidRPr="006A3277">
        <w:rPr>
          <w:rFonts w:ascii="Arial" w:hAnsi="Arial" w:cs="Arial"/>
        </w:rPr>
        <w:t xml:space="preserve">ojewództwa </w:t>
      </w:r>
      <w:r w:rsidRPr="006A3277">
        <w:rPr>
          <w:rFonts w:ascii="Arial" w:hAnsi="Arial" w:cs="Arial"/>
        </w:rPr>
        <w:t>M</w:t>
      </w:r>
      <w:r w:rsidR="004704D5" w:rsidRPr="006A3277">
        <w:rPr>
          <w:rFonts w:ascii="Arial" w:hAnsi="Arial" w:cs="Arial"/>
        </w:rPr>
        <w:t>ałopolskiego</w:t>
      </w:r>
      <w:r w:rsidRPr="006A3277">
        <w:rPr>
          <w:rFonts w:ascii="Arial" w:hAnsi="Arial" w:cs="Arial"/>
        </w:rPr>
        <w:t xml:space="preserve"> i ustawy z dnia 23 lipca 2003 r. o ochronie zabytków i opiece nad zabytkami.</w:t>
      </w:r>
    </w:p>
    <w:p w14:paraId="6B31ED99" w14:textId="77777777" w:rsidR="001B2869" w:rsidRPr="006A3277" w:rsidRDefault="001B2869" w:rsidP="001B2869">
      <w:pPr>
        <w:spacing w:after="0" w:line="259" w:lineRule="auto"/>
        <w:rPr>
          <w:rFonts w:ascii="Arial" w:hAnsi="Arial" w:cs="Arial"/>
        </w:rPr>
      </w:pPr>
      <w:r w:rsidRPr="006A3277">
        <w:rPr>
          <w:rFonts w:ascii="Arial" w:hAnsi="Arial" w:cs="Arial"/>
        </w:rPr>
        <w:t>Źródło finansowania: Budżet Województwa</w:t>
      </w:r>
    </w:p>
    <w:p w14:paraId="75750249" w14:textId="42394BAE" w:rsidR="001B2869" w:rsidRPr="00171924" w:rsidRDefault="00D167BD" w:rsidP="001B2869">
      <w:pPr>
        <w:spacing w:after="0" w:line="259" w:lineRule="auto"/>
        <w:rPr>
          <w:rFonts w:ascii="Arial" w:hAnsi="Arial" w:cs="Arial"/>
          <w:highlight w:val="yellow"/>
        </w:rPr>
      </w:pPr>
      <w:r w:rsidRPr="00C65564">
        <w:rPr>
          <w:rFonts w:ascii="Arial" w:hAnsi="Arial" w:cs="Arial"/>
        </w:rPr>
        <w:t>Realizator: Departament Kultury i</w:t>
      </w:r>
      <w:r w:rsidR="001B2869" w:rsidRPr="00C65564">
        <w:rPr>
          <w:rFonts w:ascii="Arial" w:hAnsi="Arial" w:cs="Arial"/>
        </w:rPr>
        <w:t xml:space="preserve"> D</w:t>
      </w:r>
      <w:r w:rsidRPr="00C65564">
        <w:rPr>
          <w:rFonts w:ascii="Arial" w:hAnsi="Arial" w:cs="Arial"/>
        </w:rPr>
        <w:t>ziedzictwa Narodowego</w:t>
      </w:r>
    </w:p>
    <w:p w14:paraId="24E5A687" w14:textId="77777777" w:rsidR="001B2869" w:rsidRPr="006A3277" w:rsidRDefault="001B2869" w:rsidP="00FD3767">
      <w:pPr>
        <w:spacing w:after="240" w:line="240" w:lineRule="auto"/>
        <w:rPr>
          <w:rFonts w:ascii="Arial" w:hAnsi="Arial" w:cs="Arial"/>
        </w:rPr>
      </w:pPr>
      <w:r w:rsidRPr="006A3277">
        <w:rPr>
          <w:rFonts w:ascii="Arial" w:hAnsi="Arial" w:cs="Arial"/>
        </w:rPr>
        <w:t>Informacje o naborze: Biuletyn Informacji Publicznej – zakładka Kultura/Konkursy</w:t>
      </w:r>
    </w:p>
    <w:p w14:paraId="3EA31327" w14:textId="478D25F1" w:rsidR="00FD7509" w:rsidRPr="00FD3767" w:rsidRDefault="00FD7509" w:rsidP="00437EA6">
      <w:pPr>
        <w:numPr>
          <w:ilvl w:val="0"/>
          <w:numId w:val="27"/>
        </w:numPr>
        <w:spacing w:before="160" w:after="120" w:line="240" w:lineRule="auto"/>
        <w:ind w:left="357" w:hanging="357"/>
        <w:rPr>
          <w:rFonts w:ascii="Arial" w:hAnsi="Arial" w:cs="Arial"/>
          <w:b/>
        </w:rPr>
      </w:pPr>
      <w:r w:rsidRPr="00FD3767">
        <w:rPr>
          <w:rFonts w:ascii="Arial" w:hAnsi="Arial" w:cs="Arial"/>
          <w:b/>
        </w:rPr>
        <w:t>Konkursu z zakresu zdrowia publicznego w obszarze przeciwdziałania uzależnieniom, w tym uzależnieniom behawioralnym</w:t>
      </w:r>
    </w:p>
    <w:p w14:paraId="0CF56971" w14:textId="516C1823" w:rsidR="00FD7509" w:rsidRPr="00FD3767" w:rsidRDefault="00FD3767" w:rsidP="00FD3767">
      <w:pPr>
        <w:spacing w:after="160" w:line="259" w:lineRule="auto"/>
        <w:jc w:val="both"/>
        <w:rPr>
          <w:rFonts w:ascii="Arial" w:hAnsi="Arial" w:cs="Arial"/>
        </w:rPr>
      </w:pPr>
      <w:r w:rsidRPr="00FD3767">
        <w:rPr>
          <w:rFonts w:ascii="Arial" w:hAnsi="Arial" w:cs="Arial"/>
        </w:rPr>
        <w:t>Przedmiotem konkursu są zadania m.in.: edukacyjne i profilaktyczne skierowane do dzieci, młodzieży i dorosłych na podstawie programów o potwierdzonej skuteczności z bazy programów rekomendowanych, z zakresu pomocy psychologicznej, socjoterapeutycznej i opiekuńczo-wychowawczej dla dzieci z rodzin z problemem alkoholowym i ich rodzin, rehabilitacyjne i readaptacji społeczno-zawodowej osób uzależnionych po zakończeniu terapii zagrożonych wykluczeniem oraz kampanie społeczne w obszarze uzależnień, w tym na rzecz ograniczania liczby kierowców prowadzących pod wpływem alkoholu lub innych substancji psychoaktywnych, a także prowadzenie punktu Konsultacyjno-Diagnostycznego prowadzącego bezpłatne działania profilaktyczne, anonimowe testowanie w kierunku HIV.</w:t>
      </w:r>
    </w:p>
    <w:p w14:paraId="0FA733E5" w14:textId="77777777" w:rsidR="00FD3767" w:rsidRPr="00FD3767" w:rsidRDefault="00FD3767" w:rsidP="00FD3767">
      <w:pPr>
        <w:spacing w:after="0" w:line="240" w:lineRule="auto"/>
        <w:jc w:val="both"/>
        <w:rPr>
          <w:rFonts w:ascii="Arial" w:hAnsi="Arial" w:cs="Arial"/>
        </w:rPr>
      </w:pPr>
      <w:r w:rsidRPr="00FD3767">
        <w:rPr>
          <w:rFonts w:ascii="Arial" w:hAnsi="Arial" w:cs="Arial"/>
        </w:rPr>
        <w:t>Źródło finansowania: Budżet Województwa</w:t>
      </w:r>
    </w:p>
    <w:p w14:paraId="1C7EA1C6" w14:textId="2F4B060C" w:rsidR="00FD3767" w:rsidRPr="00FD3767" w:rsidRDefault="00FD3767" w:rsidP="00FD3767">
      <w:pPr>
        <w:spacing w:after="0" w:line="240" w:lineRule="auto"/>
        <w:jc w:val="both"/>
        <w:rPr>
          <w:rFonts w:ascii="Arial" w:hAnsi="Arial" w:cs="Arial"/>
          <w:highlight w:val="yellow"/>
        </w:rPr>
      </w:pPr>
      <w:r w:rsidRPr="00C65564">
        <w:rPr>
          <w:rFonts w:ascii="Arial" w:hAnsi="Arial" w:cs="Arial"/>
        </w:rPr>
        <w:t xml:space="preserve">Realizator: </w:t>
      </w:r>
      <w:r w:rsidR="00C65564" w:rsidRPr="00C65564">
        <w:rPr>
          <w:rFonts w:ascii="Arial" w:hAnsi="Arial" w:cs="Arial"/>
        </w:rPr>
        <w:t>Departament Zdrowia, Rodziny, Równego Traktowania i Polityki Społecznej</w:t>
      </w:r>
    </w:p>
    <w:p w14:paraId="4110EAA4" w14:textId="5B182AE9" w:rsidR="00FD3767" w:rsidRPr="00FD3767" w:rsidRDefault="00FD3767" w:rsidP="00FD3767">
      <w:pPr>
        <w:spacing w:after="240" w:line="240" w:lineRule="auto"/>
        <w:jc w:val="both"/>
        <w:rPr>
          <w:rFonts w:ascii="Arial" w:hAnsi="Arial" w:cs="Arial"/>
        </w:rPr>
      </w:pPr>
      <w:r w:rsidRPr="00FD3767">
        <w:rPr>
          <w:rFonts w:ascii="Arial" w:hAnsi="Arial" w:cs="Arial"/>
        </w:rPr>
        <w:t>Informacje o naborze: Biuletyn Informacji Publicznej – zakładka Zdrowie/Konkursy</w:t>
      </w:r>
    </w:p>
    <w:p w14:paraId="19325433" w14:textId="7E027081" w:rsidR="001B2869" w:rsidRPr="00F82A46" w:rsidRDefault="00E07416" w:rsidP="00437EA6">
      <w:pPr>
        <w:numPr>
          <w:ilvl w:val="0"/>
          <w:numId w:val="27"/>
        </w:numPr>
        <w:spacing w:before="160" w:after="120" w:line="240" w:lineRule="auto"/>
        <w:ind w:left="357" w:hanging="357"/>
        <w:rPr>
          <w:rFonts w:ascii="Arial" w:hAnsi="Arial" w:cs="Arial"/>
          <w:b/>
        </w:rPr>
      </w:pPr>
      <w:r w:rsidRPr="00F82A46">
        <w:rPr>
          <w:rFonts w:ascii="Arial" w:hAnsi="Arial" w:cs="Arial"/>
          <w:b/>
        </w:rPr>
        <w:t>Wsparcia</w:t>
      </w:r>
      <w:r w:rsidR="001B2869" w:rsidRPr="00F82A46">
        <w:rPr>
          <w:rFonts w:ascii="Arial" w:hAnsi="Arial" w:cs="Arial"/>
          <w:b/>
        </w:rPr>
        <w:t xml:space="preserve"> finansowe</w:t>
      </w:r>
      <w:r w:rsidRPr="00F82A46">
        <w:rPr>
          <w:rFonts w:ascii="Arial" w:hAnsi="Arial" w:cs="Arial"/>
          <w:b/>
        </w:rPr>
        <w:t>go</w:t>
      </w:r>
      <w:r w:rsidR="001B2869" w:rsidRPr="00F82A46">
        <w:rPr>
          <w:rFonts w:ascii="Arial" w:hAnsi="Arial" w:cs="Arial"/>
          <w:b/>
        </w:rPr>
        <w:t xml:space="preserve"> ratownictwa górskiego</w:t>
      </w:r>
    </w:p>
    <w:p w14:paraId="3AD4E31F" w14:textId="57ABB21D" w:rsidR="001B2869" w:rsidRPr="00F82A46" w:rsidRDefault="00041FFD" w:rsidP="001B2869">
      <w:pPr>
        <w:spacing w:before="160" w:after="160" w:line="259" w:lineRule="auto"/>
        <w:jc w:val="both"/>
        <w:rPr>
          <w:rFonts w:ascii="Arial" w:hAnsi="Arial" w:cs="Arial"/>
        </w:rPr>
      </w:pPr>
      <w:r w:rsidRPr="00F82A46">
        <w:rPr>
          <w:rFonts w:ascii="Arial" w:hAnsi="Arial" w:cs="Arial"/>
        </w:rPr>
        <w:t xml:space="preserve">Zgodnie z </w:t>
      </w:r>
      <w:r w:rsidR="001B2869" w:rsidRPr="00F82A46">
        <w:rPr>
          <w:rFonts w:ascii="Arial" w:hAnsi="Arial" w:cs="Arial"/>
        </w:rPr>
        <w:t>art. 17 ust. 3 ustawy z dnia 18 sierpnia 2011 r. o bezpiecze</w:t>
      </w:r>
      <w:r w:rsidR="003A7735" w:rsidRPr="00F82A46">
        <w:rPr>
          <w:rFonts w:ascii="Arial" w:hAnsi="Arial" w:cs="Arial"/>
        </w:rPr>
        <w:t xml:space="preserve">ństwie i ratownictwie </w:t>
      </w:r>
      <w:r w:rsidRPr="00F82A46">
        <w:rPr>
          <w:rFonts w:ascii="Arial" w:hAnsi="Arial" w:cs="Arial"/>
        </w:rPr>
        <w:br/>
      </w:r>
      <w:r w:rsidR="003A7735" w:rsidRPr="00F82A46">
        <w:rPr>
          <w:rFonts w:ascii="Arial" w:hAnsi="Arial" w:cs="Arial"/>
        </w:rPr>
        <w:t xml:space="preserve">w górach </w:t>
      </w:r>
      <w:r w:rsidR="001B2869" w:rsidRPr="00F82A46">
        <w:rPr>
          <w:rFonts w:ascii="Arial" w:hAnsi="Arial" w:cs="Arial"/>
        </w:rPr>
        <w:t xml:space="preserve">i na zorganizowanych terenach </w:t>
      </w:r>
      <w:r w:rsidR="00F666FC" w:rsidRPr="00F82A46">
        <w:rPr>
          <w:rFonts w:ascii="Arial" w:hAnsi="Arial" w:cs="Arial"/>
        </w:rPr>
        <w:t>narciarskich (t.j. Dz. U. z 202</w:t>
      </w:r>
      <w:r w:rsidR="00970910" w:rsidRPr="00F82A46">
        <w:rPr>
          <w:rFonts w:ascii="Arial" w:hAnsi="Arial" w:cs="Arial"/>
        </w:rPr>
        <w:t>3</w:t>
      </w:r>
      <w:r w:rsidR="00F666FC" w:rsidRPr="00F82A46">
        <w:rPr>
          <w:rFonts w:ascii="Arial" w:hAnsi="Arial" w:cs="Arial"/>
        </w:rPr>
        <w:t xml:space="preserve"> r. poz. </w:t>
      </w:r>
      <w:r w:rsidR="00970910" w:rsidRPr="00F82A46">
        <w:rPr>
          <w:rFonts w:ascii="Arial" w:hAnsi="Arial" w:cs="Arial"/>
        </w:rPr>
        <w:t>1154</w:t>
      </w:r>
      <w:r w:rsidR="00F666FC" w:rsidRPr="00F82A46">
        <w:rPr>
          <w:rFonts w:ascii="Arial" w:hAnsi="Arial" w:cs="Arial"/>
        </w:rPr>
        <w:t xml:space="preserve"> ze zm.</w:t>
      </w:r>
      <w:r w:rsidR="001B2869" w:rsidRPr="00F82A46">
        <w:rPr>
          <w:rFonts w:ascii="Arial" w:hAnsi="Arial" w:cs="Arial"/>
        </w:rPr>
        <w:t>) jednostki samorządu terytorialnego mogą udzielać dotacji celowych z pominięciem otwartego konkursu ofert podmiotom uprawnionym do wykonywania ratownictwa górskiego. W ramach zadania zostaną udzielone dotacje celowe dla podmiotów uprawnionych do wykonywania ratownictwa górskiego z prz</w:t>
      </w:r>
      <w:r w:rsidR="003A7735" w:rsidRPr="00F82A46">
        <w:rPr>
          <w:rFonts w:ascii="Arial" w:hAnsi="Arial" w:cs="Arial"/>
        </w:rPr>
        <w:t xml:space="preserve">eznaczeniem </w:t>
      </w:r>
      <w:r w:rsidR="001B2869" w:rsidRPr="00F82A46">
        <w:rPr>
          <w:rFonts w:ascii="Arial" w:hAnsi="Arial" w:cs="Arial"/>
        </w:rPr>
        <w:t>na</w:t>
      </w:r>
      <w:r w:rsidR="00424D1B" w:rsidRPr="00F82A46">
        <w:rPr>
          <w:rFonts w:ascii="Arial" w:hAnsi="Arial" w:cs="Arial"/>
        </w:rPr>
        <w:t xml:space="preserve"> m.in.</w:t>
      </w:r>
      <w:r w:rsidR="001B2869" w:rsidRPr="00F82A46">
        <w:rPr>
          <w:rFonts w:ascii="Arial" w:hAnsi="Arial" w:cs="Arial"/>
        </w:rPr>
        <w:t xml:space="preserve"> </w:t>
      </w:r>
      <w:r w:rsidR="00F666FC" w:rsidRPr="00F82A46">
        <w:rPr>
          <w:rFonts w:ascii="Arial" w:hAnsi="Arial" w:cs="Arial"/>
        </w:rPr>
        <w:t>utrzymanie gotowości ratowniczej poprzez: utrzymanie kadry ratowników górskich zawodowych i ochotników oraz ich szkolenie, zakup i utrzymanie sprzętu ratowniczego, zakup i utrzymanie obiektów oraz ich wyposażenia, zakup i utrzymanie środków transportu i łączności oraz utrzymanie obsługi administracyjnej, organizowanie i prowadzenie szkoleń</w:t>
      </w:r>
      <w:r w:rsidR="001B2869" w:rsidRPr="00F82A46">
        <w:rPr>
          <w:rFonts w:ascii="Arial" w:hAnsi="Arial" w:cs="Arial"/>
        </w:rPr>
        <w:t>.</w:t>
      </w:r>
    </w:p>
    <w:p w14:paraId="1419F7C1" w14:textId="77777777" w:rsidR="001B2869" w:rsidRPr="00F82A46" w:rsidRDefault="001B2869" w:rsidP="001B2869">
      <w:pPr>
        <w:spacing w:after="0" w:line="259" w:lineRule="auto"/>
        <w:rPr>
          <w:rFonts w:ascii="Arial" w:hAnsi="Arial" w:cs="Arial"/>
        </w:rPr>
      </w:pPr>
      <w:r w:rsidRPr="00F82A46">
        <w:rPr>
          <w:rFonts w:ascii="Arial" w:hAnsi="Arial" w:cs="Arial"/>
        </w:rPr>
        <w:t>Źródło finansowania: Budżet Województwa</w:t>
      </w:r>
    </w:p>
    <w:p w14:paraId="43425246" w14:textId="77777777" w:rsidR="001B2869" w:rsidRPr="00171924" w:rsidRDefault="001B2869" w:rsidP="001B2869">
      <w:pPr>
        <w:spacing w:after="0" w:line="259" w:lineRule="auto"/>
        <w:rPr>
          <w:rFonts w:ascii="Arial" w:hAnsi="Arial" w:cs="Arial"/>
          <w:highlight w:val="yellow"/>
        </w:rPr>
      </w:pPr>
      <w:r w:rsidRPr="00C65564">
        <w:rPr>
          <w:rFonts w:ascii="Arial" w:hAnsi="Arial" w:cs="Arial"/>
        </w:rPr>
        <w:t>Realizator: Departament Rolnictwa i Rozwoju Obszarów Wiejskich</w:t>
      </w:r>
    </w:p>
    <w:p w14:paraId="6D84B354" w14:textId="6696943A" w:rsidR="00BE5857" w:rsidRDefault="001B2869" w:rsidP="00520EAF">
      <w:pPr>
        <w:spacing w:after="240" w:line="240" w:lineRule="auto"/>
        <w:jc w:val="both"/>
        <w:rPr>
          <w:rFonts w:ascii="Arial" w:hAnsi="Arial" w:cs="Arial"/>
        </w:rPr>
      </w:pPr>
      <w:r w:rsidRPr="00F82A46">
        <w:rPr>
          <w:rFonts w:ascii="Arial" w:hAnsi="Arial" w:cs="Arial"/>
        </w:rPr>
        <w:t>Informacje o naborze: Biuletyn Informacji Publicznej</w:t>
      </w:r>
    </w:p>
    <w:p w14:paraId="39C16696" w14:textId="77777777" w:rsidR="00BE5857" w:rsidRPr="00BE5857" w:rsidRDefault="00BE5857" w:rsidP="00520EAF">
      <w:pPr>
        <w:spacing w:after="240" w:line="240" w:lineRule="auto"/>
        <w:jc w:val="both"/>
        <w:rPr>
          <w:rFonts w:ascii="Arial" w:hAnsi="Arial" w:cs="Arial"/>
        </w:rPr>
      </w:pPr>
    </w:p>
    <w:p w14:paraId="5AF03E91" w14:textId="5D0E92F9" w:rsidR="001B2869" w:rsidRPr="00874C2D" w:rsidRDefault="00064287" w:rsidP="00437EA6">
      <w:pPr>
        <w:numPr>
          <w:ilvl w:val="0"/>
          <w:numId w:val="27"/>
        </w:numPr>
        <w:spacing w:before="120" w:after="120" w:line="240" w:lineRule="auto"/>
        <w:ind w:left="357" w:hanging="357"/>
        <w:rPr>
          <w:rFonts w:ascii="Arial" w:hAnsi="Arial" w:cs="Arial"/>
          <w:b/>
        </w:rPr>
      </w:pPr>
      <w:r w:rsidRPr="00874C2D">
        <w:rPr>
          <w:rFonts w:ascii="Arial" w:hAnsi="Arial" w:cs="Arial"/>
          <w:b/>
        </w:rPr>
        <w:t>Promocji gospodarczej</w:t>
      </w:r>
    </w:p>
    <w:p w14:paraId="4D9D320B" w14:textId="519A26B5" w:rsidR="001B2869" w:rsidRPr="00874C2D" w:rsidRDefault="009F263E" w:rsidP="001B2869">
      <w:pPr>
        <w:spacing w:before="160" w:after="160" w:line="259" w:lineRule="auto"/>
        <w:jc w:val="both"/>
        <w:rPr>
          <w:rFonts w:ascii="Arial" w:hAnsi="Arial" w:cs="Arial"/>
        </w:rPr>
      </w:pPr>
      <w:r w:rsidRPr="00874C2D">
        <w:rPr>
          <w:rFonts w:ascii="Arial" w:hAnsi="Arial" w:cs="Arial"/>
        </w:rPr>
        <w:t>Projekty realizowane przez Województwo Małopolskie, których celem jest budowanie silnej gospodarczej marki „Business in Małopolska”, promocja potencjału gospodarczego regionu otwartego na nowe inwestycje i wspierającego ekspansję eksportową małopolskich firm. Projekty realizowane będą przez zakup usług promocyjnych podczas renomowanych wydarzeń gospodarczych, odbywających się w regionie w okr</w:t>
      </w:r>
      <w:r w:rsidR="00874C2D" w:rsidRPr="00874C2D">
        <w:rPr>
          <w:rFonts w:ascii="Arial" w:hAnsi="Arial" w:cs="Arial"/>
        </w:rPr>
        <w:t>esie od stycznia do grudnia 2025</w:t>
      </w:r>
      <w:r w:rsidRPr="00874C2D">
        <w:rPr>
          <w:rFonts w:ascii="Arial" w:hAnsi="Arial" w:cs="Arial"/>
        </w:rPr>
        <w:t>r.</w:t>
      </w:r>
    </w:p>
    <w:p w14:paraId="2295A305" w14:textId="77777777" w:rsidR="001B2869" w:rsidRPr="00874C2D" w:rsidRDefault="001B2869" w:rsidP="001B2869">
      <w:pPr>
        <w:spacing w:after="0" w:line="259" w:lineRule="auto"/>
        <w:rPr>
          <w:rFonts w:ascii="Arial" w:hAnsi="Arial" w:cs="Arial"/>
        </w:rPr>
      </w:pPr>
      <w:r w:rsidRPr="00874C2D">
        <w:rPr>
          <w:rFonts w:ascii="Arial" w:hAnsi="Arial" w:cs="Arial"/>
        </w:rPr>
        <w:t>Źródło finansowania: Budżet Województwa</w:t>
      </w:r>
    </w:p>
    <w:p w14:paraId="619BB42E" w14:textId="77777777" w:rsidR="001B2869" w:rsidRPr="00171924" w:rsidRDefault="001B2869" w:rsidP="00520EAF">
      <w:pPr>
        <w:spacing w:after="240" w:line="240" w:lineRule="auto"/>
        <w:jc w:val="both"/>
        <w:rPr>
          <w:rFonts w:ascii="Arial" w:hAnsi="Arial" w:cs="Arial"/>
          <w:highlight w:val="yellow"/>
        </w:rPr>
      </w:pPr>
      <w:r w:rsidRPr="00C65564">
        <w:rPr>
          <w:rFonts w:ascii="Arial" w:hAnsi="Arial" w:cs="Arial"/>
        </w:rPr>
        <w:t>Realizator: Departament Nadzoru Właścicielskiego i Gospodarki</w:t>
      </w:r>
    </w:p>
    <w:p w14:paraId="2D5C3FD9" w14:textId="7ED049E3" w:rsidR="001B2869" w:rsidRPr="00CE0FAE" w:rsidRDefault="008A0E12" w:rsidP="00437EA6">
      <w:pPr>
        <w:numPr>
          <w:ilvl w:val="0"/>
          <w:numId w:val="27"/>
        </w:numPr>
        <w:spacing w:before="120" w:after="120" w:line="240" w:lineRule="auto"/>
        <w:ind w:left="357" w:hanging="357"/>
        <w:rPr>
          <w:rFonts w:ascii="Arial" w:hAnsi="Arial" w:cs="Arial"/>
          <w:b/>
        </w:rPr>
      </w:pPr>
      <w:r w:rsidRPr="00CE0FAE">
        <w:rPr>
          <w:rFonts w:ascii="Arial" w:hAnsi="Arial" w:cs="Arial"/>
          <w:b/>
        </w:rPr>
        <w:t>Przedsięwzięcie „Małopolska Arena Mistrzów”</w:t>
      </w:r>
    </w:p>
    <w:p w14:paraId="470A3A54" w14:textId="74C6EF25" w:rsidR="001B2869" w:rsidRPr="00CE0FAE" w:rsidRDefault="00CE0FAE" w:rsidP="00F227FF">
      <w:pPr>
        <w:spacing w:before="160" w:after="160" w:line="259" w:lineRule="auto"/>
        <w:jc w:val="both"/>
        <w:rPr>
          <w:rFonts w:ascii="Arial" w:hAnsi="Arial" w:cs="Arial"/>
        </w:rPr>
      </w:pPr>
      <w:r w:rsidRPr="00CE0FAE">
        <w:rPr>
          <w:rFonts w:ascii="Arial" w:hAnsi="Arial" w:cs="Arial"/>
        </w:rPr>
        <w:t>Promocja sportu w Małopolsce podczas wydarzeń sportowych, także tych najwyższej rangi oraz innych prestiżowych wydarzeń odbywających się na terenie Małopolski. Podejmowane w tym aspekcie działania partnerskie będą wspierać w szczególności wydarzenia angażujące całe pokolenia mieszkańców i chętnie odwiedzających region turystów, upowszechniające aktywny tryb życia, promujące rywalizację. Poprzez różnego rodzaju aktywności podejmowane przez Partnerów, promocja małopolskiego sportu ma szanse osiągnąć globalny zasięg medialny, wzmacniając tym samym pozytywny wizerunek Regionu, czy też rozpoznawalność marki Małopolska zarówno w Polsce, jak i na całym świecie.</w:t>
      </w:r>
      <w:r w:rsidRPr="00CE0FAE">
        <w:rPr>
          <w:rFonts w:ascii="Arial" w:hAnsi="Arial" w:cs="Arial"/>
          <w:lang w:val="en-US"/>
        </w:rPr>
        <w:t xml:space="preserve"> </w:t>
      </w:r>
      <w:r w:rsidR="00F227FF" w:rsidRPr="00CE0FAE">
        <w:rPr>
          <w:rFonts w:ascii="Arial" w:hAnsi="Arial" w:cs="Arial"/>
        </w:rPr>
        <w:t xml:space="preserve"> </w:t>
      </w:r>
    </w:p>
    <w:p w14:paraId="6E6C81D4" w14:textId="77777777" w:rsidR="001B2869" w:rsidRPr="00CE0FAE" w:rsidRDefault="001B2869" w:rsidP="001B2869">
      <w:pPr>
        <w:spacing w:after="0" w:line="259" w:lineRule="auto"/>
        <w:rPr>
          <w:rFonts w:ascii="Arial" w:hAnsi="Arial" w:cs="Arial"/>
        </w:rPr>
      </w:pPr>
      <w:r w:rsidRPr="00CE0FAE">
        <w:rPr>
          <w:rFonts w:ascii="Arial" w:hAnsi="Arial" w:cs="Arial"/>
        </w:rPr>
        <w:t>Źródło finansowania: Budżet Województwa</w:t>
      </w:r>
    </w:p>
    <w:p w14:paraId="53BD8FA3" w14:textId="26D22DA3" w:rsidR="001B2869" w:rsidRPr="00171924" w:rsidRDefault="001B2869" w:rsidP="00520EAF">
      <w:pPr>
        <w:spacing w:after="240" w:line="240" w:lineRule="auto"/>
        <w:rPr>
          <w:rFonts w:ascii="Arial" w:hAnsi="Arial" w:cs="Arial"/>
          <w:highlight w:val="yellow"/>
        </w:rPr>
      </w:pPr>
      <w:r w:rsidRPr="00C65564">
        <w:rPr>
          <w:rFonts w:ascii="Arial" w:hAnsi="Arial" w:cs="Arial"/>
        </w:rPr>
        <w:t>Realizator: Departament</w:t>
      </w:r>
      <w:r w:rsidR="00700E80" w:rsidRPr="00C65564">
        <w:rPr>
          <w:rFonts w:ascii="Arial" w:hAnsi="Arial" w:cs="Arial"/>
        </w:rPr>
        <w:t xml:space="preserve"> </w:t>
      </w:r>
      <w:r w:rsidRPr="00C65564">
        <w:rPr>
          <w:rFonts w:ascii="Arial" w:hAnsi="Arial" w:cs="Arial"/>
        </w:rPr>
        <w:t>Sportu</w:t>
      </w:r>
      <w:r w:rsidR="00700E80" w:rsidRPr="00C65564">
        <w:rPr>
          <w:rFonts w:ascii="Arial" w:hAnsi="Arial" w:cs="Arial"/>
        </w:rPr>
        <w:t xml:space="preserve"> i Igrzysk Europejskich</w:t>
      </w:r>
    </w:p>
    <w:p w14:paraId="2A3C302A" w14:textId="39CD6886" w:rsidR="00925BD3" w:rsidRPr="00D6061B" w:rsidRDefault="00722CDC" w:rsidP="00437EA6">
      <w:pPr>
        <w:numPr>
          <w:ilvl w:val="0"/>
          <w:numId w:val="27"/>
        </w:numPr>
        <w:spacing w:before="120" w:after="120" w:line="240" w:lineRule="auto"/>
        <w:ind w:left="357" w:hanging="357"/>
        <w:rPr>
          <w:rFonts w:ascii="Arial" w:hAnsi="Arial" w:cs="Arial"/>
          <w:b/>
        </w:rPr>
      </w:pPr>
      <w:r w:rsidRPr="00D6061B">
        <w:rPr>
          <w:rFonts w:ascii="Arial" w:hAnsi="Arial" w:cs="Arial"/>
          <w:b/>
        </w:rPr>
        <w:t>Projektów Partnerskich</w:t>
      </w:r>
    </w:p>
    <w:p w14:paraId="62108DD4" w14:textId="18A658E1" w:rsidR="00925BD3" w:rsidRPr="00D6061B" w:rsidRDefault="00D6061B" w:rsidP="00925BD3">
      <w:pPr>
        <w:spacing w:before="160" w:after="160" w:line="259" w:lineRule="auto"/>
        <w:jc w:val="both"/>
        <w:rPr>
          <w:rFonts w:ascii="Arial" w:hAnsi="Arial" w:cs="Arial"/>
        </w:rPr>
      </w:pPr>
      <w:r w:rsidRPr="00D6061B">
        <w:rPr>
          <w:rFonts w:ascii="Arial" w:hAnsi="Arial" w:cs="Arial"/>
          <w:iCs/>
        </w:rPr>
        <w:t xml:space="preserve">Wizerunkowy udział Województwa w najciekawszych wydarzeniach odbywających się </w:t>
      </w:r>
      <w:r w:rsidRPr="00D6061B">
        <w:rPr>
          <w:rFonts w:ascii="Arial" w:hAnsi="Arial" w:cs="Arial"/>
          <w:iCs/>
        </w:rPr>
        <w:br/>
        <w:t>w Regionie. Działanie stwarza niepowtarzalną okazję do budowania silnej marki "Małopolska", jest także wyjątkową okazją do promocji Małopolski. Różnorodność tematyki realizowanych przedsięwzięć przyczynia się do wzmocnienia poczucia tożsamości regionalnej wśród mieszkańców Województwa.</w:t>
      </w:r>
    </w:p>
    <w:p w14:paraId="301DDE4D" w14:textId="77777777" w:rsidR="00925BD3" w:rsidRPr="00D6061B" w:rsidRDefault="00925BD3" w:rsidP="00925BD3">
      <w:pPr>
        <w:spacing w:after="0" w:line="259" w:lineRule="auto"/>
        <w:jc w:val="both"/>
        <w:rPr>
          <w:rFonts w:ascii="Arial" w:hAnsi="Arial" w:cs="Arial"/>
        </w:rPr>
      </w:pPr>
      <w:r w:rsidRPr="00D6061B">
        <w:rPr>
          <w:rFonts w:ascii="Arial" w:hAnsi="Arial" w:cs="Arial"/>
        </w:rPr>
        <w:t>Źródło finansowania: Budżet Województwa</w:t>
      </w:r>
    </w:p>
    <w:p w14:paraId="04E5F31D" w14:textId="1348F213" w:rsidR="00925BD3" w:rsidRPr="00171924" w:rsidRDefault="00925BD3" w:rsidP="00520EAF">
      <w:pPr>
        <w:spacing w:after="240" w:line="240" w:lineRule="auto"/>
        <w:jc w:val="both"/>
        <w:rPr>
          <w:rFonts w:ascii="Arial" w:hAnsi="Arial" w:cs="Arial"/>
          <w:highlight w:val="yellow"/>
        </w:rPr>
      </w:pPr>
      <w:r w:rsidRPr="00C65564">
        <w:rPr>
          <w:rFonts w:ascii="Arial" w:hAnsi="Arial" w:cs="Arial"/>
        </w:rPr>
        <w:t xml:space="preserve">Realizator: </w:t>
      </w:r>
      <w:r w:rsidR="00C65564" w:rsidRPr="00C65564">
        <w:rPr>
          <w:rFonts w:ascii="Arial" w:hAnsi="Arial" w:cs="Arial"/>
        </w:rPr>
        <w:t>Departament Marketingu i Promocji</w:t>
      </w:r>
    </w:p>
    <w:p w14:paraId="65AF7CF0" w14:textId="4E9808CD" w:rsidR="00FF025E" w:rsidRPr="00D6061B" w:rsidRDefault="00FF025E" w:rsidP="00437EA6">
      <w:pPr>
        <w:numPr>
          <w:ilvl w:val="0"/>
          <w:numId w:val="27"/>
        </w:numPr>
        <w:spacing w:before="120" w:after="120" w:line="240" w:lineRule="auto"/>
        <w:ind w:left="357" w:hanging="357"/>
        <w:rPr>
          <w:rFonts w:ascii="Arial" w:hAnsi="Arial" w:cs="Arial"/>
          <w:b/>
        </w:rPr>
      </w:pPr>
      <w:r w:rsidRPr="00D6061B">
        <w:rPr>
          <w:rFonts w:ascii="Arial" w:hAnsi="Arial" w:cs="Arial"/>
          <w:b/>
        </w:rPr>
        <w:t>Projektu Wizytówki Małopolski</w:t>
      </w:r>
    </w:p>
    <w:p w14:paraId="529C35B0" w14:textId="2B9066B0" w:rsidR="00FF025E" w:rsidRPr="00D6061B" w:rsidRDefault="00D6061B" w:rsidP="00FF025E">
      <w:pPr>
        <w:spacing w:before="160" w:after="160" w:line="259" w:lineRule="auto"/>
        <w:jc w:val="both"/>
        <w:rPr>
          <w:rFonts w:ascii="Arial" w:hAnsi="Arial" w:cs="Arial"/>
        </w:rPr>
      </w:pPr>
      <w:r w:rsidRPr="00D6061B">
        <w:rPr>
          <w:rFonts w:ascii="Arial" w:hAnsi="Arial" w:cs="Arial"/>
        </w:rPr>
        <w:t>Projekt pod nazwą „Wizytówki Małopolski” zakłada wizerunkową obecność Województwa Małopolskiego jako Partnera najbardziej rozpoznawalnych, cyklicznych i posiadających swój indywidualny, unikatowy charakter wydarzeń odbywających się w naszym regionie. Celem projektu jest wzmacnianie poczucia tożsamości regionalnej wśród mieszkańców oraz budowanie silnej marki Małopolska. Wydarzenia realizowane w ramach projektu oznaczane są specjalnym, zaprojektowanym na potrzeby projektu stemplem Wizytówka Małopolski.</w:t>
      </w:r>
    </w:p>
    <w:p w14:paraId="4DC4771B" w14:textId="77777777" w:rsidR="00FF025E" w:rsidRPr="00D6061B" w:rsidRDefault="00FF025E" w:rsidP="00FF025E">
      <w:pPr>
        <w:spacing w:after="0" w:line="259" w:lineRule="auto"/>
        <w:jc w:val="both"/>
        <w:rPr>
          <w:rFonts w:ascii="Arial" w:hAnsi="Arial" w:cs="Arial"/>
        </w:rPr>
      </w:pPr>
      <w:r w:rsidRPr="00D6061B">
        <w:rPr>
          <w:rFonts w:ascii="Arial" w:hAnsi="Arial" w:cs="Arial"/>
        </w:rPr>
        <w:t>Źródło finansowania: Budżet Województwa</w:t>
      </w:r>
    </w:p>
    <w:p w14:paraId="1F810FC6" w14:textId="17326236" w:rsidR="00FF025E" w:rsidRPr="00171924" w:rsidRDefault="00FF025E" w:rsidP="00F666FC">
      <w:pPr>
        <w:spacing w:after="240" w:line="259" w:lineRule="auto"/>
        <w:jc w:val="both"/>
        <w:rPr>
          <w:rFonts w:ascii="Arial" w:hAnsi="Arial" w:cs="Arial"/>
          <w:highlight w:val="yellow"/>
        </w:rPr>
      </w:pPr>
      <w:r w:rsidRPr="00C65564">
        <w:rPr>
          <w:rFonts w:ascii="Arial" w:hAnsi="Arial" w:cs="Arial"/>
        </w:rPr>
        <w:t xml:space="preserve">Realizator: </w:t>
      </w:r>
      <w:r w:rsidR="00C65564" w:rsidRPr="00C65564">
        <w:rPr>
          <w:rFonts w:ascii="Arial" w:hAnsi="Arial" w:cs="Arial"/>
        </w:rPr>
        <w:t>Departament Marketingu i Promocji</w:t>
      </w:r>
    </w:p>
    <w:p w14:paraId="39C38ED5" w14:textId="6968A772" w:rsidR="001B2869" w:rsidRPr="00FD7509" w:rsidRDefault="001B2869" w:rsidP="00437EA6">
      <w:pPr>
        <w:numPr>
          <w:ilvl w:val="0"/>
          <w:numId w:val="27"/>
        </w:numPr>
        <w:spacing w:after="120" w:line="240" w:lineRule="auto"/>
        <w:ind w:left="357" w:hanging="357"/>
        <w:jc w:val="both"/>
        <w:rPr>
          <w:rFonts w:ascii="Arial" w:hAnsi="Arial" w:cs="Arial"/>
          <w:b/>
        </w:rPr>
      </w:pPr>
      <w:r w:rsidRPr="00FD7509">
        <w:rPr>
          <w:rFonts w:ascii="Arial" w:hAnsi="Arial" w:cs="Arial"/>
          <w:b/>
        </w:rPr>
        <w:t>Konkurs</w:t>
      </w:r>
      <w:r w:rsidR="00722CDC" w:rsidRPr="00FD7509">
        <w:rPr>
          <w:rFonts w:ascii="Arial" w:hAnsi="Arial" w:cs="Arial"/>
          <w:b/>
        </w:rPr>
        <w:t>u</w:t>
      </w:r>
      <w:r w:rsidRPr="00FD7509">
        <w:rPr>
          <w:rFonts w:ascii="Arial" w:hAnsi="Arial" w:cs="Arial"/>
          <w:b/>
        </w:rPr>
        <w:t xml:space="preserve"> pn. Dofinansowanie robót budowlanych w rozumieniu przepisów ustawy z dnia 7 lipca 1994 r. – Prawo budowlane dotyczących obiektów służących rehabilitac</w:t>
      </w:r>
      <w:r w:rsidR="003A7735" w:rsidRPr="00FD7509">
        <w:rPr>
          <w:rFonts w:ascii="Arial" w:hAnsi="Arial" w:cs="Arial"/>
          <w:b/>
        </w:rPr>
        <w:t xml:space="preserve">ji, w związku </w:t>
      </w:r>
      <w:r w:rsidRPr="00FD7509">
        <w:rPr>
          <w:rFonts w:ascii="Arial" w:hAnsi="Arial" w:cs="Arial"/>
          <w:b/>
        </w:rPr>
        <w:t xml:space="preserve">z potrzebami osób niepełnosprawnych, z wyjątkiem rozbiórki </w:t>
      </w:r>
      <w:r w:rsidR="00E9320E" w:rsidRPr="00FD7509">
        <w:rPr>
          <w:rFonts w:ascii="Arial" w:hAnsi="Arial" w:cs="Arial"/>
          <w:b/>
        </w:rPr>
        <w:t>tych obiektów</w:t>
      </w:r>
    </w:p>
    <w:p w14:paraId="1E4B5FA4" w14:textId="629303D7" w:rsidR="001B2869" w:rsidRPr="00FD7509" w:rsidRDefault="001B2869" w:rsidP="001B2869">
      <w:pPr>
        <w:spacing w:after="160" w:line="259" w:lineRule="auto"/>
        <w:jc w:val="both"/>
        <w:rPr>
          <w:rFonts w:ascii="Arial" w:hAnsi="Arial" w:cs="Arial"/>
        </w:rPr>
      </w:pPr>
      <w:r w:rsidRPr="00FD7509">
        <w:rPr>
          <w:rFonts w:ascii="Arial" w:hAnsi="Arial" w:cs="Arial"/>
        </w:rPr>
        <w:t xml:space="preserve">Zadanie </w:t>
      </w:r>
      <w:r w:rsidR="00986754" w:rsidRPr="00FD7509">
        <w:rPr>
          <w:rFonts w:ascii="Arial" w:hAnsi="Arial" w:cs="Arial"/>
        </w:rPr>
        <w:t xml:space="preserve">polega na zwiększeniu dostępności dla osób ze specjalnymi potrzebami obiektów budowlanych poprzez budowę, przebudowę, adaptację oraz zakup materiałów budowlanych, urządzeń, instalacji branżowych albo innych usług z zakresu robót budowlanych. </w:t>
      </w:r>
    </w:p>
    <w:p w14:paraId="4CA0DD63" w14:textId="77777777" w:rsidR="001B2869" w:rsidRPr="00FD7509" w:rsidRDefault="001B2869" w:rsidP="001B2869">
      <w:pPr>
        <w:spacing w:after="0" w:line="259" w:lineRule="auto"/>
        <w:jc w:val="both"/>
        <w:rPr>
          <w:rFonts w:ascii="Arial" w:hAnsi="Arial" w:cs="Arial"/>
        </w:rPr>
      </w:pPr>
      <w:r w:rsidRPr="00FD7509">
        <w:rPr>
          <w:rFonts w:ascii="Arial" w:hAnsi="Arial" w:cs="Arial"/>
        </w:rPr>
        <w:t>Źródło finansowania: środki PFRON w dyspozycji Województwa Małopolskiego</w:t>
      </w:r>
    </w:p>
    <w:p w14:paraId="5259EB64" w14:textId="66DD61AA" w:rsidR="001B2869" w:rsidRPr="00171924" w:rsidRDefault="001B2869" w:rsidP="001B2869">
      <w:pPr>
        <w:spacing w:after="0" w:line="259" w:lineRule="auto"/>
        <w:jc w:val="both"/>
        <w:rPr>
          <w:rFonts w:ascii="Arial" w:hAnsi="Arial" w:cs="Arial"/>
          <w:highlight w:val="yellow"/>
        </w:rPr>
      </w:pPr>
      <w:r w:rsidRPr="00C65564">
        <w:rPr>
          <w:rFonts w:ascii="Arial" w:hAnsi="Arial" w:cs="Arial"/>
        </w:rPr>
        <w:t xml:space="preserve">Realizator: Departament </w:t>
      </w:r>
      <w:r w:rsidR="00E9320E" w:rsidRPr="00C65564">
        <w:rPr>
          <w:rFonts w:ascii="Arial" w:hAnsi="Arial" w:cs="Arial"/>
        </w:rPr>
        <w:t>Zdrowia, Rodziny, Równego Traktowania i Polityki Społecznej</w:t>
      </w:r>
    </w:p>
    <w:p w14:paraId="5EA83FA8" w14:textId="409DC466" w:rsidR="001B2869" w:rsidRPr="00FD7509" w:rsidRDefault="001B2869" w:rsidP="007D3E2E">
      <w:pPr>
        <w:spacing w:after="240" w:line="240" w:lineRule="auto"/>
        <w:jc w:val="both"/>
        <w:rPr>
          <w:rFonts w:ascii="Arial" w:hAnsi="Arial" w:cs="Arial"/>
        </w:rPr>
      </w:pPr>
      <w:r w:rsidRPr="00FD7509">
        <w:rPr>
          <w:rFonts w:ascii="Arial" w:hAnsi="Arial" w:cs="Arial"/>
        </w:rPr>
        <w:t>Informacje o naborze: Biuletyn Informacji Publicznej - zakładka Niepełnosprawni/Realizowane procedury</w:t>
      </w:r>
      <w:r w:rsidR="00FC18E8" w:rsidRPr="00FD7509">
        <w:rPr>
          <w:rFonts w:ascii="Arial" w:hAnsi="Arial" w:cs="Arial"/>
        </w:rPr>
        <w:t>.</w:t>
      </w:r>
    </w:p>
    <w:p w14:paraId="779EF22F" w14:textId="441EBDF7" w:rsidR="001B2869" w:rsidRPr="00FD7509" w:rsidRDefault="00722CDC" w:rsidP="00437EA6">
      <w:pPr>
        <w:numPr>
          <w:ilvl w:val="0"/>
          <w:numId w:val="27"/>
        </w:numPr>
        <w:spacing w:after="120" w:line="240" w:lineRule="auto"/>
        <w:ind w:left="357" w:hanging="357"/>
        <w:jc w:val="both"/>
        <w:rPr>
          <w:rFonts w:ascii="Arial" w:hAnsi="Arial" w:cs="Arial"/>
          <w:b/>
        </w:rPr>
      </w:pPr>
      <w:r w:rsidRPr="00FD7509">
        <w:rPr>
          <w:rFonts w:ascii="Arial" w:hAnsi="Arial" w:cs="Arial"/>
          <w:b/>
        </w:rPr>
        <w:t>Dofinansowania</w:t>
      </w:r>
      <w:r w:rsidR="001B2869" w:rsidRPr="00FD7509">
        <w:rPr>
          <w:rFonts w:ascii="Arial" w:hAnsi="Arial" w:cs="Arial"/>
          <w:b/>
        </w:rPr>
        <w:t xml:space="preserve"> kosztów tworzenia i działania Zakładów Aktywności Zawodowej</w:t>
      </w:r>
    </w:p>
    <w:p w14:paraId="27BDF355" w14:textId="0D6F9D8B" w:rsidR="001B2869" w:rsidRPr="00FD7509" w:rsidRDefault="00EA70D2" w:rsidP="00EA70D2">
      <w:pPr>
        <w:spacing w:after="160" w:line="259" w:lineRule="auto"/>
        <w:jc w:val="both"/>
        <w:rPr>
          <w:rFonts w:ascii="Arial" w:hAnsi="Arial" w:cs="Arial"/>
        </w:rPr>
      </w:pPr>
      <w:r w:rsidRPr="00FD7509">
        <w:rPr>
          <w:rFonts w:ascii="Arial" w:hAnsi="Arial" w:cs="Arial"/>
        </w:rPr>
        <w:t xml:space="preserve">Program realizowany na podstawie ustawy z dnia 27 sierpnia 1997 r. o rehabilitacji zawodowej i społecznej oraz zatrudnianiu osób niepełnosprawnych </w:t>
      </w:r>
      <w:r w:rsidR="00654FFF" w:rsidRPr="00654FFF">
        <w:rPr>
          <w:rFonts w:ascii="Arial" w:hAnsi="Arial" w:cs="Arial"/>
        </w:rPr>
        <w:t>(t.j. Dz. U. z 2024 r., poz. 44 ze zm.)</w:t>
      </w:r>
      <w:r w:rsidRPr="00FD7509">
        <w:rPr>
          <w:rFonts w:ascii="Arial" w:hAnsi="Arial" w:cs="Arial"/>
        </w:rPr>
        <w:t>. Zakłady aktywności zawodowej są elementem chronionego rynku pracy. Celem ich działania jest zatrudnianie oraz rehabilitacja zawodowa i społeczna osób niepełnosprawnych oraz przygotowanie do niezależnego, samodzielnego i aktywnego życia. Beneficjentami programu mogą być: powiaty, gminy oraz fundacje, stowarzyszenia i inne organizacje, których statutowym zadaniem jest rehabilitacja zawodowa i społeczna osób niepełnosprawnych. Podmioty te mogą utworzyć wyodrębnioną organizacyjnie i finansowo jednostkę i uzyskać dla niej status zakładu aktywności zawodowej.</w:t>
      </w:r>
    </w:p>
    <w:p w14:paraId="3D2CB9E7" w14:textId="77777777" w:rsidR="001B2869" w:rsidRPr="00FD7509" w:rsidRDefault="001B2869" w:rsidP="001B2869">
      <w:pPr>
        <w:spacing w:after="0" w:line="259" w:lineRule="auto"/>
        <w:jc w:val="both"/>
        <w:rPr>
          <w:rFonts w:ascii="Arial" w:hAnsi="Arial" w:cs="Arial"/>
        </w:rPr>
      </w:pPr>
      <w:r w:rsidRPr="00FD7509">
        <w:rPr>
          <w:rFonts w:ascii="Arial" w:hAnsi="Arial" w:cs="Arial"/>
        </w:rPr>
        <w:t>Źródło finansowania: środki PFRON w dyspozycji Województwa Małopolskiego, budżet Województwa</w:t>
      </w:r>
    </w:p>
    <w:p w14:paraId="77E4AB55" w14:textId="0895BCEF" w:rsidR="001B2869" w:rsidRPr="00171924" w:rsidRDefault="001B2869" w:rsidP="001B2869">
      <w:pPr>
        <w:spacing w:after="0" w:line="259" w:lineRule="auto"/>
        <w:jc w:val="both"/>
        <w:rPr>
          <w:rFonts w:ascii="Arial" w:hAnsi="Arial" w:cs="Arial"/>
          <w:highlight w:val="yellow"/>
        </w:rPr>
      </w:pPr>
      <w:r w:rsidRPr="00C65564">
        <w:rPr>
          <w:rFonts w:ascii="Arial" w:hAnsi="Arial" w:cs="Arial"/>
        </w:rPr>
        <w:t xml:space="preserve">Realizator: </w:t>
      </w:r>
      <w:r w:rsidR="00E9320E" w:rsidRPr="00C65564">
        <w:rPr>
          <w:rFonts w:ascii="Arial" w:hAnsi="Arial" w:cs="Arial"/>
        </w:rPr>
        <w:t>Departament Zdrowia, Rodziny, Równego Traktowania i Polityki Społecznej</w:t>
      </w:r>
    </w:p>
    <w:p w14:paraId="1A8DC29C" w14:textId="402F93E4" w:rsidR="001B2869" w:rsidRDefault="001B2869" w:rsidP="00FC18E8">
      <w:pPr>
        <w:spacing w:after="360" w:line="259" w:lineRule="auto"/>
        <w:jc w:val="both"/>
        <w:rPr>
          <w:rFonts w:ascii="Arial" w:hAnsi="Arial" w:cs="Arial"/>
        </w:rPr>
      </w:pPr>
      <w:r w:rsidRPr="00FD7509">
        <w:rPr>
          <w:rFonts w:ascii="Arial" w:hAnsi="Arial" w:cs="Arial"/>
        </w:rPr>
        <w:t>Informacje o naborze: Biuletyn Informacji Publicznej - zakładka Niepełnosprawni/Realizowane procedury</w:t>
      </w:r>
      <w:r w:rsidR="004842FF" w:rsidRPr="00FD7509">
        <w:rPr>
          <w:rFonts w:ascii="Arial" w:hAnsi="Arial" w:cs="Arial"/>
        </w:rPr>
        <w:t>.</w:t>
      </w:r>
    </w:p>
    <w:p w14:paraId="55383877" w14:textId="05A31DAC" w:rsidR="00C65564" w:rsidRPr="00D971DB" w:rsidRDefault="00C65564" w:rsidP="00C65564">
      <w:pPr>
        <w:pStyle w:val="Nagwek3"/>
        <w:spacing w:before="0" w:after="240" w:line="240" w:lineRule="auto"/>
        <w:jc w:val="center"/>
        <w:rPr>
          <w:rFonts w:ascii="Arial" w:hAnsi="Arial" w:cs="Arial"/>
          <w:sz w:val="24"/>
          <w:szCs w:val="24"/>
        </w:rPr>
      </w:pPr>
      <w:r w:rsidRPr="00D971DB">
        <w:rPr>
          <w:rFonts w:ascii="Arial" w:hAnsi="Arial" w:cs="Arial"/>
          <w:sz w:val="24"/>
          <w:szCs w:val="24"/>
        </w:rPr>
        <w:t xml:space="preserve">§ </w:t>
      </w:r>
      <w:r>
        <w:rPr>
          <w:rFonts w:ascii="Arial" w:hAnsi="Arial" w:cs="Arial"/>
          <w:sz w:val="24"/>
          <w:szCs w:val="24"/>
        </w:rPr>
        <w:t>8</w:t>
      </w:r>
    </w:p>
    <w:p w14:paraId="7C496C43" w14:textId="0EFFD630" w:rsidR="00C65564" w:rsidRPr="00CF69CE" w:rsidRDefault="00CF69CE" w:rsidP="00CF69CE">
      <w:pPr>
        <w:numPr>
          <w:ilvl w:val="0"/>
          <w:numId w:val="56"/>
        </w:numPr>
        <w:spacing w:after="360" w:line="252" w:lineRule="auto"/>
        <w:jc w:val="both"/>
        <w:rPr>
          <w:rFonts w:ascii="Arial" w:hAnsi="Arial" w:cs="Arial"/>
        </w:rPr>
      </w:pPr>
      <w:r>
        <w:rPr>
          <w:rFonts w:ascii="Arial" w:hAnsi="Arial" w:cs="Arial"/>
        </w:rPr>
        <w:t xml:space="preserve">Program Fundusze Europejskie dla Małopolski 2021 – 2027 (FEM 2021-2027), przewiduje działania skierowane do szerokiej grupy beneficjentów, w tym do organizacji pozarządowych. Są to m.in. przedsięwzięcia wspierające system edukacji w regionie, rozwój usług społecznych i zdrowotnych, inicjatywy lokalne, czy działania na rzecz pozyskiwania inwestycji tworzących miejsca pracy. Organizacje pozarządowe mogą aplikować o środki na realizację projektów spełniających założenia </w:t>
      </w:r>
      <w:r>
        <w:rPr>
          <w:rFonts w:ascii="Arial" w:hAnsi="Arial" w:cs="Arial"/>
          <w:i/>
          <w:iCs/>
        </w:rPr>
        <w:t>Regulaminów naboru wniosków</w:t>
      </w:r>
      <w:r>
        <w:rPr>
          <w:rFonts w:ascii="Arial" w:hAnsi="Arial" w:cs="Arial"/>
        </w:rPr>
        <w:t xml:space="preserve">. Wsparcie to ma przyczynić się do realizacji celów polityki spójności UE, takich jak wzmocnienie rozwoju społecznego i gospodarczego w regionie. Informacje o naborach ogłaszanych przez Urząd Marszałkowski Województwa Małopolskiego, Małopolskie Centrum Przedsiębiorczości oraz Wojewódzki Urząd Pracy w Krakowie znajdują się na dedykowanej stronie internetowej: </w:t>
      </w:r>
      <w:hyperlink r:id="rId14" w:history="1">
        <w:r>
          <w:rPr>
            <w:rStyle w:val="Hipercze"/>
            <w:rFonts w:ascii="Arial" w:hAnsi="Arial" w:cs="Arial"/>
          </w:rPr>
          <w:t>www.fundusze.malopolska.pl</w:t>
        </w:r>
      </w:hyperlink>
    </w:p>
    <w:p w14:paraId="01EBD357" w14:textId="052D01F1" w:rsidR="00015E61" w:rsidRPr="00015E61" w:rsidRDefault="00AC2C2C" w:rsidP="00015E61">
      <w:pPr>
        <w:pStyle w:val="Akapitzlist"/>
        <w:numPr>
          <w:ilvl w:val="0"/>
          <w:numId w:val="55"/>
        </w:numPr>
        <w:spacing w:after="0" w:line="240" w:lineRule="auto"/>
        <w:jc w:val="both"/>
        <w:rPr>
          <w:rFonts w:ascii="Arial" w:hAnsi="Arial" w:cs="Arial"/>
        </w:rPr>
      </w:pPr>
      <w:r w:rsidRPr="00015E61">
        <w:rPr>
          <w:rFonts w:ascii="Arial" w:hAnsi="Arial" w:cs="Arial"/>
        </w:rPr>
        <w:t xml:space="preserve">W obecnej perspektywie (FEM 2021-2027) </w:t>
      </w:r>
      <w:r w:rsidR="00015E61" w:rsidRPr="00015E61">
        <w:rPr>
          <w:rFonts w:ascii="Arial" w:hAnsi="Arial" w:cs="Arial"/>
        </w:rPr>
        <w:t>dedykowanym tylko organizacjom pozarządowym jest</w:t>
      </w:r>
      <w:r w:rsidRPr="00015E61">
        <w:rPr>
          <w:rFonts w:ascii="Arial" w:hAnsi="Arial" w:cs="Arial"/>
        </w:rPr>
        <w:t xml:space="preserve"> Dział</w:t>
      </w:r>
      <w:r w:rsidR="00015E61" w:rsidRPr="00015E61">
        <w:rPr>
          <w:rFonts w:ascii="Arial" w:hAnsi="Arial" w:cs="Arial"/>
        </w:rPr>
        <w:t>anie</w:t>
      </w:r>
      <w:r w:rsidRPr="00015E61">
        <w:rPr>
          <w:rFonts w:ascii="Arial" w:hAnsi="Arial" w:cs="Arial"/>
        </w:rPr>
        <w:t xml:space="preserve"> </w:t>
      </w:r>
      <w:r w:rsidRPr="00015E61">
        <w:rPr>
          <w:rFonts w:ascii="Arial" w:hAnsi="Arial" w:cs="Arial"/>
          <w:sz w:val="24"/>
          <w:szCs w:val="24"/>
        </w:rPr>
        <w:t>6.27 Budowanie potencjału partnerów i organizacji społeczeństwa obywatelskiego w obszarach wsparcia EFS+</w:t>
      </w:r>
      <w:r w:rsidR="00015E61" w:rsidRPr="00015E61">
        <w:rPr>
          <w:rFonts w:ascii="Arial" w:hAnsi="Arial" w:cs="Arial"/>
        </w:rPr>
        <w:t>, gdzie zaplanowano wsparcie w zakresie:</w:t>
      </w:r>
    </w:p>
    <w:p w14:paraId="4F175EE9" w14:textId="768A45E5" w:rsidR="00015E61" w:rsidRPr="00AC2C2C" w:rsidRDefault="00015E61" w:rsidP="00015E61">
      <w:pPr>
        <w:pStyle w:val="Akapitzlist"/>
        <w:numPr>
          <w:ilvl w:val="0"/>
          <w:numId w:val="47"/>
        </w:numPr>
        <w:spacing w:after="0" w:line="240" w:lineRule="auto"/>
        <w:jc w:val="both"/>
        <w:rPr>
          <w:rFonts w:ascii="Arial" w:hAnsi="Arial" w:cs="Arial"/>
        </w:rPr>
      </w:pPr>
      <w:r w:rsidRPr="00AC2C2C">
        <w:rPr>
          <w:rFonts w:ascii="Arial" w:hAnsi="Arial" w:cs="Arial"/>
        </w:rPr>
        <w:t>p</w:t>
      </w:r>
      <w:r>
        <w:rPr>
          <w:rFonts w:ascii="Arial" w:hAnsi="Arial" w:cs="Arial"/>
        </w:rPr>
        <w:t>oprawy</w:t>
      </w:r>
      <w:r w:rsidRPr="00AC2C2C">
        <w:rPr>
          <w:rFonts w:ascii="Arial" w:hAnsi="Arial" w:cs="Arial"/>
        </w:rPr>
        <w:t xml:space="preserve">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EA0F43A" w14:textId="4D64F00A" w:rsidR="00015E61" w:rsidRPr="00AC2C2C" w:rsidRDefault="00015E61" w:rsidP="00015E61">
      <w:pPr>
        <w:pStyle w:val="Akapitzlist"/>
        <w:numPr>
          <w:ilvl w:val="0"/>
          <w:numId w:val="47"/>
        </w:numPr>
        <w:spacing w:after="0" w:line="240" w:lineRule="auto"/>
        <w:jc w:val="both"/>
        <w:rPr>
          <w:rFonts w:ascii="Arial" w:hAnsi="Arial" w:cs="Arial"/>
        </w:rPr>
      </w:pPr>
      <w:r>
        <w:rPr>
          <w:rFonts w:ascii="Arial" w:hAnsi="Arial" w:cs="Arial"/>
        </w:rPr>
        <w:t>wspierania</w:t>
      </w:r>
      <w:r w:rsidRPr="00AC2C2C">
        <w:rPr>
          <w:rFonts w:ascii="Arial" w:hAnsi="Arial" w:cs="Arial"/>
        </w:rPr>
        <w:t xml:space="preserv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0FC62EEA" w14:textId="03967FC4" w:rsidR="00015E61" w:rsidRPr="00AC2C2C" w:rsidRDefault="00015E61" w:rsidP="00015E61">
      <w:pPr>
        <w:pStyle w:val="Akapitzlist"/>
        <w:numPr>
          <w:ilvl w:val="0"/>
          <w:numId w:val="47"/>
        </w:numPr>
        <w:spacing w:after="0" w:line="240" w:lineRule="auto"/>
        <w:jc w:val="both"/>
        <w:rPr>
          <w:rFonts w:ascii="Arial" w:hAnsi="Arial" w:cs="Arial"/>
        </w:rPr>
      </w:pPr>
      <w:r>
        <w:rPr>
          <w:rFonts w:ascii="Arial" w:hAnsi="Arial" w:cs="Arial"/>
        </w:rPr>
        <w:t>wspierania</w:t>
      </w:r>
      <w:r w:rsidRPr="00AC2C2C">
        <w:rPr>
          <w:rFonts w:ascii="Arial" w:hAnsi="Arial" w:cs="Arial"/>
        </w:rPr>
        <w:t xml:space="preserv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1027251" w14:textId="4E8F3D05" w:rsidR="00015E61" w:rsidRPr="00AC2C2C" w:rsidRDefault="00015E61" w:rsidP="00015E61">
      <w:pPr>
        <w:pStyle w:val="Akapitzlist"/>
        <w:numPr>
          <w:ilvl w:val="0"/>
          <w:numId w:val="47"/>
        </w:numPr>
        <w:spacing w:after="0" w:line="240" w:lineRule="auto"/>
        <w:jc w:val="both"/>
        <w:rPr>
          <w:rFonts w:ascii="Arial" w:hAnsi="Arial" w:cs="Arial"/>
        </w:rPr>
      </w:pPr>
      <w:r>
        <w:rPr>
          <w:rFonts w:ascii="Arial" w:hAnsi="Arial" w:cs="Arial"/>
        </w:rPr>
        <w:t>wspierania</w:t>
      </w:r>
      <w:r w:rsidRPr="00AC2C2C">
        <w:rPr>
          <w:rFonts w:ascii="Arial" w:hAnsi="Arial" w:cs="Arial"/>
        </w:rPr>
        <w:t xml:space="preserv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15E866D1" w14:textId="010FC4CF" w:rsidR="00015E61" w:rsidRPr="00AC2C2C" w:rsidRDefault="00015E61" w:rsidP="00015E61">
      <w:pPr>
        <w:pStyle w:val="Akapitzlist"/>
        <w:numPr>
          <w:ilvl w:val="0"/>
          <w:numId w:val="47"/>
        </w:numPr>
        <w:spacing w:after="0" w:line="240" w:lineRule="auto"/>
        <w:jc w:val="both"/>
        <w:rPr>
          <w:rFonts w:ascii="Arial" w:hAnsi="Arial" w:cs="Arial"/>
        </w:rPr>
      </w:pPr>
      <w:r>
        <w:rPr>
          <w:rFonts w:ascii="Arial" w:hAnsi="Arial" w:cs="Arial"/>
        </w:rPr>
        <w:t>wspierania</w:t>
      </w:r>
      <w:r w:rsidRPr="00AC2C2C">
        <w:rPr>
          <w:rFonts w:ascii="Arial" w:hAnsi="Arial" w:cs="Arial"/>
        </w:rPr>
        <w:t xml:space="preserve"> aktywnego włączenia społecznego w celu promowania równości szans, niedyskryminacji i aktywnego uczestnictwa, oraz zwiększanie zdolności do zatrudnienia, w szczególności grup w niekorzystnej sytuacji,</w:t>
      </w:r>
    </w:p>
    <w:p w14:paraId="0FBD2E27" w14:textId="77777777" w:rsidR="00015E61" w:rsidRPr="00AC2C2C" w:rsidRDefault="00015E61" w:rsidP="00015E61">
      <w:pPr>
        <w:pStyle w:val="Akapitzlist"/>
        <w:numPr>
          <w:ilvl w:val="0"/>
          <w:numId w:val="47"/>
        </w:numPr>
        <w:spacing w:after="120" w:line="240" w:lineRule="auto"/>
        <w:ind w:left="357" w:hanging="357"/>
        <w:jc w:val="both"/>
        <w:rPr>
          <w:rFonts w:ascii="Arial" w:hAnsi="Arial" w:cs="Arial"/>
        </w:rPr>
      </w:pPr>
      <w:r w:rsidRPr="00AC2C2C">
        <w:rPr>
          <w:rFonts w:ascii="Arial" w:hAnsi="Arial" w:cs="Arial"/>
        </w:rPr>
        <w:t>wspieranie integracji społeczno-gospodarczej obywateli państw trzecich, w tym migrantów.</w:t>
      </w:r>
    </w:p>
    <w:p w14:paraId="44FDA772" w14:textId="0857F89C" w:rsidR="00AC2C2C" w:rsidRPr="00015E61" w:rsidRDefault="00015E61" w:rsidP="00015E61">
      <w:pPr>
        <w:spacing w:after="120" w:line="240" w:lineRule="auto"/>
        <w:rPr>
          <w:rFonts w:ascii="Arial" w:hAnsi="Arial" w:cs="Arial"/>
          <w:sz w:val="24"/>
          <w:szCs w:val="24"/>
        </w:rPr>
      </w:pPr>
      <w:r>
        <w:rPr>
          <w:rFonts w:ascii="Arial" w:hAnsi="Arial" w:cs="Arial"/>
          <w:sz w:val="24"/>
          <w:szCs w:val="24"/>
        </w:rPr>
        <w:t>Możliwe do realizacji w następujących typach projektów:</w:t>
      </w:r>
    </w:p>
    <w:p w14:paraId="520DA86A" w14:textId="7B531603" w:rsidR="00AC2C2C" w:rsidRPr="00AC2C2C" w:rsidRDefault="00AC2C2C" w:rsidP="00AC2C2C">
      <w:pPr>
        <w:spacing w:after="120" w:line="240" w:lineRule="auto"/>
        <w:ind w:left="360"/>
        <w:jc w:val="both"/>
        <w:rPr>
          <w:rFonts w:ascii="Arial" w:hAnsi="Arial" w:cs="Arial"/>
        </w:rPr>
      </w:pPr>
      <w:r w:rsidRPr="00AC2C2C">
        <w:rPr>
          <w:rFonts w:ascii="Arial" w:hAnsi="Arial" w:cs="Arial"/>
        </w:rPr>
        <w:t>A. Budowanie potencjału partnerów/ organizacji społeczeństwa obywatelskiego dla wsparcia zatrudnienia w regionie</w:t>
      </w:r>
    </w:p>
    <w:p w14:paraId="7102C8D7" w14:textId="0D17E133" w:rsidR="00AC2C2C" w:rsidRPr="00AC2C2C" w:rsidRDefault="00AC2C2C" w:rsidP="00AC2C2C">
      <w:pPr>
        <w:spacing w:after="120" w:line="240" w:lineRule="auto"/>
        <w:ind w:left="360"/>
        <w:jc w:val="both"/>
        <w:rPr>
          <w:rFonts w:ascii="Arial" w:hAnsi="Arial" w:cs="Arial"/>
        </w:rPr>
      </w:pPr>
      <w:r w:rsidRPr="00AC2C2C">
        <w:rPr>
          <w:rFonts w:ascii="Arial" w:hAnsi="Arial" w:cs="Arial"/>
        </w:rPr>
        <w:t>B. Budowanie potencjału partnerów/ organizacji społeczeństwa obywatelskiego dla równości szans kobiet i mężczyzn</w:t>
      </w:r>
    </w:p>
    <w:p w14:paraId="12DFD43F" w14:textId="3577D22F" w:rsidR="00AC2C2C" w:rsidRPr="00AC2C2C" w:rsidRDefault="00AC2C2C" w:rsidP="00AC2C2C">
      <w:pPr>
        <w:spacing w:after="120" w:line="240" w:lineRule="auto"/>
        <w:ind w:left="360"/>
        <w:jc w:val="both"/>
        <w:rPr>
          <w:rFonts w:ascii="Arial" w:hAnsi="Arial" w:cs="Arial"/>
        </w:rPr>
      </w:pPr>
      <w:r w:rsidRPr="00AC2C2C">
        <w:rPr>
          <w:rFonts w:ascii="Arial" w:hAnsi="Arial" w:cs="Arial"/>
        </w:rPr>
        <w:t>C. Budowanie potencjału partnerów/ organizacji społeczeństwa obywatelskiego dla wsparcia edukacji dzieci i młodzieży</w:t>
      </w:r>
    </w:p>
    <w:p w14:paraId="2FDE3D58" w14:textId="2BAEACD1" w:rsidR="00AC2C2C" w:rsidRPr="00AC2C2C" w:rsidRDefault="00AC2C2C" w:rsidP="00AC2C2C">
      <w:pPr>
        <w:spacing w:after="120" w:line="240" w:lineRule="auto"/>
        <w:ind w:left="360"/>
        <w:jc w:val="both"/>
        <w:rPr>
          <w:rFonts w:ascii="Arial" w:hAnsi="Arial" w:cs="Arial"/>
        </w:rPr>
      </w:pPr>
      <w:r w:rsidRPr="00AC2C2C">
        <w:rPr>
          <w:rFonts w:ascii="Arial" w:hAnsi="Arial" w:cs="Arial"/>
        </w:rPr>
        <w:t>D. Budowanie potencjału partnerów/ organizacji społeczeństwa obywatelskiego dla wsparcia edukacji osób dorosłych</w:t>
      </w:r>
    </w:p>
    <w:p w14:paraId="7BE4253E" w14:textId="6C673595" w:rsidR="00AC2C2C" w:rsidRPr="00AC2C2C" w:rsidRDefault="00AC2C2C" w:rsidP="00AC2C2C">
      <w:pPr>
        <w:spacing w:after="120" w:line="240" w:lineRule="auto"/>
        <w:ind w:left="360"/>
        <w:jc w:val="both"/>
        <w:rPr>
          <w:rFonts w:ascii="Arial" w:hAnsi="Arial" w:cs="Arial"/>
        </w:rPr>
      </w:pPr>
      <w:r w:rsidRPr="00AC2C2C">
        <w:rPr>
          <w:rFonts w:ascii="Arial" w:hAnsi="Arial" w:cs="Arial"/>
        </w:rPr>
        <w:t>E. Budowanie potencjału partnerów/ organizacji społeczeństwa obywatelskiego dla wsparcia osób zagrożonych ubóstwem i wykluczeniem społecznym</w:t>
      </w:r>
    </w:p>
    <w:p w14:paraId="692AA0DF" w14:textId="6904714B" w:rsidR="00AC2C2C" w:rsidRPr="00610644" w:rsidRDefault="00AC2C2C" w:rsidP="00610644">
      <w:pPr>
        <w:spacing w:after="120" w:line="240" w:lineRule="auto"/>
        <w:ind w:left="360"/>
        <w:jc w:val="both"/>
        <w:rPr>
          <w:rFonts w:ascii="Arial" w:hAnsi="Arial" w:cs="Arial"/>
        </w:rPr>
      </w:pPr>
      <w:r w:rsidRPr="00AC2C2C">
        <w:rPr>
          <w:rFonts w:ascii="Arial" w:hAnsi="Arial" w:cs="Arial"/>
        </w:rPr>
        <w:t>F. Budowanie potencjału partnerów/ organizacji społeczeństwa obywatelskiego dla wsparcia obywateli państw trzecich</w:t>
      </w:r>
    </w:p>
    <w:p w14:paraId="236A6AEC" w14:textId="77777777" w:rsidR="00AC2C2C" w:rsidRPr="00AC2C2C" w:rsidRDefault="00AC2C2C" w:rsidP="00AC2C2C">
      <w:pPr>
        <w:spacing w:after="0" w:line="240" w:lineRule="auto"/>
        <w:jc w:val="both"/>
        <w:rPr>
          <w:rFonts w:ascii="Arial" w:hAnsi="Arial" w:cs="Arial"/>
          <w:bCs/>
        </w:rPr>
      </w:pPr>
      <w:r w:rsidRPr="00AC2C2C">
        <w:rPr>
          <w:rFonts w:ascii="Arial" w:hAnsi="Arial" w:cs="Arial"/>
          <w:bCs/>
        </w:rPr>
        <w:t>Źródło finansowania: Fundusze Europejskie</w:t>
      </w:r>
    </w:p>
    <w:p w14:paraId="4494A664" w14:textId="77777777" w:rsidR="00AC2C2C" w:rsidRPr="00AC2C2C" w:rsidRDefault="00AC2C2C" w:rsidP="00AC2C2C">
      <w:pPr>
        <w:spacing w:after="0" w:line="240" w:lineRule="auto"/>
        <w:jc w:val="both"/>
        <w:rPr>
          <w:rFonts w:ascii="Arial" w:hAnsi="Arial" w:cs="Arial"/>
          <w:bCs/>
        </w:rPr>
      </w:pPr>
      <w:r w:rsidRPr="00AC2C2C">
        <w:rPr>
          <w:rFonts w:ascii="Arial" w:hAnsi="Arial" w:cs="Arial"/>
          <w:bCs/>
        </w:rPr>
        <w:t>Realizator: Wojewódzki Urząd Pracy w Krakowie</w:t>
      </w:r>
    </w:p>
    <w:p w14:paraId="0ED03ED2" w14:textId="15C02F2F" w:rsidR="00AC2C2C" w:rsidRPr="00AC2C2C" w:rsidRDefault="00AC2C2C" w:rsidP="00AC2C2C">
      <w:pPr>
        <w:spacing w:after="360" w:line="259" w:lineRule="auto"/>
        <w:jc w:val="both"/>
        <w:rPr>
          <w:rFonts w:ascii="Arial" w:hAnsi="Arial" w:cs="Arial"/>
        </w:rPr>
      </w:pPr>
      <w:r w:rsidRPr="00AC2C2C">
        <w:rPr>
          <w:rFonts w:ascii="Arial" w:hAnsi="Arial" w:cs="Arial"/>
          <w:bCs/>
        </w:rPr>
        <w:t xml:space="preserve">Informacje o naborze: </w:t>
      </w:r>
      <w:hyperlink r:id="rId15" w:history="1">
        <w:r w:rsidRPr="00AC2C2C">
          <w:rPr>
            <w:rStyle w:val="Hipercze"/>
            <w:rFonts w:ascii="Arial" w:hAnsi="Arial" w:cs="Arial"/>
            <w:bCs/>
            <w:color w:val="auto"/>
          </w:rPr>
          <w:t>https://fundusze.malopolska.pl/</w:t>
        </w:r>
      </w:hyperlink>
    </w:p>
    <w:p w14:paraId="68F7CA89" w14:textId="3B9883DA" w:rsidR="00DC46F8" w:rsidRPr="00B13454" w:rsidRDefault="00DC46F8">
      <w:pPr>
        <w:spacing w:after="0" w:line="240" w:lineRule="auto"/>
        <w:rPr>
          <w:rFonts w:ascii="Arial" w:hAnsi="Arial" w:cs="Arial"/>
          <w:bCs/>
        </w:rPr>
      </w:pPr>
      <w:r w:rsidRPr="00B13454">
        <w:rPr>
          <w:rFonts w:ascii="Arial" w:hAnsi="Arial" w:cs="Arial"/>
          <w:bCs/>
        </w:rPr>
        <w:br w:type="page"/>
      </w:r>
    </w:p>
    <w:p w14:paraId="6A4D9230" w14:textId="479647B8" w:rsidR="00CA7072" w:rsidRPr="00E07416" w:rsidRDefault="00CA7072" w:rsidP="00CA7072">
      <w:pPr>
        <w:pStyle w:val="Nagwek3"/>
        <w:spacing w:after="240" w:line="240" w:lineRule="auto"/>
        <w:jc w:val="center"/>
        <w:rPr>
          <w:rFonts w:ascii="Arial" w:hAnsi="Arial" w:cs="Arial"/>
          <w:sz w:val="24"/>
          <w:szCs w:val="24"/>
          <w:lang w:val="pl-PL"/>
        </w:rPr>
      </w:pPr>
      <w:bookmarkStart w:id="71" w:name="_Toc53076863"/>
      <w:bookmarkStart w:id="72" w:name="_Toc115183726"/>
      <w:r w:rsidRPr="00E07416">
        <w:rPr>
          <w:rFonts w:ascii="Arial" w:hAnsi="Arial" w:cs="Arial"/>
          <w:sz w:val="24"/>
          <w:szCs w:val="24"/>
        </w:rPr>
        <w:t>Rozdział V</w:t>
      </w:r>
      <w:r>
        <w:rPr>
          <w:rFonts w:ascii="Arial" w:hAnsi="Arial" w:cs="Arial"/>
          <w:sz w:val="24"/>
          <w:szCs w:val="24"/>
          <w:lang w:val="pl-PL"/>
        </w:rPr>
        <w:t>II</w:t>
      </w:r>
      <w:bookmarkEnd w:id="71"/>
      <w:bookmarkEnd w:id="72"/>
    </w:p>
    <w:p w14:paraId="3CEE1FEB" w14:textId="4ADAB50F" w:rsidR="00CA7072" w:rsidRPr="00E07416" w:rsidRDefault="00CA7072" w:rsidP="00CA7072">
      <w:pPr>
        <w:pStyle w:val="Nagwek3"/>
        <w:spacing w:before="0" w:after="240" w:line="240" w:lineRule="auto"/>
        <w:jc w:val="center"/>
        <w:rPr>
          <w:rFonts w:ascii="Arial" w:hAnsi="Arial" w:cs="Arial"/>
          <w:sz w:val="24"/>
          <w:szCs w:val="24"/>
          <w:lang w:val="pl-PL"/>
        </w:rPr>
      </w:pPr>
      <w:bookmarkStart w:id="73" w:name="_Toc53076864"/>
      <w:bookmarkStart w:id="74" w:name="_Toc115183727"/>
      <w:r>
        <w:rPr>
          <w:rFonts w:ascii="Arial" w:hAnsi="Arial" w:cs="Arial"/>
          <w:sz w:val="24"/>
          <w:szCs w:val="24"/>
          <w:lang w:val="pl-PL"/>
        </w:rPr>
        <w:t>Projekty i programy realizowane we współpracy z organizacjami pozarządowymi</w:t>
      </w:r>
      <w:bookmarkEnd w:id="73"/>
      <w:bookmarkEnd w:id="74"/>
    </w:p>
    <w:p w14:paraId="164B441A" w14:textId="00F4E7CE" w:rsidR="00CA7072" w:rsidRPr="00CA7072" w:rsidRDefault="00CA7072" w:rsidP="00CA7072">
      <w:pPr>
        <w:pStyle w:val="Nagwek3"/>
        <w:spacing w:before="0" w:after="240" w:line="240" w:lineRule="auto"/>
        <w:jc w:val="center"/>
        <w:rPr>
          <w:rFonts w:ascii="Arial" w:hAnsi="Arial" w:cs="Arial"/>
          <w:sz w:val="24"/>
          <w:szCs w:val="24"/>
          <w:lang w:val="pl-PL"/>
        </w:rPr>
      </w:pPr>
      <w:bookmarkStart w:id="75" w:name="_Toc53076865"/>
      <w:bookmarkStart w:id="76" w:name="_Toc115183728"/>
      <w:r w:rsidRPr="00D971DB">
        <w:rPr>
          <w:rFonts w:ascii="Arial" w:hAnsi="Arial" w:cs="Arial"/>
          <w:sz w:val="24"/>
          <w:szCs w:val="24"/>
        </w:rPr>
        <w:t xml:space="preserve">§ </w:t>
      </w:r>
      <w:bookmarkEnd w:id="75"/>
      <w:bookmarkEnd w:id="76"/>
      <w:r w:rsidR="00015E61">
        <w:rPr>
          <w:rFonts w:ascii="Arial" w:hAnsi="Arial" w:cs="Arial"/>
          <w:sz w:val="24"/>
          <w:szCs w:val="24"/>
          <w:lang w:val="pl-PL"/>
        </w:rPr>
        <w:t>9</w:t>
      </w:r>
    </w:p>
    <w:p w14:paraId="4B6F8F59" w14:textId="160288F4" w:rsidR="001B2869" w:rsidRPr="003518A3" w:rsidRDefault="001B2869" w:rsidP="00437EA6">
      <w:pPr>
        <w:numPr>
          <w:ilvl w:val="0"/>
          <w:numId w:val="44"/>
        </w:numPr>
        <w:spacing w:after="120" w:line="240" w:lineRule="auto"/>
        <w:ind w:left="357" w:hanging="357"/>
        <w:jc w:val="both"/>
        <w:rPr>
          <w:rFonts w:ascii="Arial" w:hAnsi="Arial" w:cs="Arial"/>
          <w:b/>
        </w:rPr>
      </w:pPr>
      <w:r w:rsidRPr="003518A3">
        <w:rPr>
          <w:rFonts w:ascii="Arial" w:hAnsi="Arial" w:cs="Arial"/>
          <w:b/>
        </w:rPr>
        <w:t>Projekt zintegrowany LIFE pn. „Wdrażanie Programu ochrony powietrza dla województwa małopolskiego – Małopolska w zdrowej atmosferze” LIFE 14 IPE 021/LIFE-IP MALOPOLSKA</w:t>
      </w:r>
    </w:p>
    <w:p w14:paraId="11DB1769" w14:textId="3D97CF75" w:rsidR="001B2869" w:rsidRPr="003518A3" w:rsidRDefault="003518A3" w:rsidP="001B2869">
      <w:pPr>
        <w:spacing w:after="0" w:line="259" w:lineRule="auto"/>
        <w:jc w:val="both"/>
        <w:rPr>
          <w:rFonts w:ascii="Arial" w:hAnsi="Arial" w:cs="Arial"/>
        </w:rPr>
      </w:pPr>
      <w:r w:rsidRPr="003518A3">
        <w:rPr>
          <w:rFonts w:ascii="Arial" w:hAnsi="Arial" w:cs="Arial"/>
        </w:rPr>
        <w:t>Celem projektu jest skuteczne wdrożenie Programu ochrony powietrza, a także efektywne wykorzystanie dostępnych środków unijnych i krajowych przeznaczonych na poprawę jakości powietrza</w:t>
      </w:r>
      <w:r w:rsidR="001B2869" w:rsidRPr="003518A3">
        <w:rPr>
          <w:rFonts w:ascii="Arial" w:hAnsi="Arial" w:cs="Arial"/>
        </w:rPr>
        <w:t>. Województwo Małopolskie, jako beneficjent koordynujący, współpracuje z</w:t>
      </w:r>
      <w:r w:rsidR="003B73AD" w:rsidRPr="003518A3">
        <w:rPr>
          <w:rFonts w:ascii="Arial" w:hAnsi="Arial" w:cs="Arial"/>
        </w:rPr>
        <w:t>e Stowarzyszeniem</w:t>
      </w:r>
      <w:r w:rsidR="001B2869" w:rsidRPr="003518A3">
        <w:rPr>
          <w:rFonts w:ascii="Arial" w:hAnsi="Arial" w:cs="Arial"/>
        </w:rPr>
        <w:t xml:space="preserve"> Kra</w:t>
      </w:r>
      <w:r w:rsidR="003B73AD" w:rsidRPr="003518A3">
        <w:rPr>
          <w:rFonts w:ascii="Arial" w:hAnsi="Arial" w:cs="Arial"/>
        </w:rPr>
        <w:t>kowski Alarm Smogowy</w:t>
      </w:r>
      <w:r w:rsidR="00722CDC" w:rsidRPr="003518A3">
        <w:rPr>
          <w:rFonts w:ascii="Arial" w:hAnsi="Arial" w:cs="Arial"/>
        </w:rPr>
        <w:t xml:space="preserve"> (KAS).</w:t>
      </w:r>
    </w:p>
    <w:p w14:paraId="1D1DD4F6" w14:textId="77777777" w:rsidR="001B2869" w:rsidRPr="003518A3" w:rsidRDefault="001B2869" w:rsidP="001B2869">
      <w:pPr>
        <w:spacing w:after="0" w:line="259" w:lineRule="auto"/>
        <w:jc w:val="both"/>
        <w:rPr>
          <w:rFonts w:ascii="Arial" w:hAnsi="Arial" w:cs="Arial"/>
        </w:rPr>
      </w:pPr>
      <w:r w:rsidRPr="003518A3">
        <w:rPr>
          <w:rFonts w:ascii="Arial" w:hAnsi="Arial" w:cs="Arial"/>
        </w:rPr>
        <w:t>W ramach projektu realizowane są następujące działania:</w:t>
      </w:r>
    </w:p>
    <w:p w14:paraId="1C7FB597" w14:textId="6342E430" w:rsidR="001B2869" w:rsidRPr="003518A3" w:rsidRDefault="001B2869" w:rsidP="00437EA6">
      <w:pPr>
        <w:numPr>
          <w:ilvl w:val="0"/>
          <w:numId w:val="40"/>
        </w:numPr>
        <w:spacing w:after="0" w:line="259" w:lineRule="auto"/>
        <w:jc w:val="both"/>
        <w:rPr>
          <w:rFonts w:ascii="Arial" w:hAnsi="Arial" w:cs="Arial"/>
        </w:rPr>
      </w:pPr>
      <w:r w:rsidRPr="003518A3">
        <w:rPr>
          <w:rFonts w:ascii="Arial" w:hAnsi="Arial" w:cs="Arial"/>
        </w:rPr>
        <w:t>podnoszenie świadomości społecznej mieszkańców Małopolski w zakresie jakości powietrza</w:t>
      </w:r>
      <w:r w:rsidR="00722CDC" w:rsidRPr="003518A3">
        <w:rPr>
          <w:rFonts w:ascii="Arial" w:hAnsi="Arial" w:cs="Arial"/>
        </w:rPr>
        <w:t>,</w:t>
      </w:r>
    </w:p>
    <w:p w14:paraId="6A661B9F" w14:textId="5D749E5F" w:rsidR="001B2869" w:rsidRPr="003518A3" w:rsidRDefault="001B2869" w:rsidP="00437EA6">
      <w:pPr>
        <w:numPr>
          <w:ilvl w:val="0"/>
          <w:numId w:val="40"/>
        </w:numPr>
        <w:spacing w:after="0" w:line="259" w:lineRule="auto"/>
        <w:jc w:val="both"/>
        <w:rPr>
          <w:rFonts w:ascii="Arial" w:hAnsi="Arial" w:cs="Arial"/>
        </w:rPr>
      </w:pPr>
      <w:r w:rsidRPr="003518A3">
        <w:rPr>
          <w:rFonts w:ascii="Arial" w:hAnsi="Arial" w:cs="Arial"/>
        </w:rPr>
        <w:t>wsparcie Miasta Krakowa przy wdrażaniu zakazu stosowania pa</w:t>
      </w:r>
      <w:r w:rsidR="00722CDC" w:rsidRPr="003518A3">
        <w:rPr>
          <w:rFonts w:ascii="Arial" w:hAnsi="Arial" w:cs="Arial"/>
        </w:rPr>
        <w:t>liw stałych,</w:t>
      </w:r>
    </w:p>
    <w:p w14:paraId="6A3EA4AF" w14:textId="6D67541D" w:rsidR="001B2869" w:rsidRPr="003518A3" w:rsidRDefault="001B2869" w:rsidP="00437EA6">
      <w:pPr>
        <w:numPr>
          <w:ilvl w:val="0"/>
          <w:numId w:val="40"/>
        </w:numPr>
        <w:spacing w:after="0" w:line="259" w:lineRule="auto"/>
        <w:jc w:val="both"/>
        <w:rPr>
          <w:rFonts w:ascii="Arial" w:hAnsi="Arial" w:cs="Arial"/>
        </w:rPr>
      </w:pPr>
      <w:r w:rsidRPr="003518A3">
        <w:rPr>
          <w:rFonts w:ascii="Arial" w:hAnsi="Arial" w:cs="Arial"/>
        </w:rPr>
        <w:t>modelowanie jakości powietrza w celu wsparcia p</w:t>
      </w:r>
      <w:r w:rsidR="00722CDC" w:rsidRPr="003518A3">
        <w:rPr>
          <w:rFonts w:ascii="Arial" w:hAnsi="Arial" w:cs="Arial"/>
        </w:rPr>
        <w:t>olityki regionalnej i lokalnej,</w:t>
      </w:r>
    </w:p>
    <w:p w14:paraId="0040CC6F" w14:textId="5CA04D03" w:rsidR="001B2869" w:rsidRPr="003518A3" w:rsidRDefault="001B2869" w:rsidP="00437EA6">
      <w:pPr>
        <w:numPr>
          <w:ilvl w:val="0"/>
          <w:numId w:val="40"/>
        </w:numPr>
        <w:spacing w:after="0" w:line="259" w:lineRule="auto"/>
        <w:jc w:val="both"/>
        <w:rPr>
          <w:rFonts w:ascii="Arial" w:hAnsi="Arial" w:cs="Arial"/>
        </w:rPr>
      </w:pPr>
      <w:r w:rsidRPr="003518A3">
        <w:rPr>
          <w:rFonts w:ascii="Arial" w:hAnsi="Arial" w:cs="Arial"/>
        </w:rPr>
        <w:t>dzielenie się wiedz</w:t>
      </w:r>
      <w:r w:rsidR="00722CDC" w:rsidRPr="003518A3">
        <w:rPr>
          <w:rFonts w:ascii="Arial" w:hAnsi="Arial" w:cs="Arial"/>
        </w:rPr>
        <w:t>ą w środowisku międzynarodowym,</w:t>
      </w:r>
    </w:p>
    <w:p w14:paraId="50EF5F4B" w14:textId="77777777" w:rsidR="001B2869" w:rsidRPr="003518A3" w:rsidRDefault="001B2869" w:rsidP="00437EA6">
      <w:pPr>
        <w:numPr>
          <w:ilvl w:val="0"/>
          <w:numId w:val="40"/>
        </w:numPr>
        <w:spacing w:after="0" w:line="259" w:lineRule="auto"/>
        <w:jc w:val="both"/>
        <w:rPr>
          <w:rFonts w:ascii="Arial" w:hAnsi="Arial" w:cs="Arial"/>
        </w:rPr>
      </w:pPr>
      <w:r w:rsidRPr="003518A3">
        <w:rPr>
          <w:rFonts w:ascii="Arial" w:hAnsi="Arial" w:cs="Arial"/>
        </w:rPr>
        <w:t>działania monitoringowe oraz kampania medialna na rzecz poprawy jakości powietrza.</w:t>
      </w:r>
    </w:p>
    <w:p w14:paraId="0A279718" w14:textId="77777777" w:rsidR="001B2869" w:rsidRPr="003518A3" w:rsidRDefault="001B2869" w:rsidP="001B2869">
      <w:pPr>
        <w:spacing w:before="120" w:after="0" w:line="259" w:lineRule="auto"/>
        <w:jc w:val="both"/>
        <w:rPr>
          <w:rFonts w:ascii="Arial" w:hAnsi="Arial" w:cs="Arial"/>
        </w:rPr>
      </w:pPr>
      <w:r w:rsidRPr="003518A3">
        <w:rPr>
          <w:rFonts w:ascii="Arial" w:hAnsi="Arial" w:cs="Arial"/>
        </w:rPr>
        <w:t>Źródło finansowania: Komisja Europejska</w:t>
      </w:r>
    </w:p>
    <w:p w14:paraId="2BDC233A" w14:textId="77777777" w:rsidR="001B2869" w:rsidRPr="00101CA4" w:rsidRDefault="001B2869" w:rsidP="001B2869">
      <w:pPr>
        <w:spacing w:after="0" w:line="259" w:lineRule="auto"/>
        <w:jc w:val="both"/>
        <w:rPr>
          <w:rFonts w:ascii="Arial" w:hAnsi="Arial" w:cs="Arial"/>
          <w:highlight w:val="yellow"/>
        </w:rPr>
      </w:pPr>
      <w:r w:rsidRPr="00BE5857">
        <w:rPr>
          <w:rFonts w:ascii="Arial" w:hAnsi="Arial" w:cs="Arial"/>
        </w:rPr>
        <w:t>Realizator: Departament Środowiska</w:t>
      </w:r>
    </w:p>
    <w:p w14:paraId="374021B1" w14:textId="00F4F7CC" w:rsidR="001B2869" w:rsidRPr="003518A3" w:rsidRDefault="001B2869" w:rsidP="0091230C">
      <w:pPr>
        <w:spacing w:after="120" w:line="240" w:lineRule="auto"/>
        <w:jc w:val="both"/>
        <w:rPr>
          <w:rFonts w:ascii="Arial" w:hAnsi="Arial" w:cs="Arial"/>
        </w:rPr>
      </w:pPr>
      <w:r w:rsidRPr="003518A3">
        <w:rPr>
          <w:rFonts w:ascii="Arial" w:hAnsi="Arial" w:cs="Arial"/>
        </w:rPr>
        <w:t>Okres realizacji projektu: paździe</w:t>
      </w:r>
      <w:r w:rsidR="008E040D" w:rsidRPr="003518A3">
        <w:rPr>
          <w:rFonts w:ascii="Arial" w:hAnsi="Arial" w:cs="Arial"/>
        </w:rPr>
        <w:t>rnik 2015 r. – grudzień 2025</w:t>
      </w:r>
      <w:r w:rsidR="00115548" w:rsidRPr="003518A3">
        <w:rPr>
          <w:rFonts w:ascii="Arial" w:hAnsi="Arial" w:cs="Arial"/>
        </w:rPr>
        <w:t xml:space="preserve"> r.</w:t>
      </w:r>
    </w:p>
    <w:p w14:paraId="57202F1F" w14:textId="139FB6FB" w:rsidR="00B6213B" w:rsidRPr="003518A3" w:rsidRDefault="00B6213B" w:rsidP="00437EA6">
      <w:pPr>
        <w:numPr>
          <w:ilvl w:val="0"/>
          <w:numId w:val="44"/>
        </w:numPr>
        <w:spacing w:after="120" w:line="240" w:lineRule="auto"/>
        <w:ind w:left="357" w:hanging="357"/>
        <w:jc w:val="both"/>
        <w:rPr>
          <w:rFonts w:ascii="Arial" w:hAnsi="Arial" w:cs="Arial"/>
          <w:b/>
        </w:rPr>
      </w:pPr>
      <w:r w:rsidRPr="003518A3">
        <w:rPr>
          <w:rFonts w:ascii="Arial" w:hAnsi="Arial" w:cs="Arial"/>
          <w:b/>
        </w:rPr>
        <w:t>Projekt zintegrowany LIFE-IP EKOMAŁOPOLSKA pn. „Wdrażanie Regionalnego Planu Działań dla Klimatu i Energii dla województwa małopolskiego” (LIFE-IP EKOMALOPOLSKA / LIFE19 IPC/PL/00005)</w:t>
      </w:r>
    </w:p>
    <w:p w14:paraId="49AD9B8E" w14:textId="578D7DA5" w:rsidR="00B6213B" w:rsidRPr="003518A3" w:rsidRDefault="00B6213B" w:rsidP="00B6213B">
      <w:pPr>
        <w:spacing w:after="120" w:line="240" w:lineRule="auto"/>
        <w:jc w:val="both"/>
        <w:rPr>
          <w:rFonts w:ascii="Arial" w:hAnsi="Arial" w:cs="Arial"/>
        </w:rPr>
      </w:pPr>
      <w:r w:rsidRPr="003518A3">
        <w:rPr>
          <w:rFonts w:ascii="Arial" w:hAnsi="Arial" w:cs="Arial"/>
        </w:rPr>
        <w:t>Nadrzędnym celem projektu LIFE-IP EKOMALOPOLSKA jest pełne wdrożenie małopolskiego Regionalnego Planu Działań dla Klimatu i Energii, przyjętego przez Zarząd Województwa Małopolskiego w dniu 18 lutego 2020 r. Województwo Małopolskie, jako beneficjent koordynujący, przy realizacji projektu współpracuje z Fundacją Europejskie Centrum Czystego Powietrza (ECCP). Celem fundacji jest wspieranie synergii pomiędzy jakością powietrza a innymi politykami, ze szczególnym uwzględnieniem ochrony klimatu, transportu i energii. ECCP zapewni ekspercką pomoc za pośrednictwem Centrum Kompetencji (działanie C5), będzie uczestniczyć w kampanii regionalnej (E1) i będzie koordynować lokalne kampanie informacyjne i edukacyjne (E2). Będzie także uczestniczyć w monitorowaniu wyników projektu (D2).</w:t>
      </w:r>
    </w:p>
    <w:p w14:paraId="52F54EE3" w14:textId="77777777" w:rsidR="00B6213B" w:rsidRPr="003518A3" w:rsidRDefault="00B6213B" w:rsidP="00B6213B">
      <w:pPr>
        <w:spacing w:after="0" w:line="240" w:lineRule="auto"/>
        <w:jc w:val="both"/>
        <w:rPr>
          <w:rFonts w:ascii="Arial" w:hAnsi="Arial" w:cs="Arial"/>
        </w:rPr>
      </w:pPr>
      <w:r w:rsidRPr="003518A3">
        <w:rPr>
          <w:rFonts w:ascii="Arial" w:hAnsi="Arial" w:cs="Arial"/>
        </w:rPr>
        <w:t>Źródło finansowania: Komisja Europejska</w:t>
      </w:r>
    </w:p>
    <w:p w14:paraId="27E04278" w14:textId="77777777" w:rsidR="00B6213B" w:rsidRPr="00101CA4" w:rsidRDefault="00B6213B" w:rsidP="00B6213B">
      <w:pPr>
        <w:spacing w:after="0" w:line="240" w:lineRule="auto"/>
        <w:jc w:val="both"/>
        <w:rPr>
          <w:rFonts w:ascii="Arial" w:hAnsi="Arial" w:cs="Arial"/>
          <w:highlight w:val="yellow"/>
        </w:rPr>
      </w:pPr>
      <w:r w:rsidRPr="00BE5857">
        <w:rPr>
          <w:rFonts w:ascii="Arial" w:hAnsi="Arial" w:cs="Arial"/>
        </w:rPr>
        <w:t>Realizator: Departament Środowiska</w:t>
      </w:r>
    </w:p>
    <w:p w14:paraId="03E283E1" w14:textId="104F9F5B" w:rsidR="00B6213B" w:rsidRPr="003518A3" w:rsidRDefault="00B6213B" w:rsidP="0091230C">
      <w:pPr>
        <w:spacing w:after="120" w:line="240" w:lineRule="auto"/>
        <w:jc w:val="both"/>
        <w:rPr>
          <w:rFonts w:ascii="Arial" w:hAnsi="Arial" w:cs="Arial"/>
        </w:rPr>
      </w:pPr>
      <w:r w:rsidRPr="003518A3">
        <w:rPr>
          <w:rFonts w:ascii="Arial" w:hAnsi="Arial" w:cs="Arial"/>
        </w:rPr>
        <w:t>Okres realizacji projektu: styczeń 2021 r. – grudzień 2030 r.</w:t>
      </w:r>
    </w:p>
    <w:p w14:paraId="73D90595" w14:textId="7E180E72" w:rsidR="001B2869" w:rsidRPr="003C24C2" w:rsidRDefault="001B2869" w:rsidP="00437EA6">
      <w:pPr>
        <w:numPr>
          <w:ilvl w:val="0"/>
          <w:numId w:val="44"/>
        </w:numPr>
        <w:spacing w:after="120" w:line="240" w:lineRule="auto"/>
        <w:ind w:left="357" w:hanging="357"/>
        <w:jc w:val="both"/>
        <w:rPr>
          <w:rFonts w:ascii="Arial" w:hAnsi="Arial" w:cs="Arial"/>
          <w:b/>
        </w:rPr>
      </w:pPr>
      <w:r w:rsidRPr="003C24C2">
        <w:rPr>
          <w:rFonts w:ascii="Arial" w:hAnsi="Arial" w:cs="Arial"/>
          <w:b/>
        </w:rPr>
        <w:t xml:space="preserve">Projekt pn. Małopolski Tele-Anioł </w:t>
      </w:r>
      <w:r w:rsidR="00F539DF" w:rsidRPr="003C24C2">
        <w:rPr>
          <w:rFonts w:ascii="Arial" w:hAnsi="Arial" w:cs="Arial"/>
          <w:b/>
        </w:rPr>
        <w:t>2.0</w:t>
      </w:r>
    </w:p>
    <w:p w14:paraId="370F8319" w14:textId="1832360B" w:rsidR="003C24C2" w:rsidRPr="003C24C2" w:rsidRDefault="003C24C2" w:rsidP="003C24C2">
      <w:pPr>
        <w:spacing w:after="120" w:line="240" w:lineRule="auto"/>
        <w:jc w:val="both"/>
        <w:rPr>
          <w:rFonts w:ascii="Arial" w:hAnsi="Arial" w:cs="Arial"/>
        </w:rPr>
      </w:pPr>
      <w:r>
        <w:rPr>
          <w:rFonts w:ascii="Arial" w:hAnsi="Arial" w:cs="Arial"/>
        </w:rPr>
        <w:t xml:space="preserve">Projekt adresowany jest do </w:t>
      </w:r>
      <w:r w:rsidRPr="003C24C2">
        <w:rPr>
          <w:rFonts w:ascii="Arial" w:hAnsi="Arial" w:cs="Arial"/>
        </w:rPr>
        <w:t>8 000 potrzebujących wsparcia w codziennym funkcjonowaniu mieszkańców Małopolski, którzy ze względu na wiek, stan zdrowia lub niepełnosprawność wymagają opieki lub wsparcia w związku z niemożnością samodzielnego wykonywania co najmniej jednej z podstawowych czynności dnia codziennego oraz do 150 opiekunów faktycznych osób z niepełnos</w:t>
      </w:r>
      <w:r>
        <w:rPr>
          <w:rFonts w:ascii="Arial" w:hAnsi="Arial" w:cs="Arial"/>
        </w:rPr>
        <w:t xml:space="preserve">prawnościami. </w:t>
      </w:r>
      <w:r w:rsidRPr="003C24C2">
        <w:rPr>
          <w:rFonts w:ascii="Arial" w:hAnsi="Arial" w:cs="Arial"/>
        </w:rPr>
        <w:t>Głównym celem projektu jest:</w:t>
      </w:r>
    </w:p>
    <w:p w14:paraId="6925220F" w14:textId="77777777" w:rsidR="003C24C2" w:rsidRPr="003C24C2" w:rsidRDefault="003C24C2" w:rsidP="003C24C2">
      <w:pPr>
        <w:spacing w:after="120" w:line="240" w:lineRule="auto"/>
        <w:jc w:val="both"/>
        <w:rPr>
          <w:rFonts w:ascii="Arial" w:hAnsi="Arial" w:cs="Arial"/>
        </w:rPr>
      </w:pPr>
      <w:r w:rsidRPr="003C24C2">
        <w:rPr>
          <w:rFonts w:ascii="Arial" w:hAnsi="Arial" w:cs="Arial"/>
        </w:rPr>
        <w:t>- poprawa jakości życia i zwiększenie poczucia bezpieczeństwa osób potrzebujących wsparcia w codziennym funkcjonowaniu poprzez realizację działań na rzecz rozwoju usług opiekuńczych i sąsiedzkich w miejscu zamieszkania oraz usług wykorzystujących nowoczesne technologie informacyjno-komunikacyjne (teleopiekę i telemedycynę), które umożliwią tym osobom dłuższe i bezpieczne pozostanie w ich środowisku,</w:t>
      </w:r>
    </w:p>
    <w:p w14:paraId="50987A55" w14:textId="77777777" w:rsidR="003C24C2" w:rsidRPr="003C24C2" w:rsidRDefault="003C24C2" w:rsidP="003C24C2">
      <w:pPr>
        <w:spacing w:after="120" w:line="240" w:lineRule="auto"/>
        <w:jc w:val="both"/>
        <w:rPr>
          <w:rFonts w:ascii="Arial" w:hAnsi="Arial" w:cs="Arial"/>
        </w:rPr>
      </w:pPr>
      <w:r w:rsidRPr="003C24C2">
        <w:rPr>
          <w:rFonts w:ascii="Arial" w:hAnsi="Arial" w:cs="Arial"/>
        </w:rPr>
        <w:t>- wsparcie opiekunów faktycznych osób z niepełnosprawnościami.</w:t>
      </w:r>
    </w:p>
    <w:p w14:paraId="0499E367" w14:textId="77777777" w:rsidR="003C24C2" w:rsidRPr="003C24C2" w:rsidRDefault="003C24C2" w:rsidP="003C24C2">
      <w:pPr>
        <w:spacing w:after="120" w:line="240" w:lineRule="auto"/>
        <w:jc w:val="both"/>
        <w:rPr>
          <w:rFonts w:ascii="Arial" w:hAnsi="Arial" w:cs="Arial"/>
        </w:rPr>
      </w:pPr>
      <w:r w:rsidRPr="003C24C2">
        <w:rPr>
          <w:rFonts w:ascii="Arial" w:hAnsi="Arial" w:cs="Arial"/>
        </w:rPr>
        <w:t>Zakres działań projektowych obejmuje:</w:t>
      </w:r>
    </w:p>
    <w:p w14:paraId="1EB595B3" w14:textId="77777777" w:rsidR="003C24C2" w:rsidRPr="003C24C2" w:rsidRDefault="003C24C2" w:rsidP="003C24C2">
      <w:pPr>
        <w:spacing w:after="0" w:line="240" w:lineRule="auto"/>
        <w:jc w:val="both"/>
        <w:rPr>
          <w:rFonts w:ascii="Arial" w:hAnsi="Arial" w:cs="Arial"/>
        </w:rPr>
      </w:pPr>
      <w:r w:rsidRPr="003C24C2">
        <w:rPr>
          <w:rFonts w:ascii="Arial" w:hAnsi="Arial" w:cs="Arial"/>
        </w:rPr>
        <w:t>- utworzenie całodobowego Centrum Teleopieki (CT),</w:t>
      </w:r>
    </w:p>
    <w:p w14:paraId="373CBF1B" w14:textId="77777777" w:rsidR="003C24C2" w:rsidRPr="003C24C2" w:rsidRDefault="003C24C2" w:rsidP="003C24C2">
      <w:pPr>
        <w:spacing w:after="0" w:line="240" w:lineRule="auto"/>
        <w:jc w:val="both"/>
        <w:rPr>
          <w:rFonts w:ascii="Arial" w:hAnsi="Arial" w:cs="Arial"/>
        </w:rPr>
      </w:pPr>
      <w:r w:rsidRPr="003C24C2">
        <w:rPr>
          <w:rFonts w:ascii="Arial" w:hAnsi="Arial" w:cs="Arial"/>
        </w:rPr>
        <w:t>- wyposażenie 8 000 Uczestników/czek w opaski bezpieczeństwa z przyciskiem SOS do noszenia na ręce bądź w formie zawieszki dla osób ze szczególnymi potrzebami dostosowane do rodzaju ich niepełnosprawności lub schorzeń,</w:t>
      </w:r>
    </w:p>
    <w:p w14:paraId="307C48CC" w14:textId="77777777" w:rsidR="003C24C2" w:rsidRPr="003C24C2" w:rsidRDefault="003C24C2" w:rsidP="003C24C2">
      <w:pPr>
        <w:spacing w:after="0" w:line="240" w:lineRule="auto"/>
        <w:jc w:val="both"/>
        <w:rPr>
          <w:rFonts w:ascii="Arial" w:hAnsi="Arial" w:cs="Arial"/>
        </w:rPr>
      </w:pPr>
      <w:r w:rsidRPr="003C24C2">
        <w:rPr>
          <w:rFonts w:ascii="Arial" w:hAnsi="Arial" w:cs="Arial"/>
        </w:rPr>
        <w:t>- zapewnienie usług teleopiekuńczych 8 000 Uczestnikom/czkom przez możliwość całodobowego przekazywania informacji o potrzebie wezwania pomocy w przypadku zagrożenia życia, zdrowia lub bezpieczeństwa poprzez kontakt z CT,</w:t>
      </w:r>
    </w:p>
    <w:p w14:paraId="2B0199B8" w14:textId="77777777" w:rsidR="003C24C2" w:rsidRPr="003C24C2" w:rsidRDefault="003C24C2" w:rsidP="003C24C2">
      <w:pPr>
        <w:spacing w:after="0" w:line="240" w:lineRule="auto"/>
        <w:jc w:val="both"/>
        <w:rPr>
          <w:rFonts w:ascii="Arial" w:hAnsi="Arial" w:cs="Arial"/>
        </w:rPr>
      </w:pPr>
      <w:r w:rsidRPr="003C24C2">
        <w:rPr>
          <w:rFonts w:ascii="Arial" w:hAnsi="Arial" w:cs="Arial"/>
        </w:rPr>
        <w:t>- zapewnienie dod. wsparcia dla 2 500 Uczestników/czek projektu w postaci usług opiekuńczych/sąsiedzkich usług opiekuńczych świadczonych w miejscu zamieszkania,</w:t>
      </w:r>
    </w:p>
    <w:p w14:paraId="7772F8FD" w14:textId="77777777" w:rsidR="003C24C2" w:rsidRPr="003C24C2" w:rsidRDefault="003C24C2" w:rsidP="003C24C2">
      <w:pPr>
        <w:spacing w:after="0" w:line="240" w:lineRule="auto"/>
        <w:jc w:val="both"/>
        <w:rPr>
          <w:rFonts w:ascii="Arial" w:hAnsi="Arial" w:cs="Arial"/>
        </w:rPr>
      </w:pPr>
      <w:r w:rsidRPr="003C24C2">
        <w:rPr>
          <w:rFonts w:ascii="Arial" w:hAnsi="Arial" w:cs="Arial"/>
        </w:rPr>
        <w:t>- zapewnienie dod. wsparcia dla 300 Uczestników/czek projektu w postaci usług telemedycznych (12-mies. pilotaż),</w:t>
      </w:r>
    </w:p>
    <w:p w14:paraId="10C6F740" w14:textId="77777777" w:rsidR="003C24C2" w:rsidRPr="003C24C2" w:rsidRDefault="003C24C2" w:rsidP="003C24C2">
      <w:pPr>
        <w:spacing w:after="0" w:line="240" w:lineRule="auto"/>
        <w:jc w:val="both"/>
        <w:rPr>
          <w:rFonts w:ascii="Arial" w:hAnsi="Arial" w:cs="Arial"/>
        </w:rPr>
      </w:pPr>
      <w:r w:rsidRPr="003C24C2">
        <w:rPr>
          <w:rFonts w:ascii="Arial" w:hAnsi="Arial" w:cs="Arial"/>
        </w:rPr>
        <w:t>- zapewnienie 150 opiekunom faktycznym osób z niepełnosprawnością wsparcia w postaci usług opieki wytchnieniowej w ramach pobytu dziennego w miejscu zamieszkania osoby z niepełnosprawnością oraz w postaci poradnictwa specjalistycznego i edukacji (wsparcie psychologiczne),</w:t>
      </w:r>
    </w:p>
    <w:p w14:paraId="67B80795" w14:textId="0DE376F5" w:rsidR="001B2869" w:rsidRPr="00101CA4" w:rsidRDefault="003C24C2" w:rsidP="003C24C2">
      <w:pPr>
        <w:spacing w:after="160" w:line="259" w:lineRule="auto"/>
        <w:jc w:val="both"/>
        <w:rPr>
          <w:rFonts w:ascii="Arial" w:hAnsi="Arial" w:cs="Arial"/>
          <w:highlight w:val="yellow"/>
        </w:rPr>
      </w:pPr>
      <w:r w:rsidRPr="003C24C2">
        <w:rPr>
          <w:rFonts w:ascii="Arial" w:hAnsi="Arial" w:cs="Arial"/>
        </w:rPr>
        <w:t>- szkolenia dla osób świadczących usługi opiekuńcze/sąsiedzkie na rzecz podopiecznych projektu.</w:t>
      </w:r>
      <w:r>
        <w:rPr>
          <w:rFonts w:ascii="Arial" w:hAnsi="Arial" w:cs="Arial"/>
        </w:rPr>
        <w:t xml:space="preserve"> Partnerami są: Caritas Archidiecezji Krakowskiej, Caritas Diecezji Kieleckiej i Stowarzyszenie Europejski Instytut Rozwoju Regionalnego.</w:t>
      </w:r>
    </w:p>
    <w:p w14:paraId="1A07D30C" w14:textId="6CB9A124" w:rsidR="001B2869" w:rsidRPr="003C24C2" w:rsidRDefault="001B2869" w:rsidP="001B2869">
      <w:pPr>
        <w:spacing w:after="0" w:line="259" w:lineRule="auto"/>
        <w:jc w:val="both"/>
        <w:rPr>
          <w:rFonts w:ascii="Arial" w:hAnsi="Arial" w:cs="Arial"/>
        </w:rPr>
      </w:pPr>
      <w:r w:rsidRPr="003C24C2">
        <w:rPr>
          <w:rFonts w:ascii="Arial" w:hAnsi="Arial" w:cs="Arial"/>
        </w:rPr>
        <w:t xml:space="preserve">Źródło finansowania: środki europejskie, budżet państwa, </w:t>
      </w:r>
      <w:r w:rsidR="00685529" w:rsidRPr="003C24C2">
        <w:rPr>
          <w:rFonts w:ascii="Arial" w:hAnsi="Arial" w:cs="Arial"/>
        </w:rPr>
        <w:t>budżet Województwa Małopolskiego oraz Partnerów</w:t>
      </w:r>
    </w:p>
    <w:p w14:paraId="393826C3" w14:textId="14084A85" w:rsidR="001B2869" w:rsidRPr="00101CA4" w:rsidRDefault="001B2869" w:rsidP="001B2869">
      <w:pPr>
        <w:spacing w:after="0" w:line="259" w:lineRule="auto"/>
        <w:jc w:val="both"/>
        <w:rPr>
          <w:rFonts w:ascii="Arial" w:hAnsi="Arial" w:cs="Arial"/>
          <w:highlight w:val="yellow"/>
        </w:rPr>
      </w:pPr>
      <w:r w:rsidRPr="00BE5857">
        <w:rPr>
          <w:rFonts w:ascii="Arial" w:hAnsi="Arial" w:cs="Arial"/>
        </w:rPr>
        <w:t xml:space="preserve">Realizator: </w:t>
      </w:r>
      <w:r w:rsidR="00685529" w:rsidRPr="00BE5857">
        <w:rPr>
          <w:rFonts w:ascii="Arial" w:hAnsi="Arial" w:cs="Arial"/>
        </w:rPr>
        <w:t>Departament Zdrowia, Rodziny, Równego Traktowania i Polityki Społecznej</w:t>
      </w:r>
    </w:p>
    <w:p w14:paraId="4E7ED0D3" w14:textId="77777777" w:rsidR="00C417CE" w:rsidRDefault="001B2869" w:rsidP="00C417CE">
      <w:pPr>
        <w:spacing w:after="0" w:line="240" w:lineRule="auto"/>
        <w:rPr>
          <w:rFonts w:ascii="Arial" w:hAnsi="Arial" w:cs="Arial"/>
        </w:rPr>
      </w:pPr>
      <w:r w:rsidRPr="003C24C2">
        <w:rPr>
          <w:rFonts w:ascii="Arial" w:hAnsi="Arial" w:cs="Arial"/>
        </w:rPr>
        <w:t>Okres realizacji projekt</w:t>
      </w:r>
      <w:r w:rsidR="00115548" w:rsidRPr="003C24C2">
        <w:rPr>
          <w:rFonts w:ascii="Arial" w:hAnsi="Arial" w:cs="Arial"/>
        </w:rPr>
        <w:t xml:space="preserve">u: </w:t>
      </w:r>
      <w:r w:rsidR="00F539DF" w:rsidRPr="003C24C2">
        <w:rPr>
          <w:rFonts w:ascii="Arial" w:hAnsi="Arial" w:cs="Arial"/>
        </w:rPr>
        <w:t>2024</w:t>
      </w:r>
      <w:r w:rsidR="00115548" w:rsidRPr="003C24C2">
        <w:rPr>
          <w:rFonts w:ascii="Arial" w:hAnsi="Arial" w:cs="Arial"/>
        </w:rPr>
        <w:t xml:space="preserve"> – </w:t>
      </w:r>
      <w:r w:rsidR="00F539DF" w:rsidRPr="003C24C2">
        <w:rPr>
          <w:rFonts w:ascii="Arial" w:hAnsi="Arial" w:cs="Arial"/>
        </w:rPr>
        <w:t>2029</w:t>
      </w:r>
      <w:r w:rsidR="006B5239" w:rsidRPr="003C24C2">
        <w:rPr>
          <w:rFonts w:ascii="Arial" w:hAnsi="Arial" w:cs="Arial"/>
        </w:rPr>
        <w:t>.</w:t>
      </w:r>
    </w:p>
    <w:p w14:paraId="29D8B456" w14:textId="721E0976" w:rsidR="00DE21AA" w:rsidRPr="009B1661" w:rsidRDefault="00836B81" w:rsidP="00C417CE">
      <w:pPr>
        <w:spacing w:after="120" w:line="240" w:lineRule="auto"/>
        <w:jc w:val="center"/>
        <w:rPr>
          <w:rStyle w:val="Nagwek3Znak"/>
          <w:rFonts w:ascii="Arial" w:eastAsia="Calibri" w:hAnsi="Arial" w:cs="Arial"/>
          <w:sz w:val="24"/>
          <w:szCs w:val="24"/>
        </w:rPr>
      </w:pPr>
      <w:r w:rsidRPr="002D7506">
        <w:rPr>
          <w:b/>
          <w:kern w:val="32"/>
          <w:sz w:val="32"/>
          <w:szCs w:val="32"/>
        </w:rPr>
        <w:br w:type="page"/>
      </w:r>
      <w:bookmarkStart w:id="77" w:name="_Toc53076866"/>
      <w:bookmarkStart w:id="78" w:name="_Toc115183729"/>
      <w:r w:rsidR="00DE21AA" w:rsidRPr="009B1661">
        <w:rPr>
          <w:rStyle w:val="Nagwek3Znak"/>
          <w:rFonts w:ascii="Arial" w:eastAsia="Calibri" w:hAnsi="Arial" w:cs="Arial"/>
          <w:sz w:val="24"/>
          <w:szCs w:val="24"/>
        </w:rPr>
        <w:t>Rozdział VI</w:t>
      </w:r>
      <w:bookmarkStart w:id="79" w:name="_Toc362970243"/>
      <w:r w:rsidR="00766BC6" w:rsidRPr="009B1661">
        <w:rPr>
          <w:rStyle w:val="Nagwek3Znak"/>
          <w:rFonts w:ascii="Arial" w:eastAsia="Calibri" w:hAnsi="Arial" w:cs="Arial"/>
          <w:sz w:val="24"/>
          <w:szCs w:val="24"/>
        </w:rPr>
        <w:t>II</w:t>
      </w:r>
      <w:bookmarkEnd w:id="77"/>
      <w:bookmarkEnd w:id="78"/>
    </w:p>
    <w:p w14:paraId="66257AF8" w14:textId="5B52181F" w:rsidR="00DE21AA" w:rsidRPr="00194E0C" w:rsidRDefault="00DE21AA" w:rsidP="00194E0C">
      <w:pPr>
        <w:pStyle w:val="Nagwek3"/>
        <w:spacing w:before="0" w:after="240" w:line="240" w:lineRule="auto"/>
        <w:jc w:val="center"/>
        <w:rPr>
          <w:rFonts w:ascii="Arial" w:hAnsi="Arial" w:cs="Arial"/>
          <w:sz w:val="24"/>
          <w:szCs w:val="24"/>
        </w:rPr>
      </w:pPr>
      <w:bookmarkStart w:id="80" w:name="_Toc400444214"/>
      <w:bookmarkStart w:id="81" w:name="_Toc53076867"/>
      <w:bookmarkStart w:id="82" w:name="_Toc115183730"/>
      <w:r w:rsidRPr="00194E0C">
        <w:rPr>
          <w:rFonts w:ascii="Arial" w:hAnsi="Arial" w:cs="Arial"/>
          <w:sz w:val="24"/>
          <w:szCs w:val="24"/>
        </w:rPr>
        <w:t>Okres realizacji Programu</w:t>
      </w:r>
      <w:bookmarkEnd w:id="79"/>
      <w:bookmarkEnd w:id="80"/>
      <w:bookmarkEnd w:id="81"/>
      <w:bookmarkEnd w:id="82"/>
    </w:p>
    <w:p w14:paraId="4DED7C41" w14:textId="2A6F9CFA" w:rsidR="00DE21AA" w:rsidRPr="00766BC6" w:rsidRDefault="00DE21AA" w:rsidP="00D971DB">
      <w:pPr>
        <w:pStyle w:val="Nagwek3"/>
        <w:spacing w:before="0" w:after="240" w:line="240" w:lineRule="auto"/>
        <w:jc w:val="center"/>
        <w:rPr>
          <w:rFonts w:ascii="Arial" w:hAnsi="Arial" w:cs="Arial"/>
          <w:sz w:val="24"/>
          <w:szCs w:val="24"/>
          <w:lang w:val="pl-PL"/>
        </w:rPr>
      </w:pPr>
      <w:bookmarkStart w:id="83" w:name="_Toc53076868"/>
      <w:bookmarkStart w:id="84" w:name="_Toc115183731"/>
      <w:r w:rsidRPr="00194E0C">
        <w:rPr>
          <w:rFonts w:ascii="Arial" w:hAnsi="Arial" w:cs="Arial"/>
          <w:sz w:val="24"/>
          <w:szCs w:val="24"/>
        </w:rPr>
        <w:t xml:space="preserve">§ </w:t>
      </w:r>
      <w:bookmarkEnd w:id="83"/>
      <w:bookmarkEnd w:id="84"/>
      <w:r w:rsidR="00015E61">
        <w:rPr>
          <w:rFonts w:ascii="Arial" w:hAnsi="Arial" w:cs="Arial"/>
          <w:sz w:val="24"/>
          <w:szCs w:val="24"/>
          <w:lang w:val="pl-PL"/>
        </w:rPr>
        <w:t>10</w:t>
      </w:r>
    </w:p>
    <w:p w14:paraId="2AC4A268" w14:textId="4B214051" w:rsidR="00DE21AA" w:rsidRPr="002D7506" w:rsidRDefault="00DE21AA" w:rsidP="00D971DB">
      <w:pPr>
        <w:autoSpaceDE w:val="0"/>
        <w:autoSpaceDN w:val="0"/>
        <w:adjustRightInd w:val="0"/>
        <w:spacing w:after="360" w:line="240" w:lineRule="auto"/>
        <w:jc w:val="both"/>
        <w:rPr>
          <w:rFonts w:ascii="Arial" w:hAnsi="Arial" w:cs="Arial"/>
        </w:rPr>
      </w:pPr>
      <w:r w:rsidRPr="002D7506">
        <w:rPr>
          <w:rFonts w:ascii="Arial" w:hAnsi="Arial" w:cs="Arial"/>
        </w:rPr>
        <w:t>Program b</w:t>
      </w:r>
      <w:r w:rsidRPr="002D7506">
        <w:rPr>
          <w:rFonts w:ascii="Arial" w:eastAsia="TTE19FF810t00" w:hAnsi="Arial" w:cs="Arial"/>
        </w:rPr>
        <w:t>ę</w:t>
      </w:r>
      <w:r w:rsidRPr="002D7506">
        <w:rPr>
          <w:rFonts w:ascii="Arial" w:hAnsi="Arial" w:cs="Arial"/>
        </w:rPr>
        <w:t>dzie realizowany od 1 stycznia 20</w:t>
      </w:r>
      <w:r w:rsidR="00A40DE6" w:rsidRPr="002D7506">
        <w:rPr>
          <w:rFonts w:ascii="Arial" w:hAnsi="Arial" w:cs="Arial"/>
        </w:rPr>
        <w:t>2</w:t>
      </w:r>
      <w:r w:rsidR="00383B09">
        <w:rPr>
          <w:rFonts w:ascii="Arial" w:hAnsi="Arial" w:cs="Arial"/>
        </w:rPr>
        <w:t>5</w:t>
      </w:r>
      <w:r w:rsidRPr="002D7506">
        <w:rPr>
          <w:rFonts w:ascii="Arial" w:hAnsi="Arial" w:cs="Arial"/>
        </w:rPr>
        <w:t xml:space="preserve"> roku do 31 grudnia 20</w:t>
      </w:r>
      <w:r w:rsidR="00A40DE6" w:rsidRPr="002D7506">
        <w:rPr>
          <w:rFonts w:ascii="Arial" w:hAnsi="Arial" w:cs="Arial"/>
        </w:rPr>
        <w:t>2</w:t>
      </w:r>
      <w:r w:rsidR="00383B09">
        <w:rPr>
          <w:rFonts w:ascii="Arial" w:hAnsi="Arial" w:cs="Arial"/>
        </w:rPr>
        <w:t>5</w:t>
      </w:r>
      <w:r w:rsidRPr="002D7506">
        <w:rPr>
          <w:rFonts w:ascii="Arial" w:hAnsi="Arial" w:cs="Arial"/>
        </w:rPr>
        <w:t xml:space="preserve"> roku.</w:t>
      </w:r>
    </w:p>
    <w:p w14:paraId="54972C9F" w14:textId="5572AEE7" w:rsidR="00DE21AA" w:rsidRPr="00766BC6" w:rsidRDefault="00DE21AA" w:rsidP="00194E0C">
      <w:pPr>
        <w:pStyle w:val="Nagwek3"/>
        <w:spacing w:before="0" w:after="240" w:line="240" w:lineRule="auto"/>
        <w:jc w:val="center"/>
        <w:rPr>
          <w:rFonts w:ascii="Arial" w:hAnsi="Arial" w:cs="Arial"/>
          <w:sz w:val="24"/>
          <w:szCs w:val="24"/>
          <w:lang w:val="pl-PL"/>
        </w:rPr>
      </w:pPr>
      <w:bookmarkStart w:id="85" w:name="_Toc53076869"/>
      <w:bookmarkStart w:id="86" w:name="_Toc115183732"/>
      <w:r w:rsidRPr="00194E0C">
        <w:rPr>
          <w:rFonts w:ascii="Arial" w:hAnsi="Arial" w:cs="Arial"/>
          <w:sz w:val="24"/>
          <w:szCs w:val="24"/>
        </w:rPr>
        <w:t xml:space="preserve">Rozdział </w:t>
      </w:r>
      <w:bookmarkStart w:id="87" w:name="_Toc362970245"/>
      <w:bookmarkEnd w:id="58"/>
      <w:r w:rsidRPr="00194E0C">
        <w:rPr>
          <w:rFonts w:ascii="Arial" w:hAnsi="Arial" w:cs="Arial"/>
          <w:sz w:val="24"/>
          <w:szCs w:val="24"/>
        </w:rPr>
        <w:t>I</w:t>
      </w:r>
      <w:r w:rsidR="00766BC6">
        <w:rPr>
          <w:rFonts w:ascii="Arial" w:hAnsi="Arial" w:cs="Arial"/>
          <w:sz w:val="24"/>
          <w:szCs w:val="24"/>
          <w:lang w:val="pl-PL"/>
        </w:rPr>
        <w:t>X</w:t>
      </w:r>
      <w:bookmarkEnd w:id="85"/>
      <w:bookmarkEnd w:id="86"/>
    </w:p>
    <w:p w14:paraId="4626AA07" w14:textId="6AF93AAB" w:rsidR="00DE21AA" w:rsidRPr="00194E0C" w:rsidRDefault="00DE21AA" w:rsidP="00194E0C">
      <w:pPr>
        <w:pStyle w:val="Nagwek3"/>
        <w:spacing w:before="0" w:after="240" w:line="240" w:lineRule="auto"/>
        <w:jc w:val="center"/>
        <w:rPr>
          <w:rFonts w:ascii="Arial" w:hAnsi="Arial" w:cs="Arial"/>
          <w:sz w:val="24"/>
          <w:szCs w:val="24"/>
        </w:rPr>
      </w:pPr>
      <w:bookmarkStart w:id="88" w:name="_Toc53076870"/>
      <w:bookmarkStart w:id="89" w:name="_Toc115183733"/>
      <w:r w:rsidRPr="00194E0C">
        <w:rPr>
          <w:rFonts w:ascii="Arial" w:hAnsi="Arial" w:cs="Arial"/>
          <w:sz w:val="24"/>
          <w:szCs w:val="24"/>
        </w:rPr>
        <w:t>Sposób realizacji Programu</w:t>
      </w:r>
      <w:bookmarkEnd w:id="87"/>
      <w:bookmarkEnd w:id="88"/>
      <w:bookmarkEnd w:id="89"/>
    </w:p>
    <w:p w14:paraId="74B0CEB4" w14:textId="5EF7F68D" w:rsidR="00DE21AA" w:rsidRPr="00766BC6" w:rsidRDefault="00DE21AA" w:rsidP="00D971DB">
      <w:pPr>
        <w:pStyle w:val="Nagwek3"/>
        <w:spacing w:before="0" w:after="240" w:line="240" w:lineRule="auto"/>
        <w:jc w:val="center"/>
        <w:rPr>
          <w:rFonts w:ascii="Arial" w:hAnsi="Arial" w:cs="Arial"/>
          <w:sz w:val="24"/>
          <w:szCs w:val="24"/>
          <w:lang w:val="pl-PL"/>
        </w:rPr>
      </w:pPr>
      <w:bookmarkStart w:id="90" w:name="_Toc53076871"/>
      <w:bookmarkStart w:id="91" w:name="_Toc115183734"/>
      <w:r w:rsidRPr="00194E0C">
        <w:rPr>
          <w:rFonts w:ascii="Arial" w:hAnsi="Arial" w:cs="Arial"/>
          <w:sz w:val="24"/>
          <w:szCs w:val="24"/>
        </w:rPr>
        <w:t xml:space="preserve">§ </w:t>
      </w:r>
      <w:r w:rsidR="00A40DE6" w:rsidRPr="00194E0C">
        <w:rPr>
          <w:rFonts w:ascii="Arial" w:hAnsi="Arial" w:cs="Arial"/>
          <w:sz w:val="24"/>
          <w:szCs w:val="24"/>
        </w:rPr>
        <w:t>1</w:t>
      </w:r>
      <w:bookmarkEnd w:id="90"/>
      <w:bookmarkEnd w:id="91"/>
      <w:r w:rsidR="00015E61">
        <w:rPr>
          <w:rFonts w:ascii="Arial" w:hAnsi="Arial" w:cs="Arial"/>
          <w:sz w:val="24"/>
          <w:szCs w:val="24"/>
          <w:lang w:val="pl-PL"/>
        </w:rPr>
        <w:t>1</w:t>
      </w:r>
    </w:p>
    <w:p w14:paraId="3DF6BC69" w14:textId="77777777"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Podmiotami uczestnicz</w:t>
      </w:r>
      <w:r w:rsidRPr="002D7506">
        <w:rPr>
          <w:rFonts w:ascii="Arial" w:eastAsia="TTE19FF810t00" w:hAnsi="Arial" w:cs="Arial"/>
        </w:rPr>
        <w:t>ą</w:t>
      </w:r>
      <w:r w:rsidRPr="002D7506">
        <w:rPr>
          <w:rFonts w:ascii="Arial" w:hAnsi="Arial" w:cs="Arial"/>
        </w:rPr>
        <w:t>cymi we współpracy s</w:t>
      </w:r>
      <w:r w:rsidRPr="002D7506">
        <w:rPr>
          <w:rFonts w:ascii="Arial" w:eastAsia="TTE19FF810t00" w:hAnsi="Arial" w:cs="Arial"/>
        </w:rPr>
        <w:t>ą</w:t>
      </w:r>
      <w:r w:rsidRPr="002D7506">
        <w:rPr>
          <w:rFonts w:ascii="Arial" w:hAnsi="Arial" w:cs="Arial"/>
        </w:rPr>
        <w:t>:</w:t>
      </w:r>
    </w:p>
    <w:p w14:paraId="3DA6ED13" w14:textId="77777777" w:rsidR="00DE21AA" w:rsidRPr="002D7506" w:rsidRDefault="00DE21AA" w:rsidP="00FE44F9">
      <w:pPr>
        <w:numPr>
          <w:ilvl w:val="0"/>
          <w:numId w:val="4"/>
        </w:numPr>
        <w:autoSpaceDE w:val="0"/>
        <w:autoSpaceDN w:val="0"/>
        <w:adjustRightInd w:val="0"/>
        <w:spacing w:after="0" w:line="240" w:lineRule="auto"/>
        <w:ind w:left="284" w:hanging="284"/>
        <w:jc w:val="both"/>
        <w:rPr>
          <w:rFonts w:ascii="Arial" w:hAnsi="Arial" w:cs="Arial"/>
        </w:rPr>
      </w:pPr>
      <w:r w:rsidRPr="002D7506">
        <w:rPr>
          <w:rFonts w:ascii="Arial" w:hAnsi="Arial" w:cs="Arial"/>
        </w:rPr>
        <w:t>Sejmik Województwa – uchwala roczny Program współpracy, bud</w:t>
      </w:r>
      <w:r w:rsidRPr="002D7506">
        <w:rPr>
          <w:rFonts w:ascii="Arial" w:eastAsia="TTE19FF810t00" w:hAnsi="Arial" w:cs="Arial"/>
        </w:rPr>
        <w:t>ż</w:t>
      </w:r>
      <w:r w:rsidRPr="002D7506">
        <w:rPr>
          <w:rFonts w:ascii="Arial" w:hAnsi="Arial" w:cs="Arial"/>
        </w:rPr>
        <w:t>et Województwa, przyjmuje sprawozdanie z realizacji Programu, szczegółowe zasady konsultowania aktów prawa miejscowego z Małopolsk</w:t>
      </w:r>
      <w:r w:rsidRPr="002D7506">
        <w:rPr>
          <w:rFonts w:ascii="Arial" w:eastAsia="TTE19FF810t00" w:hAnsi="Arial" w:cs="Arial"/>
        </w:rPr>
        <w:t xml:space="preserve">ą </w:t>
      </w:r>
      <w:r w:rsidRPr="002D7506">
        <w:rPr>
          <w:rFonts w:ascii="Arial" w:hAnsi="Arial" w:cs="Arial"/>
        </w:rPr>
        <w:t>Rad</w:t>
      </w:r>
      <w:r w:rsidRPr="002D7506">
        <w:rPr>
          <w:rFonts w:ascii="Arial" w:eastAsia="TTE19FF810t00" w:hAnsi="Arial" w:cs="Arial"/>
        </w:rPr>
        <w:t xml:space="preserve">ą Działalności </w:t>
      </w:r>
      <w:r w:rsidRPr="002D7506">
        <w:rPr>
          <w:rFonts w:ascii="Arial" w:hAnsi="Arial" w:cs="Arial"/>
        </w:rPr>
        <w:t>Po</w:t>
      </w:r>
      <w:r w:rsidRPr="002D7506">
        <w:rPr>
          <w:rFonts w:ascii="Arial" w:eastAsia="TTE19FF810t00" w:hAnsi="Arial" w:cs="Arial"/>
        </w:rPr>
        <w:t>ż</w:t>
      </w:r>
      <w:r w:rsidRPr="002D7506">
        <w:rPr>
          <w:rFonts w:ascii="Arial" w:hAnsi="Arial" w:cs="Arial"/>
        </w:rPr>
        <w:t>ytku Publicznego lub organizacjami pozarz</w:t>
      </w:r>
      <w:r w:rsidRPr="002D7506">
        <w:rPr>
          <w:rFonts w:ascii="Arial" w:eastAsia="TTE19FF810t00" w:hAnsi="Arial" w:cs="Arial"/>
        </w:rPr>
        <w:t>ą</w:t>
      </w:r>
      <w:r w:rsidRPr="002D7506">
        <w:rPr>
          <w:rFonts w:ascii="Arial" w:hAnsi="Arial" w:cs="Arial"/>
        </w:rPr>
        <w:t>dowymi i innymi podmiotami prowadz</w:t>
      </w:r>
      <w:r w:rsidRPr="002D7506">
        <w:rPr>
          <w:rFonts w:ascii="Arial" w:eastAsia="TTE19FF810t00" w:hAnsi="Arial" w:cs="Arial"/>
        </w:rPr>
        <w:t>ą</w:t>
      </w:r>
      <w:r w:rsidRPr="002D7506">
        <w:rPr>
          <w:rFonts w:ascii="Arial" w:hAnsi="Arial" w:cs="Arial"/>
        </w:rPr>
        <w:t>cymi działalno</w:t>
      </w:r>
      <w:r w:rsidRPr="002D7506">
        <w:rPr>
          <w:rFonts w:ascii="Arial" w:eastAsia="TTE19FF810t00" w:hAnsi="Arial" w:cs="Arial"/>
        </w:rPr>
        <w:t xml:space="preserve">ść </w:t>
      </w:r>
      <w:r w:rsidRPr="002D7506">
        <w:rPr>
          <w:rFonts w:ascii="Arial" w:hAnsi="Arial" w:cs="Arial"/>
        </w:rPr>
        <w:t>po</w:t>
      </w:r>
      <w:r w:rsidRPr="002D7506">
        <w:rPr>
          <w:rFonts w:ascii="Arial" w:eastAsia="TTE19FF810t00" w:hAnsi="Arial" w:cs="Arial"/>
        </w:rPr>
        <w:t>ż</w:t>
      </w:r>
      <w:r w:rsidRPr="002D7506">
        <w:rPr>
          <w:rFonts w:ascii="Arial" w:hAnsi="Arial" w:cs="Arial"/>
        </w:rPr>
        <w:t>ytku publicznego,</w:t>
      </w:r>
    </w:p>
    <w:p w14:paraId="47E1BF14" w14:textId="77777777" w:rsidR="00DE21AA" w:rsidRPr="002D7506" w:rsidRDefault="00DE21AA" w:rsidP="00FE44F9">
      <w:pPr>
        <w:numPr>
          <w:ilvl w:val="0"/>
          <w:numId w:val="4"/>
        </w:numPr>
        <w:autoSpaceDE w:val="0"/>
        <w:autoSpaceDN w:val="0"/>
        <w:adjustRightInd w:val="0"/>
        <w:spacing w:after="0" w:line="240" w:lineRule="auto"/>
        <w:ind w:left="284" w:hanging="284"/>
        <w:jc w:val="both"/>
        <w:rPr>
          <w:rFonts w:ascii="Arial" w:hAnsi="Arial" w:cs="Arial"/>
        </w:rPr>
      </w:pPr>
      <w:r w:rsidRPr="002D7506">
        <w:rPr>
          <w:rFonts w:ascii="Arial" w:hAnsi="Arial" w:cs="Arial"/>
        </w:rPr>
        <w:t>Zarz</w:t>
      </w:r>
      <w:r w:rsidRPr="002D7506">
        <w:rPr>
          <w:rFonts w:ascii="Arial" w:eastAsia="TTE19FF810t00" w:hAnsi="Arial" w:cs="Arial"/>
        </w:rPr>
        <w:t>ą</w:t>
      </w:r>
      <w:r w:rsidRPr="002D7506">
        <w:rPr>
          <w:rFonts w:ascii="Arial" w:hAnsi="Arial" w:cs="Arial"/>
        </w:rPr>
        <w:t>d – realizuje roczny Program współpracy, jako organ wykonawczy Województwa,</w:t>
      </w:r>
    </w:p>
    <w:p w14:paraId="65CEE388" w14:textId="27CDCF42" w:rsidR="00DE21AA" w:rsidRPr="00D971DB" w:rsidRDefault="00DE21AA" w:rsidP="00D971DB">
      <w:pPr>
        <w:numPr>
          <w:ilvl w:val="0"/>
          <w:numId w:val="4"/>
        </w:numPr>
        <w:autoSpaceDE w:val="0"/>
        <w:autoSpaceDN w:val="0"/>
        <w:adjustRightInd w:val="0"/>
        <w:spacing w:after="360" w:line="240" w:lineRule="auto"/>
        <w:ind w:left="284" w:hanging="284"/>
        <w:jc w:val="both"/>
        <w:rPr>
          <w:rFonts w:ascii="Arial" w:hAnsi="Arial" w:cs="Arial"/>
        </w:rPr>
      </w:pPr>
      <w:r w:rsidRPr="002D7506">
        <w:rPr>
          <w:rFonts w:ascii="Arial" w:hAnsi="Arial" w:cs="Arial"/>
        </w:rPr>
        <w:t>Podmioty Programu</w:t>
      </w:r>
      <w:r w:rsidRPr="00101CA4">
        <w:rPr>
          <w:rFonts w:ascii="Arial" w:hAnsi="Arial" w:cs="Arial"/>
          <w:bCs/>
        </w:rPr>
        <w:t>.</w:t>
      </w:r>
    </w:p>
    <w:p w14:paraId="6F36E974" w14:textId="27FCB28A" w:rsidR="00DE21AA" w:rsidRPr="00766BC6" w:rsidRDefault="00DE21AA" w:rsidP="00D971DB">
      <w:pPr>
        <w:pStyle w:val="Nagwek3"/>
        <w:spacing w:before="0" w:after="240" w:line="240" w:lineRule="auto"/>
        <w:jc w:val="center"/>
        <w:rPr>
          <w:rFonts w:ascii="Arial" w:hAnsi="Arial" w:cs="Arial"/>
          <w:sz w:val="24"/>
          <w:szCs w:val="24"/>
          <w:lang w:val="pl-PL"/>
        </w:rPr>
      </w:pPr>
      <w:bookmarkStart w:id="92" w:name="_Toc53076872"/>
      <w:bookmarkStart w:id="93" w:name="_Toc115183735"/>
      <w:r w:rsidRPr="00D971DB">
        <w:rPr>
          <w:rFonts w:ascii="Arial" w:hAnsi="Arial" w:cs="Arial"/>
          <w:sz w:val="24"/>
          <w:szCs w:val="24"/>
        </w:rPr>
        <w:t>§ 1</w:t>
      </w:r>
      <w:bookmarkEnd w:id="92"/>
      <w:bookmarkEnd w:id="93"/>
      <w:r w:rsidR="00015E61">
        <w:rPr>
          <w:rFonts w:ascii="Arial" w:hAnsi="Arial" w:cs="Arial"/>
          <w:sz w:val="24"/>
          <w:szCs w:val="24"/>
          <w:lang w:val="pl-PL"/>
        </w:rPr>
        <w:t>2</w:t>
      </w:r>
    </w:p>
    <w:p w14:paraId="28A6F0B7" w14:textId="77777777"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Zarz</w:t>
      </w:r>
      <w:r w:rsidRPr="002D7506">
        <w:rPr>
          <w:rFonts w:ascii="Arial" w:eastAsia="TTE19FF810t00" w:hAnsi="Arial" w:cs="Arial"/>
        </w:rPr>
        <w:t>ą</w:t>
      </w:r>
      <w:r w:rsidRPr="002D7506">
        <w:rPr>
          <w:rFonts w:ascii="Arial" w:hAnsi="Arial" w:cs="Arial"/>
        </w:rPr>
        <w:t>d realizuje Program współpracy przy pomocy:</w:t>
      </w:r>
    </w:p>
    <w:p w14:paraId="276D73C6" w14:textId="77777777" w:rsidR="00DE21AA" w:rsidRPr="002D7506" w:rsidRDefault="00DE21AA" w:rsidP="00437EA6">
      <w:pPr>
        <w:numPr>
          <w:ilvl w:val="0"/>
          <w:numId w:val="14"/>
        </w:numPr>
        <w:autoSpaceDE w:val="0"/>
        <w:autoSpaceDN w:val="0"/>
        <w:adjustRightInd w:val="0"/>
        <w:spacing w:after="0" w:line="240" w:lineRule="auto"/>
        <w:jc w:val="both"/>
        <w:rPr>
          <w:rFonts w:ascii="Arial" w:hAnsi="Arial" w:cs="Arial"/>
        </w:rPr>
      </w:pPr>
      <w:r w:rsidRPr="002D7506">
        <w:rPr>
          <w:rFonts w:ascii="Arial" w:hAnsi="Arial" w:cs="Arial"/>
        </w:rPr>
        <w:t>komórek organizacyjnych Urzędu;</w:t>
      </w:r>
    </w:p>
    <w:p w14:paraId="56F4ECF9" w14:textId="7DF0715E" w:rsidR="00DE21AA" w:rsidRPr="00B13454" w:rsidRDefault="00DE21AA" w:rsidP="00437EA6">
      <w:pPr>
        <w:numPr>
          <w:ilvl w:val="0"/>
          <w:numId w:val="14"/>
        </w:numPr>
        <w:autoSpaceDE w:val="0"/>
        <w:autoSpaceDN w:val="0"/>
        <w:adjustRightInd w:val="0"/>
        <w:spacing w:after="360" w:line="240" w:lineRule="auto"/>
        <w:jc w:val="both"/>
        <w:rPr>
          <w:rFonts w:ascii="Arial" w:hAnsi="Arial" w:cs="Arial"/>
        </w:rPr>
      </w:pPr>
      <w:r w:rsidRPr="00B13454">
        <w:rPr>
          <w:rFonts w:ascii="Arial" w:hAnsi="Arial" w:cs="Arial"/>
        </w:rPr>
        <w:t xml:space="preserve">wojewódzkich jednostek organizacyjnych, które w obszarach </w:t>
      </w:r>
      <w:r w:rsidR="00D971DB" w:rsidRPr="00B13454">
        <w:rPr>
          <w:rFonts w:ascii="Arial" w:hAnsi="Arial" w:cs="Arial"/>
        </w:rPr>
        <w:t xml:space="preserve">swojego działania współpracują </w:t>
      </w:r>
      <w:r w:rsidRPr="00B13454">
        <w:rPr>
          <w:rFonts w:ascii="Arial" w:hAnsi="Arial" w:cs="Arial"/>
        </w:rPr>
        <w:t>z podmiotami Programu, w szczególności: Regionalnego Ośrodka Polityki Społecznej, Wojewódzkiego Urzędu Pracy</w:t>
      </w:r>
      <w:r w:rsidR="00695B39" w:rsidRPr="00B13454">
        <w:rPr>
          <w:rFonts w:ascii="Arial" w:hAnsi="Arial" w:cs="Arial"/>
        </w:rPr>
        <w:t xml:space="preserve"> oraz Małopolskiego Centrum Przedsiębiorczości</w:t>
      </w:r>
      <w:r w:rsidRPr="00B13454">
        <w:rPr>
          <w:rFonts w:ascii="Arial" w:hAnsi="Arial" w:cs="Arial"/>
        </w:rPr>
        <w:t>.</w:t>
      </w:r>
    </w:p>
    <w:p w14:paraId="1D304B1A" w14:textId="532E7138" w:rsidR="00DE21AA" w:rsidRPr="00766BC6" w:rsidRDefault="00DE21AA" w:rsidP="00D971DB">
      <w:pPr>
        <w:pStyle w:val="Nagwek3"/>
        <w:spacing w:before="0" w:after="240" w:line="240" w:lineRule="auto"/>
        <w:jc w:val="center"/>
        <w:rPr>
          <w:rFonts w:ascii="Arial" w:hAnsi="Arial" w:cs="Arial"/>
          <w:sz w:val="24"/>
          <w:szCs w:val="24"/>
          <w:lang w:val="pl-PL"/>
        </w:rPr>
      </w:pPr>
      <w:bookmarkStart w:id="94" w:name="_Toc53076873"/>
      <w:bookmarkStart w:id="95" w:name="_Toc115183736"/>
      <w:r w:rsidRPr="00D971DB">
        <w:rPr>
          <w:rFonts w:ascii="Arial" w:hAnsi="Arial" w:cs="Arial"/>
          <w:sz w:val="24"/>
          <w:szCs w:val="24"/>
        </w:rPr>
        <w:t>§ 1</w:t>
      </w:r>
      <w:bookmarkEnd w:id="94"/>
      <w:bookmarkEnd w:id="95"/>
      <w:r w:rsidR="00015E61">
        <w:rPr>
          <w:rFonts w:ascii="Arial" w:hAnsi="Arial" w:cs="Arial"/>
          <w:sz w:val="24"/>
          <w:szCs w:val="24"/>
          <w:lang w:val="pl-PL"/>
        </w:rPr>
        <w:t>3</w:t>
      </w:r>
    </w:p>
    <w:p w14:paraId="60BDD419" w14:textId="0B6699E9" w:rsidR="00DE21AA" w:rsidRPr="002D7506" w:rsidRDefault="00DE21AA" w:rsidP="00DE21AA">
      <w:pPr>
        <w:autoSpaceDE w:val="0"/>
        <w:autoSpaceDN w:val="0"/>
        <w:adjustRightInd w:val="0"/>
        <w:spacing w:after="0" w:line="240" w:lineRule="auto"/>
        <w:jc w:val="both"/>
        <w:rPr>
          <w:rFonts w:ascii="Arial" w:hAnsi="Arial" w:cs="Arial"/>
        </w:rPr>
      </w:pPr>
      <w:r w:rsidRPr="002D7506">
        <w:rPr>
          <w:rFonts w:ascii="Arial" w:hAnsi="Arial" w:cs="Arial"/>
        </w:rPr>
        <w:t>Komórki organizacyjne Urz</w:t>
      </w:r>
      <w:r w:rsidRPr="002D7506">
        <w:rPr>
          <w:rFonts w:ascii="Arial" w:eastAsia="TTE19FF810t00" w:hAnsi="Arial" w:cs="Arial"/>
        </w:rPr>
        <w:t>ę</w:t>
      </w:r>
      <w:r w:rsidRPr="002D7506">
        <w:rPr>
          <w:rFonts w:ascii="Arial" w:hAnsi="Arial" w:cs="Arial"/>
        </w:rPr>
        <w:t>du oraz wojewódzkie jednostki organizacyjne, a także Małopolska Rada Działalności Pożytku Publicznego podejmuj</w:t>
      </w:r>
      <w:r w:rsidRPr="002D7506">
        <w:rPr>
          <w:rFonts w:ascii="Arial" w:eastAsia="TTE19FF810t00" w:hAnsi="Arial" w:cs="Arial"/>
        </w:rPr>
        <w:t xml:space="preserve">ą </w:t>
      </w:r>
      <w:r w:rsidRPr="002D7506">
        <w:rPr>
          <w:rFonts w:ascii="Arial" w:hAnsi="Arial" w:cs="Arial"/>
        </w:rPr>
        <w:t>i prowadz</w:t>
      </w:r>
      <w:r w:rsidRPr="002D7506">
        <w:rPr>
          <w:rFonts w:ascii="Arial" w:eastAsia="TTE19FF810t00" w:hAnsi="Arial" w:cs="Arial"/>
        </w:rPr>
        <w:t xml:space="preserve">ą </w:t>
      </w:r>
      <w:r w:rsidRPr="002D7506">
        <w:rPr>
          <w:rFonts w:ascii="Arial" w:hAnsi="Arial" w:cs="Arial"/>
        </w:rPr>
        <w:t>bie</w:t>
      </w:r>
      <w:r w:rsidRPr="002D7506">
        <w:rPr>
          <w:rFonts w:ascii="Arial" w:eastAsia="TTE19FF810t00" w:hAnsi="Arial" w:cs="Arial"/>
        </w:rPr>
        <w:t>żą</w:t>
      </w:r>
      <w:r w:rsidRPr="002D7506">
        <w:rPr>
          <w:rFonts w:ascii="Arial" w:hAnsi="Arial" w:cs="Arial"/>
        </w:rPr>
        <w:t>c</w:t>
      </w:r>
      <w:r w:rsidRPr="002D7506">
        <w:rPr>
          <w:rFonts w:ascii="Arial" w:eastAsia="TTE19FF810t00" w:hAnsi="Arial" w:cs="Arial"/>
        </w:rPr>
        <w:t xml:space="preserve">ą </w:t>
      </w:r>
      <w:r w:rsidRPr="002D7506">
        <w:rPr>
          <w:rFonts w:ascii="Arial" w:hAnsi="Arial" w:cs="Arial"/>
        </w:rPr>
        <w:t>współprac</w:t>
      </w:r>
      <w:r w:rsidRPr="002D7506">
        <w:rPr>
          <w:rFonts w:ascii="Arial" w:eastAsia="TTE19FF810t00" w:hAnsi="Arial" w:cs="Arial"/>
        </w:rPr>
        <w:t xml:space="preserve">ę </w:t>
      </w:r>
      <w:r w:rsidR="0079692B">
        <w:rPr>
          <w:rFonts w:ascii="Arial" w:eastAsia="TTE19FF810t00" w:hAnsi="Arial" w:cs="Arial"/>
        </w:rPr>
        <w:br/>
      </w:r>
      <w:r w:rsidRPr="002D7506">
        <w:rPr>
          <w:rFonts w:ascii="Arial" w:hAnsi="Arial" w:cs="Arial"/>
        </w:rPr>
        <w:t>z organizacjami pozarz</w:t>
      </w:r>
      <w:r w:rsidRPr="002D7506">
        <w:rPr>
          <w:rFonts w:ascii="Arial" w:eastAsia="TTE19FF810t00" w:hAnsi="Arial" w:cs="Arial"/>
        </w:rPr>
        <w:t>ą</w:t>
      </w:r>
      <w:r w:rsidRPr="002D7506">
        <w:rPr>
          <w:rFonts w:ascii="Arial" w:hAnsi="Arial" w:cs="Arial"/>
        </w:rPr>
        <w:t>dowymi, polegającą w szczególno</w:t>
      </w:r>
      <w:r w:rsidRPr="002D7506">
        <w:rPr>
          <w:rFonts w:ascii="Arial" w:eastAsia="TTE19FF810t00" w:hAnsi="Arial" w:cs="Arial"/>
        </w:rPr>
        <w:t>ś</w:t>
      </w:r>
      <w:r w:rsidRPr="002D7506">
        <w:rPr>
          <w:rFonts w:ascii="Arial" w:hAnsi="Arial" w:cs="Arial"/>
        </w:rPr>
        <w:t>ci na:</w:t>
      </w:r>
    </w:p>
    <w:p w14:paraId="6D7EB100" w14:textId="3A6B94D7" w:rsidR="00DE21AA" w:rsidRPr="002D7506" w:rsidRDefault="00DE21AA" w:rsidP="00437EA6">
      <w:pPr>
        <w:numPr>
          <w:ilvl w:val="0"/>
          <w:numId w:val="15"/>
        </w:numPr>
        <w:autoSpaceDE w:val="0"/>
        <w:autoSpaceDN w:val="0"/>
        <w:adjustRightInd w:val="0"/>
        <w:spacing w:after="0" w:line="240" w:lineRule="auto"/>
        <w:jc w:val="both"/>
        <w:rPr>
          <w:rFonts w:ascii="Arial" w:hAnsi="Arial" w:cs="Arial"/>
        </w:rPr>
      </w:pPr>
      <w:r w:rsidRPr="002D7506">
        <w:rPr>
          <w:rFonts w:ascii="Arial" w:hAnsi="Arial" w:cs="Arial"/>
        </w:rPr>
        <w:t>przygotowaniu i prowadzeniu konkursów ofert dla organizacji na realizacj</w:t>
      </w:r>
      <w:r w:rsidRPr="002D7506">
        <w:rPr>
          <w:rFonts w:ascii="Arial" w:eastAsia="TTE19FF810t00" w:hAnsi="Arial" w:cs="Arial"/>
        </w:rPr>
        <w:t xml:space="preserve">ę </w:t>
      </w:r>
      <w:r w:rsidRPr="002D7506">
        <w:rPr>
          <w:rFonts w:ascii="Arial" w:hAnsi="Arial" w:cs="Arial"/>
        </w:rPr>
        <w:t>zada</w:t>
      </w:r>
      <w:r w:rsidRPr="002D7506">
        <w:rPr>
          <w:rFonts w:ascii="Arial" w:eastAsia="TTE19FF810t00" w:hAnsi="Arial" w:cs="Arial"/>
        </w:rPr>
        <w:t xml:space="preserve">ń </w:t>
      </w:r>
      <w:r w:rsidRPr="002D7506">
        <w:rPr>
          <w:rFonts w:ascii="Arial" w:hAnsi="Arial" w:cs="Arial"/>
        </w:rPr>
        <w:t xml:space="preserve">finansowanych ze </w:t>
      </w:r>
      <w:r w:rsidRPr="002D7506">
        <w:rPr>
          <w:rFonts w:ascii="Arial" w:eastAsia="TTE19FF810t00" w:hAnsi="Arial" w:cs="Arial"/>
        </w:rPr>
        <w:t>ś</w:t>
      </w:r>
      <w:r w:rsidRPr="002D7506">
        <w:rPr>
          <w:rFonts w:ascii="Arial" w:hAnsi="Arial" w:cs="Arial"/>
        </w:rPr>
        <w:t>rodków Samorz</w:t>
      </w:r>
      <w:r w:rsidRPr="002D7506">
        <w:rPr>
          <w:rFonts w:ascii="Arial" w:eastAsia="TTE19FF810t00" w:hAnsi="Arial" w:cs="Arial"/>
        </w:rPr>
        <w:t>ą</w:t>
      </w:r>
      <w:r w:rsidRPr="002D7506">
        <w:rPr>
          <w:rFonts w:ascii="Arial" w:hAnsi="Arial" w:cs="Arial"/>
        </w:rPr>
        <w:t>du Województwa</w:t>
      </w:r>
      <w:r w:rsidR="00184EDC">
        <w:rPr>
          <w:rFonts w:ascii="Arial" w:hAnsi="Arial" w:cs="Arial"/>
        </w:rPr>
        <w:t>,</w:t>
      </w:r>
      <w:r w:rsidR="00184EDC" w:rsidRPr="00184EDC">
        <w:rPr>
          <w:rFonts w:cs="Calibri"/>
          <w:iCs/>
          <w:sz w:val="14"/>
          <w:szCs w:val="14"/>
        </w:rPr>
        <w:t xml:space="preserve"> </w:t>
      </w:r>
      <w:r w:rsidR="00184EDC" w:rsidRPr="00184EDC">
        <w:rPr>
          <w:rFonts w:ascii="Arial" w:hAnsi="Arial" w:cs="Arial"/>
          <w:iCs/>
        </w:rPr>
        <w:t>przy czym procedurę zlecania zadań publicznych w trybie otwartego konkursu ofert na zasadach zawartych w ustawie, każdorazowo określa Regulamin Konkursu</w:t>
      </w:r>
      <w:r w:rsidRPr="002D7506">
        <w:rPr>
          <w:rFonts w:ascii="Arial" w:hAnsi="Arial" w:cs="Arial"/>
        </w:rPr>
        <w:t>;</w:t>
      </w:r>
    </w:p>
    <w:p w14:paraId="305938C0" w14:textId="77777777" w:rsidR="00DE21AA" w:rsidRPr="002D7506" w:rsidRDefault="00DE21AA" w:rsidP="00437EA6">
      <w:pPr>
        <w:numPr>
          <w:ilvl w:val="0"/>
          <w:numId w:val="15"/>
        </w:numPr>
        <w:autoSpaceDE w:val="0"/>
        <w:autoSpaceDN w:val="0"/>
        <w:adjustRightInd w:val="0"/>
        <w:spacing w:after="0" w:line="240" w:lineRule="auto"/>
        <w:jc w:val="both"/>
        <w:rPr>
          <w:rFonts w:ascii="Arial" w:hAnsi="Arial" w:cs="Arial"/>
        </w:rPr>
      </w:pPr>
      <w:r w:rsidRPr="002D7506">
        <w:rPr>
          <w:rFonts w:ascii="Arial" w:hAnsi="Arial" w:cs="Arial"/>
        </w:rPr>
        <w:t>sporz</w:t>
      </w:r>
      <w:r w:rsidRPr="002D7506">
        <w:rPr>
          <w:rFonts w:ascii="Arial" w:eastAsia="TTE19FF810t00" w:hAnsi="Arial" w:cs="Arial"/>
        </w:rPr>
        <w:t>ą</w:t>
      </w:r>
      <w:r w:rsidRPr="002D7506">
        <w:rPr>
          <w:rFonts w:ascii="Arial" w:hAnsi="Arial" w:cs="Arial"/>
        </w:rPr>
        <w:t>dzaniu sprawozda</w:t>
      </w:r>
      <w:r w:rsidRPr="002D7506">
        <w:rPr>
          <w:rFonts w:ascii="Arial" w:eastAsia="TTE19FF810t00" w:hAnsi="Arial" w:cs="Arial"/>
        </w:rPr>
        <w:t xml:space="preserve">ń </w:t>
      </w:r>
      <w:r w:rsidRPr="002D7506">
        <w:rPr>
          <w:rFonts w:ascii="Arial" w:hAnsi="Arial" w:cs="Arial"/>
        </w:rPr>
        <w:t>z finansowej i pozafinansowej współpracy z organizacjami pozarz</w:t>
      </w:r>
      <w:r w:rsidRPr="002D7506">
        <w:rPr>
          <w:rFonts w:ascii="Arial" w:eastAsia="TTE19FF810t00" w:hAnsi="Arial" w:cs="Arial"/>
        </w:rPr>
        <w:t>ą</w:t>
      </w:r>
      <w:r w:rsidRPr="002D7506">
        <w:rPr>
          <w:rFonts w:ascii="Arial" w:hAnsi="Arial" w:cs="Arial"/>
        </w:rPr>
        <w:t>dowymi;</w:t>
      </w:r>
    </w:p>
    <w:p w14:paraId="3EAC624B" w14:textId="6D02D3C6" w:rsidR="00DE21AA" w:rsidRPr="00D971DB" w:rsidRDefault="00DE21AA" w:rsidP="00437EA6">
      <w:pPr>
        <w:numPr>
          <w:ilvl w:val="0"/>
          <w:numId w:val="15"/>
        </w:numPr>
        <w:autoSpaceDE w:val="0"/>
        <w:autoSpaceDN w:val="0"/>
        <w:adjustRightInd w:val="0"/>
        <w:spacing w:after="360" w:line="240" w:lineRule="auto"/>
        <w:jc w:val="both"/>
        <w:rPr>
          <w:rFonts w:ascii="Arial" w:hAnsi="Arial" w:cs="Arial"/>
        </w:rPr>
      </w:pPr>
      <w:r w:rsidRPr="002D7506">
        <w:rPr>
          <w:rFonts w:ascii="Arial" w:hAnsi="Arial" w:cs="Arial"/>
        </w:rPr>
        <w:t>podejmowaniu i prowadzeniu współpracy z organizacjami pozarz</w:t>
      </w:r>
      <w:r w:rsidRPr="002D7506">
        <w:rPr>
          <w:rFonts w:ascii="Arial" w:eastAsia="TTE19FF810t00" w:hAnsi="Arial" w:cs="Arial"/>
        </w:rPr>
        <w:t>ą</w:t>
      </w:r>
      <w:r w:rsidRPr="002D7506">
        <w:rPr>
          <w:rFonts w:ascii="Arial" w:hAnsi="Arial" w:cs="Arial"/>
        </w:rPr>
        <w:t>dowymi statutowo prowadz</w:t>
      </w:r>
      <w:r w:rsidRPr="002D7506">
        <w:rPr>
          <w:rFonts w:ascii="Arial" w:eastAsia="TTE19FF810t00" w:hAnsi="Arial" w:cs="Arial"/>
        </w:rPr>
        <w:t>ą</w:t>
      </w:r>
      <w:r w:rsidRPr="002D7506">
        <w:rPr>
          <w:rFonts w:ascii="Arial" w:hAnsi="Arial" w:cs="Arial"/>
        </w:rPr>
        <w:t>cymi działalno</w:t>
      </w:r>
      <w:r w:rsidRPr="002D7506">
        <w:rPr>
          <w:rFonts w:ascii="Arial" w:eastAsia="TTE19FF810t00" w:hAnsi="Arial" w:cs="Arial"/>
        </w:rPr>
        <w:t xml:space="preserve">ść </w:t>
      </w:r>
      <w:r w:rsidRPr="002D7506">
        <w:rPr>
          <w:rFonts w:ascii="Arial" w:hAnsi="Arial" w:cs="Arial"/>
        </w:rPr>
        <w:t>po</w:t>
      </w:r>
      <w:r w:rsidRPr="002D7506">
        <w:rPr>
          <w:rFonts w:ascii="Arial" w:eastAsia="TTE19FF810t00" w:hAnsi="Arial" w:cs="Arial"/>
        </w:rPr>
        <w:t>ż</w:t>
      </w:r>
      <w:r w:rsidRPr="002D7506">
        <w:rPr>
          <w:rFonts w:ascii="Arial" w:hAnsi="Arial" w:cs="Arial"/>
        </w:rPr>
        <w:t>ytku publicznego w formach okre</w:t>
      </w:r>
      <w:r w:rsidRPr="002D7506">
        <w:rPr>
          <w:rFonts w:ascii="Arial" w:eastAsia="TTE19FF810t00" w:hAnsi="Arial" w:cs="Arial"/>
        </w:rPr>
        <w:t>ś</w:t>
      </w:r>
      <w:r w:rsidR="00101CA4">
        <w:rPr>
          <w:rFonts w:ascii="Arial" w:hAnsi="Arial" w:cs="Arial"/>
        </w:rPr>
        <w:t>lonych w § 4</w:t>
      </w:r>
      <w:r w:rsidRPr="002D7506">
        <w:rPr>
          <w:rFonts w:ascii="Arial" w:hAnsi="Arial" w:cs="Arial"/>
        </w:rPr>
        <w:t>.</w:t>
      </w:r>
    </w:p>
    <w:p w14:paraId="1CDF36D3" w14:textId="4866AD42" w:rsidR="00DE21AA" w:rsidRPr="00766BC6" w:rsidRDefault="00DE21AA" w:rsidP="00D971DB">
      <w:pPr>
        <w:pStyle w:val="Nagwek3"/>
        <w:spacing w:before="0" w:after="240" w:line="240" w:lineRule="auto"/>
        <w:jc w:val="center"/>
        <w:rPr>
          <w:rFonts w:ascii="Arial" w:hAnsi="Arial" w:cs="Arial"/>
          <w:sz w:val="24"/>
          <w:szCs w:val="24"/>
          <w:lang w:val="pl-PL"/>
        </w:rPr>
      </w:pPr>
      <w:bookmarkStart w:id="96" w:name="_Toc53076874"/>
      <w:bookmarkStart w:id="97" w:name="_Toc115183737"/>
      <w:r w:rsidRPr="00D971DB">
        <w:rPr>
          <w:rFonts w:ascii="Arial" w:hAnsi="Arial" w:cs="Arial"/>
          <w:sz w:val="24"/>
          <w:szCs w:val="24"/>
        </w:rPr>
        <w:t>§ 1</w:t>
      </w:r>
      <w:bookmarkEnd w:id="96"/>
      <w:bookmarkEnd w:id="97"/>
      <w:r w:rsidR="00015E61">
        <w:rPr>
          <w:rFonts w:ascii="Arial" w:hAnsi="Arial" w:cs="Arial"/>
          <w:sz w:val="24"/>
          <w:szCs w:val="24"/>
          <w:lang w:val="pl-PL"/>
        </w:rPr>
        <w:t>4</w:t>
      </w:r>
    </w:p>
    <w:p w14:paraId="4EF56DF8" w14:textId="2C7E7BF8" w:rsidR="00DE21AA" w:rsidRPr="002D7506" w:rsidRDefault="00DE21AA" w:rsidP="00D971DB">
      <w:pPr>
        <w:autoSpaceDE w:val="0"/>
        <w:autoSpaceDN w:val="0"/>
        <w:adjustRightInd w:val="0"/>
        <w:spacing w:after="0" w:line="240" w:lineRule="auto"/>
        <w:jc w:val="both"/>
        <w:rPr>
          <w:rFonts w:ascii="Arial" w:hAnsi="Arial" w:cs="Arial"/>
        </w:rPr>
      </w:pPr>
      <w:r w:rsidRPr="002D7506">
        <w:rPr>
          <w:rFonts w:ascii="Arial" w:hAnsi="Arial" w:cs="Arial"/>
        </w:rPr>
        <w:t>Za kontakt Samorz</w:t>
      </w:r>
      <w:r w:rsidRPr="002D7506">
        <w:rPr>
          <w:rFonts w:ascii="Arial" w:eastAsia="TTE19FF810t00" w:hAnsi="Arial" w:cs="Arial"/>
        </w:rPr>
        <w:t>ą</w:t>
      </w:r>
      <w:r w:rsidRPr="002D7506">
        <w:rPr>
          <w:rFonts w:ascii="Arial" w:hAnsi="Arial" w:cs="Arial"/>
        </w:rPr>
        <w:t>du Województwa z podmiotami Programu od</w:t>
      </w:r>
      <w:r w:rsidR="003A7735">
        <w:rPr>
          <w:rFonts w:ascii="Arial" w:hAnsi="Arial" w:cs="Arial"/>
        </w:rPr>
        <w:t xml:space="preserve">powiada Koordynator współpracy </w:t>
      </w:r>
      <w:r w:rsidRPr="002D7506">
        <w:rPr>
          <w:rFonts w:ascii="Arial" w:hAnsi="Arial" w:cs="Arial"/>
        </w:rPr>
        <w:t>z organizacjami pozarz</w:t>
      </w:r>
      <w:r w:rsidRPr="002D7506">
        <w:rPr>
          <w:rFonts w:ascii="Arial" w:eastAsia="TTE19FF810t00" w:hAnsi="Arial" w:cs="Arial"/>
        </w:rPr>
        <w:t>ą</w:t>
      </w:r>
      <w:r w:rsidRPr="002D7506">
        <w:rPr>
          <w:rFonts w:ascii="Arial" w:hAnsi="Arial" w:cs="Arial"/>
        </w:rPr>
        <w:t xml:space="preserve">dowymi oraz Zespół odpowiedzialny za współpracę </w:t>
      </w:r>
      <w:r w:rsidR="0079692B">
        <w:rPr>
          <w:rFonts w:ascii="Arial" w:hAnsi="Arial" w:cs="Arial"/>
        </w:rPr>
        <w:br/>
      </w:r>
      <w:r w:rsidRPr="002D7506">
        <w:rPr>
          <w:rFonts w:ascii="Arial" w:hAnsi="Arial" w:cs="Arial"/>
        </w:rPr>
        <w:t>z organizacjami pozarządowymi działaj</w:t>
      </w:r>
      <w:r w:rsidRPr="002D7506">
        <w:rPr>
          <w:rFonts w:ascii="Arial" w:eastAsia="TTE19FF810t00" w:hAnsi="Arial" w:cs="Arial"/>
        </w:rPr>
        <w:t>ą</w:t>
      </w:r>
      <w:bookmarkStart w:id="98" w:name="_Toc362970246"/>
      <w:r w:rsidR="00D971DB">
        <w:rPr>
          <w:rFonts w:ascii="Arial" w:hAnsi="Arial" w:cs="Arial"/>
        </w:rPr>
        <w:t>cy w strukturach Urzędu.</w:t>
      </w:r>
    </w:p>
    <w:p w14:paraId="3888A6F9" w14:textId="1DAEF954" w:rsidR="00DE21AA" w:rsidRPr="00766BC6" w:rsidRDefault="00DE21AA" w:rsidP="00194E0C">
      <w:pPr>
        <w:pStyle w:val="Nagwek3"/>
        <w:spacing w:before="0" w:after="240" w:line="240" w:lineRule="auto"/>
        <w:jc w:val="center"/>
        <w:rPr>
          <w:rFonts w:ascii="Arial" w:hAnsi="Arial" w:cs="Arial"/>
          <w:sz w:val="24"/>
          <w:szCs w:val="24"/>
          <w:lang w:val="pl-PL"/>
        </w:rPr>
      </w:pPr>
      <w:bookmarkStart w:id="99" w:name="_Toc53076875"/>
      <w:bookmarkStart w:id="100" w:name="_Toc115183738"/>
      <w:r w:rsidRPr="00194E0C">
        <w:rPr>
          <w:rFonts w:ascii="Arial" w:hAnsi="Arial" w:cs="Arial"/>
          <w:sz w:val="24"/>
          <w:szCs w:val="24"/>
        </w:rPr>
        <w:t xml:space="preserve">Rozdział </w:t>
      </w:r>
      <w:bookmarkStart w:id="101" w:name="_Toc362970247"/>
      <w:bookmarkEnd w:id="98"/>
      <w:r w:rsidR="00766BC6">
        <w:rPr>
          <w:rFonts w:ascii="Arial" w:hAnsi="Arial" w:cs="Arial"/>
          <w:sz w:val="24"/>
          <w:szCs w:val="24"/>
          <w:lang w:val="pl-PL"/>
        </w:rPr>
        <w:t>X</w:t>
      </w:r>
      <w:bookmarkEnd w:id="99"/>
      <w:bookmarkEnd w:id="100"/>
    </w:p>
    <w:p w14:paraId="0F20A4E1" w14:textId="4A725DB7" w:rsidR="00DE21AA" w:rsidRPr="00194E0C" w:rsidRDefault="00DE21AA" w:rsidP="00194E0C">
      <w:pPr>
        <w:pStyle w:val="Nagwek3"/>
        <w:spacing w:before="0" w:after="240" w:line="240" w:lineRule="auto"/>
        <w:jc w:val="center"/>
        <w:rPr>
          <w:rFonts w:ascii="Arial" w:hAnsi="Arial" w:cs="Arial"/>
          <w:sz w:val="24"/>
          <w:szCs w:val="24"/>
        </w:rPr>
      </w:pPr>
      <w:bookmarkStart w:id="102" w:name="_Toc400444218"/>
      <w:bookmarkStart w:id="103" w:name="_Toc53076876"/>
      <w:bookmarkStart w:id="104" w:name="_Toc115183739"/>
      <w:r w:rsidRPr="00194E0C">
        <w:rPr>
          <w:rFonts w:ascii="Arial" w:hAnsi="Arial" w:cs="Arial"/>
          <w:sz w:val="24"/>
          <w:szCs w:val="24"/>
        </w:rPr>
        <w:t>Źródła finansowania oraz wysokość środków planowanych na realizację Programu</w:t>
      </w:r>
      <w:bookmarkEnd w:id="101"/>
      <w:bookmarkEnd w:id="102"/>
      <w:bookmarkEnd w:id="103"/>
      <w:bookmarkEnd w:id="104"/>
    </w:p>
    <w:p w14:paraId="34943223" w14:textId="1E25BAC7" w:rsidR="00DE21AA" w:rsidRPr="00766BC6" w:rsidRDefault="00DE21AA" w:rsidP="00D971DB">
      <w:pPr>
        <w:pStyle w:val="Nagwek3"/>
        <w:spacing w:before="0" w:after="240" w:line="240" w:lineRule="auto"/>
        <w:jc w:val="center"/>
        <w:rPr>
          <w:rFonts w:ascii="Arial" w:hAnsi="Arial" w:cs="Arial"/>
          <w:sz w:val="24"/>
          <w:szCs w:val="24"/>
          <w:lang w:val="pl-PL"/>
        </w:rPr>
      </w:pPr>
      <w:bookmarkStart w:id="105" w:name="_Toc53076877"/>
      <w:bookmarkStart w:id="106" w:name="_Toc115183740"/>
      <w:r w:rsidRPr="00194E0C">
        <w:rPr>
          <w:rFonts w:ascii="Arial" w:hAnsi="Arial" w:cs="Arial"/>
          <w:sz w:val="24"/>
          <w:szCs w:val="24"/>
        </w:rPr>
        <w:t>§ 1</w:t>
      </w:r>
      <w:bookmarkEnd w:id="105"/>
      <w:bookmarkEnd w:id="106"/>
      <w:r w:rsidR="00015E61">
        <w:rPr>
          <w:rFonts w:ascii="Arial" w:hAnsi="Arial" w:cs="Arial"/>
          <w:sz w:val="24"/>
          <w:szCs w:val="24"/>
          <w:lang w:val="pl-PL"/>
        </w:rPr>
        <w:t>5</w:t>
      </w:r>
    </w:p>
    <w:p w14:paraId="345431C5" w14:textId="77777777" w:rsidR="00DE21AA" w:rsidRPr="002D7506" w:rsidRDefault="00DE21AA" w:rsidP="00FE44F9">
      <w:pPr>
        <w:numPr>
          <w:ilvl w:val="0"/>
          <w:numId w:val="10"/>
        </w:numPr>
        <w:autoSpaceDE w:val="0"/>
        <w:autoSpaceDN w:val="0"/>
        <w:adjustRightInd w:val="0"/>
        <w:spacing w:after="0" w:line="240" w:lineRule="auto"/>
        <w:jc w:val="both"/>
        <w:rPr>
          <w:rFonts w:ascii="Arial" w:hAnsi="Arial" w:cs="Arial"/>
        </w:rPr>
      </w:pPr>
      <w:r w:rsidRPr="002D7506">
        <w:rPr>
          <w:rFonts w:ascii="Arial" w:hAnsi="Arial" w:cs="Arial"/>
        </w:rPr>
        <w:t>Program jest finansowany z bud</w:t>
      </w:r>
      <w:r w:rsidRPr="002D7506">
        <w:rPr>
          <w:rFonts w:ascii="Arial" w:eastAsia="TTE19FF810t00" w:hAnsi="Arial" w:cs="Arial"/>
        </w:rPr>
        <w:t>ż</w:t>
      </w:r>
      <w:r w:rsidRPr="002D7506">
        <w:rPr>
          <w:rFonts w:ascii="Arial" w:hAnsi="Arial" w:cs="Arial"/>
        </w:rPr>
        <w:t>etu województwa, Pa</w:t>
      </w:r>
      <w:r w:rsidRPr="002D7506">
        <w:rPr>
          <w:rFonts w:ascii="Arial" w:eastAsia="TTE19FF810t00" w:hAnsi="Arial" w:cs="Arial"/>
        </w:rPr>
        <w:t>ń</w:t>
      </w:r>
      <w:r w:rsidRPr="002D7506">
        <w:rPr>
          <w:rFonts w:ascii="Arial" w:hAnsi="Arial" w:cs="Arial"/>
        </w:rPr>
        <w:t>stwowego Funduszu Rehabilitacji Osób Niepełnosprawnych (PFRON) oraz z innych dostępnych środków.</w:t>
      </w:r>
    </w:p>
    <w:p w14:paraId="1D06303B" w14:textId="38AAFC85" w:rsidR="00DE21AA" w:rsidRPr="002D7506" w:rsidRDefault="00DE21AA" w:rsidP="00FE44F9">
      <w:pPr>
        <w:numPr>
          <w:ilvl w:val="0"/>
          <w:numId w:val="10"/>
        </w:numPr>
        <w:autoSpaceDE w:val="0"/>
        <w:autoSpaceDN w:val="0"/>
        <w:adjustRightInd w:val="0"/>
        <w:spacing w:after="0" w:line="240" w:lineRule="auto"/>
        <w:jc w:val="both"/>
        <w:rPr>
          <w:rFonts w:ascii="Arial" w:hAnsi="Arial" w:cs="Arial"/>
          <w:snapToGrid w:val="0"/>
        </w:rPr>
      </w:pPr>
      <w:r w:rsidRPr="002D7506">
        <w:rPr>
          <w:rFonts w:ascii="Arial" w:hAnsi="Arial" w:cs="Arial"/>
          <w:snapToGrid w:val="0"/>
        </w:rPr>
        <w:t xml:space="preserve">Wysokość środków finansowych planowanych na realizację rocznego Programu wynosi </w:t>
      </w:r>
      <w:r w:rsidRPr="002D7506">
        <w:rPr>
          <w:rFonts w:ascii="Arial" w:hAnsi="Arial" w:cs="Arial"/>
          <w:snapToGrid w:val="0"/>
        </w:rPr>
        <w:br/>
      </w:r>
      <w:r w:rsidR="003D4FD2" w:rsidRPr="003D4FD2">
        <w:rPr>
          <w:rFonts w:ascii="Arial" w:hAnsi="Arial" w:cs="Arial"/>
          <w:snapToGrid w:val="0"/>
        </w:rPr>
        <w:t>71</w:t>
      </w:r>
      <w:r w:rsidR="00363085" w:rsidRPr="003D4FD2">
        <w:rPr>
          <w:rFonts w:ascii="Arial" w:hAnsi="Arial" w:cs="Arial"/>
          <w:snapToGrid w:val="0"/>
        </w:rPr>
        <w:t> </w:t>
      </w:r>
      <w:r w:rsidR="004475E0">
        <w:rPr>
          <w:rFonts w:ascii="Arial" w:hAnsi="Arial" w:cs="Arial"/>
          <w:snapToGrid w:val="0"/>
        </w:rPr>
        <w:t>173</w:t>
      </w:r>
      <w:r w:rsidR="00363085" w:rsidRPr="003D4FD2">
        <w:rPr>
          <w:rFonts w:ascii="Arial" w:hAnsi="Arial" w:cs="Arial"/>
          <w:snapToGrid w:val="0"/>
        </w:rPr>
        <w:t> </w:t>
      </w:r>
      <w:r w:rsidR="003D4FD2" w:rsidRPr="003D4FD2">
        <w:rPr>
          <w:rFonts w:ascii="Arial" w:hAnsi="Arial" w:cs="Arial"/>
          <w:snapToGrid w:val="0"/>
        </w:rPr>
        <w:t>241</w:t>
      </w:r>
      <w:r w:rsidR="00363085" w:rsidRPr="003D4FD2">
        <w:rPr>
          <w:rFonts w:ascii="Arial" w:hAnsi="Arial" w:cs="Arial"/>
          <w:snapToGrid w:val="0"/>
        </w:rPr>
        <w:t>,00</w:t>
      </w:r>
      <w:r w:rsidRPr="003D4FD2">
        <w:rPr>
          <w:rFonts w:ascii="Arial" w:hAnsi="Arial" w:cs="Arial"/>
          <w:snapToGrid w:val="0"/>
        </w:rPr>
        <w:t xml:space="preserve"> zł</w:t>
      </w:r>
      <w:r w:rsidRPr="002D7506">
        <w:rPr>
          <w:rFonts w:ascii="Arial" w:hAnsi="Arial" w:cs="Arial"/>
          <w:snapToGrid w:val="0"/>
          <w:vertAlign w:val="superscript"/>
        </w:rPr>
        <w:footnoteReference w:id="2"/>
      </w:r>
      <w:r w:rsidRPr="002D7506">
        <w:rPr>
          <w:rFonts w:ascii="Arial" w:hAnsi="Arial" w:cs="Arial"/>
          <w:snapToGrid w:val="0"/>
        </w:rPr>
        <w:t>.</w:t>
      </w:r>
    </w:p>
    <w:p w14:paraId="1174FCDC" w14:textId="2FFBD6A4" w:rsidR="00DE21AA" w:rsidRPr="002D7506" w:rsidRDefault="00DE21AA" w:rsidP="00FE44F9">
      <w:pPr>
        <w:numPr>
          <w:ilvl w:val="0"/>
          <w:numId w:val="10"/>
        </w:numPr>
        <w:autoSpaceDE w:val="0"/>
        <w:autoSpaceDN w:val="0"/>
        <w:adjustRightInd w:val="0"/>
        <w:spacing w:after="0" w:line="240" w:lineRule="auto"/>
        <w:jc w:val="both"/>
        <w:rPr>
          <w:rFonts w:ascii="Arial" w:hAnsi="Arial" w:cs="Arial"/>
          <w:lang w:eastAsia="pl-PL"/>
        </w:rPr>
      </w:pPr>
      <w:r w:rsidRPr="002D7506">
        <w:rPr>
          <w:rFonts w:ascii="Arial" w:hAnsi="Arial" w:cs="Arial"/>
        </w:rPr>
        <w:t xml:space="preserve">Wysokość środków przeznaczonych na realizację Programu zostanie określona </w:t>
      </w:r>
      <w:r w:rsidR="0079692B">
        <w:rPr>
          <w:rFonts w:ascii="Arial" w:hAnsi="Arial" w:cs="Arial"/>
        </w:rPr>
        <w:br/>
      </w:r>
      <w:r w:rsidRPr="002D7506">
        <w:rPr>
          <w:rFonts w:ascii="Arial" w:hAnsi="Arial" w:cs="Arial"/>
        </w:rPr>
        <w:t>w budżecie Woje</w:t>
      </w:r>
      <w:r w:rsidR="004A6C55" w:rsidRPr="002D7506">
        <w:rPr>
          <w:rFonts w:ascii="Arial" w:hAnsi="Arial" w:cs="Arial"/>
        </w:rPr>
        <w:t>wództwa Małopolskiego na rok 202</w:t>
      </w:r>
      <w:r w:rsidR="008259BF">
        <w:rPr>
          <w:rFonts w:ascii="Arial" w:hAnsi="Arial" w:cs="Arial"/>
        </w:rPr>
        <w:t>5</w:t>
      </w:r>
      <w:r w:rsidRPr="002D7506">
        <w:rPr>
          <w:rFonts w:ascii="Arial" w:hAnsi="Arial" w:cs="Arial"/>
        </w:rPr>
        <w:t>.</w:t>
      </w:r>
    </w:p>
    <w:p w14:paraId="50154AF4" w14:textId="27402529" w:rsidR="00DE21AA" w:rsidRPr="00C95D10" w:rsidRDefault="00DE21AA" w:rsidP="00FE44F9">
      <w:pPr>
        <w:numPr>
          <w:ilvl w:val="0"/>
          <w:numId w:val="10"/>
        </w:numPr>
        <w:autoSpaceDE w:val="0"/>
        <w:autoSpaceDN w:val="0"/>
        <w:adjustRightInd w:val="0"/>
        <w:spacing w:after="0" w:line="240" w:lineRule="auto"/>
        <w:jc w:val="both"/>
        <w:rPr>
          <w:rFonts w:ascii="Arial" w:hAnsi="Arial" w:cs="Arial"/>
          <w:lang w:eastAsia="pl-PL"/>
        </w:rPr>
      </w:pPr>
      <w:r w:rsidRPr="00C95D10">
        <w:rPr>
          <w:rFonts w:ascii="Arial" w:hAnsi="Arial" w:cs="Arial"/>
        </w:rPr>
        <w:t xml:space="preserve">Informacja o wysokości środków finansowych planowanych na otwarte konkursy ofert wraz </w:t>
      </w:r>
      <w:r w:rsidRPr="00C95D10">
        <w:rPr>
          <w:rFonts w:ascii="Arial" w:hAnsi="Arial" w:cs="Arial"/>
        </w:rPr>
        <w:br/>
        <w:t xml:space="preserve">z harmonogramem będzie zamieszona na stronie internetowej Urzędu Marszałkowskiego Województwa Małopolskiego </w:t>
      </w:r>
      <w:r w:rsidR="006365A3" w:rsidRPr="00C95D10">
        <w:rPr>
          <w:rFonts w:ascii="Arial" w:hAnsi="Arial" w:cs="Arial"/>
        </w:rPr>
        <w:t xml:space="preserve">w IV kwartale roku poprzedzającego rok realizacji Programu </w:t>
      </w:r>
      <w:r w:rsidR="00732662" w:rsidRPr="00C95D10">
        <w:rPr>
          <w:rFonts w:ascii="Arial" w:hAnsi="Arial" w:cs="Arial"/>
        </w:rPr>
        <w:t xml:space="preserve">na podstawie projektu uchwały budżetowej oraz aktualizacja </w:t>
      </w:r>
      <w:r w:rsidRPr="00C95D10">
        <w:rPr>
          <w:rFonts w:ascii="Arial" w:hAnsi="Arial" w:cs="Arial"/>
        </w:rPr>
        <w:t>do dnia 3</w:t>
      </w:r>
      <w:r w:rsidR="004A6C55" w:rsidRPr="00C95D10">
        <w:rPr>
          <w:rFonts w:ascii="Arial" w:hAnsi="Arial" w:cs="Arial"/>
        </w:rPr>
        <w:t>1 stycznia 202</w:t>
      </w:r>
      <w:r w:rsidR="008259BF">
        <w:rPr>
          <w:rFonts w:ascii="Arial" w:hAnsi="Arial" w:cs="Arial"/>
        </w:rPr>
        <w:t>5</w:t>
      </w:r>
      <w:r w:rsidRPr="00C95D10">
        <w:rPr>
          <w:rFonts w:ascii="Arial" w:hAnsi="Arial" w:cs="Arial"/>
        </w:rPr>
        <w:t xml:space="preserve"> r.</w:t>
      </w:r>
    </w:p>
    <w:p w14:paraId="5BE953F9" w14:textId="77777777" w:rsidR="00DE21AA" w:rsidRPr="002D7506" w:rsidRDefault="00DE21AA" w:rsidP="00D971DB">
      <w:pPr>
        <w:numPr>
          <w:ilvl w:val="0"/>
          <w:numId w:val="10"/>
        </w:numPr>
        <w:autoSpaceDE w:val="0"/>
        <w:autoSpaceDN w:val="0"/>
        <w:adjustRightInd w:val="0"/>
        <w:spacing w:after="360" w:line="240" w:lineRule="auto"/>
        <w:ind w:left="357" w:hanging="357"/>
        <w:jc w:val="both"/>
        <w:rPr>
          <w:rFonts w:ascii="Arial" w:hAnsi="Arial" w:cs="Arial"/>
          <w:lang w:eastAsia="pl-PL"/>
        </w:rPr>
      </w:pPr>
      <w:r w:rsidRPr="002D7506">
        <w:rPr>
          <w:rFonts w:ascii="Arial" w:hAnsi="Arial" w:cs="Arial"/>
        </w:rPr>
        <w:t>Wysokość środków pochodzących z Państwowego Funduszu Rehabilitacji Osób Niepełnosprawnych przeznaczona na realizację Programu zostanie określona w stosownej uchwale Sejmiku Województwa Małopolskiego dotyczącej podziału środków PFRON.</w:t>
      </w:r>
    </w:p>
    <w:p w14:paraId="2184C96F" w14:textId="77777777" w:rsidR="00183FE9" w:rsidRDefault="00183FE9">
      <w:pPr>
        <w:spacing w:after="0" w:line="240" w:lineRule="auto"/>
        <w:rPr>
          <w:rFonts w:ascii="Arial" w:eastAsia="Times New Roman" w:hAnsi="Arial" w:cs="Arial"/>
          <w:b/>
          <w:bCs/>
          <w:sz w:val="24"/>
          <w:szCs w:val="24"/>
          <w:lang w:val="x-none"/>
        </w:rPr>
      </w:pPr>
      <w:bookmarkStart w:id="107" w:name="_Toc362970248"/>
      <w:r>
        <w:rPr>
          <w:rFonts w:ascii="Arial" w:hAnsi="Arial" w:cs="Arial"/>
          <w:sz w:val="24"/>
          <w:szCs w:val="24"/>
        </w:rPr>
        <w:br w:type="page"/>
      </w:r>
    </w:p>
    <w:p w14:paraId="21474F6D" w14:textId="0F1486D1" w:rsidR="00DE21AA" w:rsidRPr="00766BC6" w:rsidRDefault="00DE21AA" w:rsidP="00194E0C">
      <w:pPr>
        <w:pStyle w:val="Nagwek3"/>
        <w:spacing w:before="0" w:after="240" w:line="240" w:lineRule="auto"/>
        <w:jc w:val="center"/>
        <w:rPr>
          <w:rFonts w:ascii="Arial" w:hAnsi="Arial" w:cs="Arial"/>
          <w:sz w:val="24"/>
          <w:szCs w:val="24"/>
          <w:lang w:val="pl-PL"/>
        </w:rPr>
      </w:pPr>
      <w:bookmarkStart w:id="108" w:name="_Toc53076878"/>
      <w:bookmarkStart w:id="109" w:name="_Toc115183741"/>
      <w:r w:rsidRPr="00194E0C">
        <w:rPr>
          <w:rFonts w:ascii="Arial" w:hAnsi="Arial" w:cs="Arial"/>
          <w:sz w:val="24"/>
          <w:szCs w:val="24"/>
        </w:rPr>
        <w:t xml:space="preserve">Rozdział </w:t>
      </w:r>
      <w:bookmarkStart w:id="110" w:name="_Toc362970249"/>
      <w:bookmarkEnd w:id="107"/>
      <w:r w:rsidRPr="00194E0C">
        <w:rPr>
          <w:rFonts w:ascii="Arial" w:hAnsi="Arial" w:cs="Arial"/>
          <w:sz w:val="24"/>
          <w:szCs w:val="24"/>
        </w:rPr>
        <w:t>X</w:t>
      </w:r>
      <w:r w:rsidR="00766BC6">
        <w:rPr>
          <w:rFonts w:ascii="Arial" w:hAnsi="Arial" w:cs="Arial"/>
          <w:sz w:val="24"/>
          <w:szCs w:val="24"/>
          <w:lang w:val="pl-PL"/>
        </w:rPr>
        <w:t>I</w:t>
      </w:r>
      <w:bookmarkEnd w:id="108"/>
      <w:bookmarkEnd w:id="109"/>
    </w:p>
    <w:p w14:paraId="7CAC2647" w14:textId="1BD39CCC" w:rsidR="00DE21AA" w:rsidRPr="00194E0C" w:rsidRDefault="00DE21AA" w:rsidP="00194E0C">
      <w:pPr>
        <w:pStyle w:val="Nagwek3"/>
        <w:spacing w:before="0" w:after="240" w:line="240" w:lineRule="auto"/>
        <w:jc w:val="center"/>
        <w:rPr>
          <w:rFonts w:ascii="Arial" w:hAnsi="Arial" w:cs="Arial"/>
          <w:sz w:val="24"/>
          <w:szCs w:val="24"/>
        </w:rPr>
      </w:pPr>
      <w:bookmarkStart w:id="111" w:name="_Toc400444220"/>
      <w:bookmarkStart w:id="112" w:name="_Toc53076879"/>
      <w:bookmarkStart w:id="113" w:name="_Toc115183742"/>
      <w:r w:rsidRPr="00194E0C">
        <w:rPr>
          <w:rFonts w:ascii="Arial" w:hAnsi="Arial" w:cs="Arial"/>
          <w:sz w:val="24"/>
          <w:szCs w:val="24"/>
        </w:rPr>
        <w:t>Sposób oceny realizacji Programu</w:t>
      </w:r>
      <w:bookmarkEnd w:id="110"/>
      <w:bookmarkEnd w:id="111"/>
      <w:bookmarkEnd w:id="112"/>
      <w:bookmarkEnd w:id="113"/>
    </w:p>
    <w:p w14:paraId="73455D03" w14:textId="555AA0D3" w:rsidR="00DE21AA" w:rsidRPr="00766BC6" w:rsidRDefault="00DE21AA" w:rsidP="00194E0C">
      <w:pPr>
        <w:pStyle w:val="Nagwek3"/>
        <w:spacing w:before="0" w:after="240" w:line="240" w:lineRule="auto"/>
        <w:jc w:val="center"/>
        <w:rPr>
          <w:rFonts w:ascii="Arial" w:hAnsi="Arial" w:cs="Arial"/>
          <w:sz w:val="24"/>
          <w:szCs w:val="24"/>
          <w:lang w:val="pl-PL"/>
        </w:rPr>
      </w:pPr>
      <w:bookmarkStart w:id="114" w:name="_Toc53076880"/>
      <w:bookmarkStart w:id="115" w:name="_Toc115183743"/>
      <w:r w:rsidRPr="00194E0C">
        <w:rPr>
          <w:rFonts w:ascii="Arial" w:hAnsi="Arial" w:cs="Arial"/>
          <w:sz w:val="24"/>
          <w:szCs w:val="24"/>
        </w:rPr>
        <w:t>§ 1</w:t>
      </w:r>
      <w:bookmarkEnd w:id="114"/>
      <w:bookmarkEnd w:id="115"/>
      <w:r w:rsidR="00015E61">
        <w:rPr>
          <w:rFonts w:ascii="Arial" w:hAnsi="Arial" w:cs="Arial"/>
          <w:sz w:val="24"/>
          <w:szCs w:val="24"/>
          <w:lang w:val="pl-PL"/>
        </w:rPr>
        <w:t>6</w:t>
      </w:r>
    </w:p>
    <w:p w14:paraId="470E3998" w14:textId="77777777" w:rsidR="00DE21AA" w:rsidRPr="002D7506" w:rsidRDefault="00DE21AA" w:rsidP="00DE21AA">
      <w:pPr>
        <w:autoSpaceDE w:val="0"/>
        <w:autoSpaceDN w:val="0"/>
        <w:adjustRightInd w:val="0"/>
        <w:spacing w:after="0" w:line="240" w:lineRule="auto"/>
        <w:jc w:val="both"/>
        <w:rPr>
          <w:rFonts w:ascii="Arial" w:hAnsi="Arial" w:cs="Arial"/>
          <w:b/>
          <w:bCs/>
          <w:sz w:val="8"/>
          <w:szCs w:val="8"/>
        </w:rPr>
      </w:pPr>
    </w:p>
    <w:p w14:paraId="07C45FA7" w14:textId="77777777" w:rsidR="00DE21AA" w:rsidRPr="00A70E7E" w:rsidRDefault="00DE21AA" w:rsidP="00437EA6">
      <w:pPr>
        <w:numPr>
          <w:ilvl w:val="0"/>
          <w:numId w:val="13"/>
        </w:numPr>
        <w:tabs>
          <w:tab w:val="num" w:pos="284"/>
        </w:tabs>
        <w:autoSpaceDE w:val="0"/>
        <w:autoSpaceDN w:val="0"/>
        <w:adjustRightInd w:val="0"/>
        <w:spacing w:after="120" w:line="240" w:lineRule="auto"/>
        <w:ind w:left="284" w:hanging="284"/>
        <w:jc w:val="both"/>
        <w:rPr>
          <w:rFonts w:ascii="Arial" w:hAnsi="Arial" w:cs="Arial"/>
          <w:bCs/>
        </w:rPr>
      </w:pPr>
      <w:r w:rsidRPr="00A70E7E">
        <w:rPr>
          <w:rFonts w:ascii="Arial" w:hAnsi="Arial" w:cs="Arial"/>
          <w:bCs/>
        </w:rPr>
        <w:t>Ocena realizacji Programu dokonana będzie w oparciu o następujące wskaźniki:</w:t>
      </w:r>
    </w:p>
    <w:tbl>
      <w:tblPr>
        <w:tblStyle w:val="Tabela-Siatka"/>
        <w:tblW w:w="9209" w:type="dxa"/>
        <w:tblLook w:val="04A0" w:firstRow="1" w:lastRow="0" w:firstColumn="1" w:lastColumn="0" w:noHBand="0" w:noVBand="1"/>
      </w:tblPr>
      <w:tblGrid>
        <w:gridCol w:w="4106"/>
        <w:gridCol w:w="5103"/>
      </w:tblGrid>
      <w:tr w:rsidR="00C5265F" w:rsidRPr="00C5265F" w14:paraId="39CECE71" w14:textId="77777777" w:rsidTr="00A70E7E">
        <w:tc>
          <w:tcPr>
            <w:tcW w:w="4106" w:type="dxa"/>
          </w:tcPr>
          <w:p w14:paraId="5D9ADB92" w14:textId="3E15C2C3" w:rsidR="00C5265F" w:rsidRPr="00C5265F" w:rsidRDefault="00C5265F" w:rsidP="00C5265F">
            <w:pPr>
              <w:autoSpaceDE w:val="0"/>
              <w:autoSpaceDN w:val="0"/>
              <w:adjustRightInd w:val="0"/>
              <w:spacing w:after="120" w:line="240" w:lineRule="auto"/>
              <w:jc w:val="center"/>
              <w:rPr>
                <w:rFonts w:ascii="Arial" w:hAnsi="Arial" w:cs="Arial"/>
                <w:b/>
                <w:bCs/>
                <w:highlight w:val="yellow"/>
              </w:rPr>
            </w:pPr>
            <w:r w:rsidRPr="00C5265F">
              <w:rPr>
                <w:rFonts w:ascii="Arial" w:hAnsi="Arial" w:cs="Arial"/>
                <w:b/>
                <w:bCs/>
              </w:rPr>
              <w:t>Kierunki działania</w:t>
            </w:r>
          </w:p>
        </w:tc>
        <w:tc>
          <w:tcPr>
            <w:tcW w:w="5103" w:type="dxa"/>
          </w:tcPr>
          <w:p w14:paraId="18E64AA1" w14:textId="624B4019" w:rsidR="00C5265F" w:rsidRPr="00C5265F" w:rsidRDefault="00C5265F" w:rsidP="00C5265F">
            <w:pPr>
              <w:autoSpaceDE w:val="0"/>
              <w:autoSpaceDN w:val="0"/>
              <w:adjustRightInd w:val="0"/>
              <w:spacing w:after="120" w:line="240" w:lineRule="auto"/>
              <w:jc w:val="center"/>
              <w:rPr>
                <w:rFonts w:ascii="Arial" w:hAnsi="Arial" w:cs="Arial"/>
                <w:b/>
                <w:bCs/>
                <w:highlight w:val="yellow"/>
              </w:rPr>
            </w:pPr>
            <w:r w:rsidRPr="00C5265F">
              <w:rPr>
                <w:rFonts w:ascii="Arial" w:hAnsi="Arial" w:cs="Arial"/>
                <w:b/>
                <w:bCs/>
              </w:rPr>
              <w:t>Wskaźniki</w:t>
            </w:r>
          </w:p>
        </w:tc>
      </w:tr>
      <w:tr w:rsidR="00C5265F" w14:paraId="330B90C4" w14:textId="77777777" w:rsidTr="00A70E7E">
        <w:tc>
          <w:tcPr>
            <w:tcW w:w="9209" w:type="dxa"/>
            <w:gridSpan w:val="2"/>
          </w:tcPr>
          <w:p w14:paraId="22F89015" w14:textId="7E33A20C"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
                <w:bCs/>
              </w:rPr>
              <w:t>Cel szczegółowy 1:</w:t>
            </w:r>
            <w:r w:rsidRPr="00C5265F">
              <w:rPr>
                <w:rFonts w:ascii="Arial" w:hAnsi="Arial" w:cs="Arial"/>
                <w:bCs/>
              </w:rPr>
              <w:t xml:space="preserve"> Aktywne zaangażowanie organizacji pozarządowych</w:t>
            </w:r>
            <w:r>
              <w:rPr>
                <w:rFonts w:ascii="Arial" w:hAnsi="Arial" w:cs="Arial"/>
                <w:bCs/>
              </w:rPr>
              <w:t xml:space="preserve"> w realizację zadań publicznych</w:t>
            </w:r>
          </w:p>
        </w:tc>
      </w:tr>
      <w:tr w:rsidR="00C5265F" w14:paraId="67D1A52E" w14:textId="77777777" w:rsidTr="00A70E7E">
        <w:tc>
          <w:tcPr>
            <w:tcW w:w="4106" w:type="dxa"/>
          </w:tcPr>
          <w:p w14:paraId="5DBD6D18" w14:textId="73AE5EC0"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1. Włączanie podmiotów Programu w realizację zadań publicznych Województwa w oparciu o tryby zlecania zadań przewidziane w ustawie</w:t>
            </w:r>
          </w:p>
        </w:tc>
        <w:tc>
          <w:tcPr>
            <w:tcW w:w="5103" w:type="dxa"/>
          </w:tcPr>
          <w:p w14:paraId="12BC6B3A"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ofert złożonych przez podmioty Programu w danym roku budżetowym;</w:t>
            </w:r>
          </w:p>
          <w:p w14:paraId="616A48CA"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umów zawartych z podmiotami Programu w danym roku budżetowym;</w:t>
            </w:r>
          </w:p>
          <w:p w14:paraId="45775A7A"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Wysokość środków przekazanych podmiotom Programu w danym roku budżetowym;</w:t>
            </w:r>
          </w:p>
          <w:p w14:paraId="470F0CE8" w14:textId="0F5A1B14"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zadań p</w:t>
            </w:r>
            <w:r w:rsidR="00042B90">
              <w:rPr>
                <w:rFonts w:ascii="Arial" w:hAnsi="Arial" w:cs="Arial"/>
                <w:bCs/>
              </w:rPr>
              <w:t>ublicznych wybranych w ramach BO</w:t>
            </w:r>
            <w:r w:rsidRPr="00C5265F">
              <w:rPr>
                <w:rFonts w:ascii="Arial" w:hAnsi="Arial" w:cs="Arial"/>
                <w:bCs/>
              </w:rPr>
              <w:t xml:space="preserve"> WM zleconych podmiotom Programu.</w:t>
            </w:r>
          </w:p>
        </w:tc>
      </w:tr>
      <w:tr w:rsidR="00C5265F" w14:paraId="7272BBDC" w14:textId="77777777" w:rsidTr="00A70E7E">
        <w:tc>
          <w:tcPr>
            <w:tcW w:w="4106" w:type="dxa"/>
          </w:tcPr>
          <w:p w14:paraId="70BAD10A" w14:textId="42FC1CED"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2. Ujednolicanie procedur zlecania i rozliczania zadań publicznych przez Województwo podmiotom Programu.</w:t>
            </w:r>
          </w:p>
        </w:tc>
        <w:tc>
          <w:tcPr>
            <w:tcW w:w="5103" w:type="dxa"/>
          </w:tcPr>
          <w:p w14:paraId="49F26C16" w14:textId="1CB59280"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Przygotowanie i wprowadzenie ujednoliconych zasad zlecania i rozliczania zadań publicznych</w:t>
            </w:r>
          </w:p>
        </w:tc>
      </w:tr>
      <w:tr w:rsidR="00C5265F" w14:paraId="57F8B465" w14:textId="77777777" w:rsidTr="00A70E7E">
        <w:tc>
          <w:tcPr>
            <w:tcW w:w="9209" w:type="dxa"/>
            <w:gridSpan w:val="2"/>
          </w:tcPr>
          <w:p w14:paraId="5FCD29FF" w14:textId="019EAB76"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
                <w:bCs/>
              </w:rPr>
              <w:t>Cel szczegółowy 2:</w:t>
            </w:r>
            <w:r w:rsidRPr="00C5265F">
              <w:rPr>
                <w:rFonts w:ascii="Arial" w:hAnsi="Arial" w:cs="Arial"/>
                <w:bCs/>
              </w:rPr>
              <w:t xml:space="preserve"> Wzrost aktywności obywatelskiej Małopolan i ich zaangażowania w sprawy regionu.</w:t>
            </w:r>
          </w:p>
        </w:tc>
      </w:tr>
      <w:tr w:rsidR="00C5265F" w14:paraId="7E63030C" w14:textId="77777777" w:rsidTr="00A70E7E">
        <w:tc>
          <w:tcPr>
            <w:tcW w:w="4106" w:type="dxa"/>
          </w:tcPr>
          <w:p w14:paraId="7B2D7415" w14:textId="5402CF39"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1. Popularyzowanie wśród Małopolan mechanizmu 1,5% - przekazywania organizacjom pożytku publicznego odpisów podatku dochodowego</w:t>
            </w:r>
          </w:p>
        </w:tc>
        <w:tc>
          <w:tcPr>
            <w:tcW w:w="5103" w:type="dxa"/>
          </w:tcPr>
          <w:p w14:paraId="6DF88D9C"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małopolskich OPP na rzecz których został przekazany 1,5% podatku;</w:t>
            </w:r>
          </w:p>
          <w:p w14:paraId="19CB5154" w14:textId="735D8292"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podatników małopolskich, którzy przekazali swój 1,5% podatku dla OPP</w:t>
            </w:r>
          </w:p>
        </w:tc>
      </w:tr>
      <w:tr w:rsidR="00C5265F" w14:paraId="3F1B0A4A" w14:textId="77777777" w:rsidTr="00A70E7E">
        <w:tc>
          <w:tcPr>
            <w:tcW w:w="4106" w:type="dxa"/>
          </w:tcPr>
          <w:p w14:paraId="3778D2EE" w14:textId="182FFC36"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2. Upowszechnianie postaw społecznego zaangażowania, w tym wspieranie i promowanie wolontariatu, filantropii i innych form aktywności obywatelskiej</w:t>
            </w:r>
          </w:p>
        </w:tc>
        <w:tc>
          <w:tcPr>
            <w:tcW w:w="5103" w:type="dxa"/>
          </w:tcPr>
          <w:p w14:paraId="6EA586D7" w14:textId="33A524AC"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 xml:space="preserve">Liczba zgłoszeń do nagród podmiotów </w:t>
            </w:r>
            <w:r w:rsidR="00663326">
              <w:rPr>
                <w:rFonts w:ascii="Arial" w:hAnsi="Arial" w:cs="Arial"/>
                <w:bCs/>
              </w:rPr>
              <w:t xml:space="preserve">Programu typu </w:t>
            </w:r>
            <w:r w:rsidRPr="00C5265F">
              <w:rPr>
                <w:rFonts w:ascii="Arial" w:hAnsi="Arial" w:cs="Arial"/>
                <w:bCs/>
              </w:rPr>
              <w:t>"Kryształy Soli" w danym roku</w:t>
            </w:r>
          </w:p>
          <w:p w14:paraId="5F32DAD8"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zadań zgłoszonych przez mieszkańców Małopolski w ramach danej edycji Budżetu Obywatelskiego Województwa Małopolskiego</w:t>
            </w:r>
          </w:p>
          <w:p w14:paraId="3140B9C5" w14:textId="3D026A4F"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mieszkańców Małopolski, którzy zagłosowali w danej edycji Budżetu Obywatelskiego Województwa Małopolskiego</w:t>
            </w:r>
          </w:p>
        </w:tc>
      </w:tr>
      <w:tr w:rsidR="00C5265F" w14:paraId="2D4B7AE6" w14:textId="77777777" w:rsidTr="00A70E7E">
        <w:tc>
          <w:tcPr>
            <w:tcW w:w="9209" w:type="dxa"/>
            <w:gridSpan w:val="2"/>
          </w:tcPr>
          <w:p w14:paraId="49B25BDA" w14:textId="3746229F" w:rsidR="00C5265F" w:rsidRDefault="00C5265F" w:rsidP="00A70E7E">
            <w:pPr>
              <w:autoSpaceDE w:val="0"/>
              <w:autoSpaceDN w:val="0"/>
              <w:adjustRightInd w:val="0"/>
              <w:spacing w:after="120" w:line="240" w:lineRule="auto"/>
              <w:rPr>
                <w:rFonts w:ascii="Arial" w:hAnsi="Arial" w:cs="Arial"/>
                <w:bCs/>
                <w:highlight w:val="yellow"/>
              </w:rPr>
            </w:pPr>
            <w:r w:rsidRPr="00A70E7E">
              <w:rPr>
                <w:rFonts w:ascii="Arial" w:hAnsi="Arial" w:cs="Arial"/>
                <w:b/>
                <w:bCs/>
              </w:rPr>
              <w:t>Cel szczegółowy 3:</w:t>
            </w:r>
            <w:r w:rsidRPr="00C5265F">
              <w:rPr>
                <w:rFonts w:ascii="Arial" w:hAnsi="Arial" w:cs="Arial"/>
                <w:bCs/>
              </w:rPr>
              <w:t xml:space="preserve"> Rozwój dialogu obywatelskiego i jego instytucji</w:t>
            </w:r>
          </w:p>
        </w:tc>
      </w:tr>
      <w:tr w:rsidR="00C5265F" w14:paraId="5C4320B8" w14:textId="77777777" w:rsidTr="00A70E7E">
        <w:tc>
          <w:tcPr>
            <w:tcW w:w="4106" w:type="dxa"/>
          </w:tcPr>
          <w:p w14:paraId="47EE371F" w14:textId="78E46BD6"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1. Zaangażowanie podmiotów Programu w tworzenie polityk publicznych</w:t>
            </w:r>
          </w:p>
        </w:tc>
        <w:tc>
          <w:tcPr>
            <w:tcW w:w="5103" w:type="dxa"/>
          </w:tcPr>
          <w:p w14:paraId="1B029F93"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podmiotów Programu biorących udział w konsultacjach społecznych ogłoszonych w danym roku;</w:t>
            </w:r>
          </w:p>
          <w:p w14:paraId="18C58C50" w14:textId="4EB08F90"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przedstawicieli podmiotów Programu zgłoszonych do Bazy Kandydatów na członków Komisji Konkursowych w danym roku</w:t>
            </w:r>
          </w:p>
        </w:tc>
      </w:tr>
      <w:tr w:rsidR="00C5265F" w14:paraId="57402CC6" w14:textId="77777777" w:rsidTr="00A70E7E">
        <w:tc>
          <w:tcPr>
            <w:tcW w:w="4106" w:type="dxa"/>
          </w:tcPr>
          <w:p w14:paraId="1BBF7E9F" w14:textId="11E484C7"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2. Wzmocnienie roli i rozwój ciał dialogu społecznego, m.in. Małopolskiej Rady Działalności Pożytku Publicznego (MRDPP) w tworzeniu polityk publicznych</w:t>
            </w:r>
          </w:p>
        </w:tc>
        <w:tc>
          <w:tcPr>
            <w:tcW w:w="5103" w:type="dxa"/>
          </w:tcPr>
          <w:p w14:paraId="5E14E3CF"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ciał dialogu Województwa Małopolskiego i liczba przedstawicieli podmiotów Programu w tych ciałach</w:t>
            </w:r>
          </w:p>
          <w:p w14:paraId="1C6956D5" w14:textId="62746C71"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spotkań ciał dialogu społecznego Województwa Małopolskiego w danym roku budżetowym</w:t>
            </w:r>
          </w:p>
        </w:tc>
      </w:tr>
      <w:tr w:rsidR="00C5265F" w14:paraId="2D8D0E1E" w14:textId="77777777" w:rsidTr="00A70E7E">
        <w:tc>
          <w:tcPr>
            <w:tcW w:w="9209" w:type="dxa"/>
            <w:gridSpan w:val="2"/>
          </w:tcPr>
          <w:p w14:paraId="2D0A7DB1" w14:textId="67AD962A" w:rsidR="00C5265F" w:rsidRDefault="00C5265F" w:rsidP="00A70E7E">
            <w:pPr>
              <w:autoSpaceDE w:val="0"/>
              <w:autoSpaceDN w:val="0"/>
              <w:adjustRightInd w:val="0"/>
              <w:spacing w:after="120" w:line="240" w:lineRule="auto"/>
              <w:rPr>
                <w:rFonts w:ascii="Arial" w:hAnsi="Arial" w:cs="Arial"/>
                <w:bCs/>
                <w:highlight w:val="yellow"/>
              </w:rPr>
            </w:pPr>
            <w:r w:rsidRPr="00A70E7E">
              <w:rPr>
                <w:rFonts w:ascii="Arial" w:hAnsi="Arial" w:cs="Arial"/>
                <w:b/>
                <w:bCs/>
              </w:rPr>
              <w:t>Cel szczegółowy 4:</w:t>
            </w:r>
            <w:r w:rsidRPr="00C5265F">
              <w:rPr>
                <w:rFonts w:ascii="Arial" w:hAnsi="Arial" w:cs="Arial"/>
                <w:bCs/>
              </w:rPr>
              <w:t xml:space="preserve"> Rozwój potencjału małopolskiego III sektora</w:t>
            </w:r>
          </w:p>
        </w:tc>
      </w:tr>
      <w:tr w:rsidR="00C5265F" w14:paraId="4C42F624" w14:textId="77777777" w:rsidTr="00A70E7E">
        <w:tc>
          <w:tcPr>
            <w:tcW w:w="4106" w:type="dxa"/>
          </w:tcPr>
          <w:p w14:paraId="542322B6" w14:textId="715956A0"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1. Wyrównywanie szans podmiotów Programu poprzez edukowanie z wykorzystaniem różnych form, w zakresie pozyskiwania i wykorzystywania funduszy, w tym w perspektywie unijnej na lata 2021-2027</w:t>
            </w:r>
          </w:p>
        </w:tc>
        <w:tc>
          <w:tcPr>
            <w:tcW w:w="5103" w:type="dxa"/>
          </w:tcPr>
          <w:p w14:paraId="62F79202" w14:textId="5BAB99AA"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szkoleń, warsztatów i innych form wsparcia udzielonych podmiotom Programu w danym roku budżetowym</w:t>
            </w:r>
          </w:p>
        </w:tc>
      </w:tr>
      <w:tr w:rsidR="00C5265F" w14:paraId="52C6ADEE" w14:textId="77777777" w:rsidTr="00A70E7E">
        <w:tc>
          <w:tcPr>
            <w:tcW w:w="4106" w:type="dxa"/>
          </w:tcPr>
          <w:p w14:paraId="3B50AEA1" w14:textId="0674E874"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2. Wsparcie w zakresie ekonomizacji podmiotów Programu, w tym informowanie, edukowanie i promowanie przedsiębiorczości społecznej</w:t>
            </w:r>
          </w:p>
        </w:tc>
        <w:tc>
          <w:tcPr>
            <w:tcW w:w="5103" w:type="dxa"/>
          </w:tcPr>
          <w:p w14:paraId="65BAFA50" w14:textId="77777777" w:rsidR="00C5265F" w:rsidRPr="00C5265F" w:rsidRDefault="00C5265F" w:rsidP="00A70E7E">
            <w:pPr>
              <w:autoSpaceDE w:val="0"/>
              <w:autoSpaceDN w:val="0"/>
              <w:adjustRightInd w:val="0"/>
              <w:spacing w:after="120" w:line="240" w:lineRule="auto"/>
              <w:rPr>
                <w:rFonts w:ascii="Arial" w:hAnsi="Arial" w:cs="Arial"/>
                <w:bCs/>
              </w:rPr>
            </w:pPr>
            <w:r w:rsidRPr="00C5265F">
              <w:rPr>
                <w:rFonts w:ascii="Arial" w:hAnsi="Arial" w:cs="Arial"/>
                <w:bCs/>
              </w:rPr>
              <w:t>Liczba podmiotów Programu, które skorzystały ze wsparcia</w:t>
            </w:r>
          </w:p>
          <w:p w14:paraId="214821DE" w14:textId="26606786"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 xml:space="preserve">Liczba </w:t>
            </w:r>
            <w:r w:rsidR="002B62B4" w:rsidRPr="002B62B4">
              <w:rPr>
                <w:rFonts w:ascii="Arial" w:hAnsi="Arial" w:cs="Arial"/>
                <w:bCs/>
              </w:rPr>
              <w:t>zorganizowanych szkoleń oraz liczba dostarczonych usług (np. prawnych, księgowych, marketingowych)</w:t>
            </w:r>
          </w:p>
        </w:tc>
      </w:tr>
      <w:tr w:rsidR="00C5265F" w14:paraId="6C3E79A6" w14:textId="77777777" w:rsidTr="00A70E7E">
        <w:tc>
          <w:tcPr>
            <w:tcW w:w="4106" w:type="dxa"/>
          </w:tcPr>
          <w:p w14:paraId="53CF5D43" w14:textId="093EFAE8"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3. Wspieranie integracji podmiotów Programu</w:t>
            </w:r>
          </w:p>
        </w:tc>
        <w:tc>
          <w:tcPr>
            <w:tcW w:w="5103" w:type="dxa"/>
          </w:tcPr>
          <w:p w14:paraId="5539B186" w14:textId="3BD2F6A4" w:rsidR="00C5265F" w:rsidRDefault="00C5265F" w:rsidP="00A70E7E">
            <w:pPr>
              <w:autoSpaceDE w:val="0"/>
              <w:autoSpaceDN w:val="0"/>
              <w:adjustRightInd w:val="0"/>
              <w:spacing w:after="120" w:line="240" w:lineRule="auto"/>
              <w:rPr>
                <w:rFonts w:ascii="Arial" w:hAnsi="Arial" w:cs="Arial"/>
                <w:bCs/>
                <w:highlight w:val="yellow"/>
              </w:rPr>
            </w:pPr>
            <w:r w:rsidRPr="00C5265F">
              <w:rPr>
                <w:rFonts w:ascii="Arial" w:hAnsi="Arial" w:cs="Arial"/>
                <w:bCs/>
              </w:rPr>
              <w:t>Liczba podmiotów Programu biorących udział w branżowych spotkaniach skierowanych do NGO`s, typu Forum organizacji pozarządowych</w:t>
            </w:r>
          </w:p>
        </w:tc>
      </w:tr>
      <w:tr w:rsidR="00C5265F" w14:paraId="03D46C9A" w14:textId="77777777" w:rsidTr="00A70E7E">
        <w:tc>
          <w:tcPr>
            <w:tcW w:w="9209" w:type="dxa"/>
            <w:gridSpan w:val="2"/>
          </w:tcPr>
          <w:p w14:paraId="2140A2F5" w14:textId="54051572"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
                <w:bCs/>
              </w:rPr>
              <w:t>Cel szczegółowy 5:</w:t>
            </w:r>
            <w:r w:rsidRPr="00A70E7E">
              <w:rPr>
                <w:rFonts w:ascii="Arial" w:hAnsi="Arial" w:cs="Arial"/>
                <w:bCs/>
              </w:rPr>
              <w:t xml:space="preserve"> Rozwój współpracy pomiędzy administracją publiczną, sektorem pozarządowym i sektorem gospodarczym</w:t>
            </w:r>
          </w:p>
        </w:tc>
      </w:tr>
      <w:tr w:rsidR="00C5265F" w14:paraId="70911371" w14:textId="77777777" w:rsidTr="00A70E7E">
        <w:tc>
          <w:tcPr>
            <w:tcW w:w="4106" w:type="dxa"/>
          </w:tcPr>
          <w:p w14:paraId="0B66938D" w14:textId="69FFA57A"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1. Utrzymanie i rozwój systemowego obiegu informacji dotyczącego współpracy podmiotów Programu z Województwem</w:t>
            </w:r>
          </w:p>
        </w:tc>
        <w:tc>
          <w:tcPr>
            <w:tcW w:w="5103" w:type="dxa"/>
          </w:tcPr>
          <w:p w14:paraId="1924A82D" w14:textId="77777777" w:rsidR="00A70E7E" w:rsidRPr="00A70E7E" w:rsidRDefault="00A70E7E" w:rsidP="00A70E7E">
            <w:pPr>
              <w:autoSpaceDE w:val="0"/>
              <w:autoSpaceDN w:val="0"/>
              <w:adjustRightInd w:val="0"/>
              <w:spacing w:after="120" w:line="240" w:lineRule="auto"/>
              <w:rPr>
                <w:rFonts w:ascii="Arial" w:hAnsi="Arial" w:cs="Arial"/>
                <w:bCs/>
              </w:rPr>
            </w:pPr>
            <w:r w:rsidRPr="00A70E7E">
              <w:rPr>
                <w:rFonts w:ascii="Arial" w:hAnsi="Arial" w:cs="Arial"/>
                <w:bCs/>
              </w:rPr>
              <w:t>Portal społecznościowy "Pozarządowa Małopolska" - liczba umieszczonych postów, liczba polubień strony</w:t>
            </w:r>
          </w:p>
          <w:p w14:paraId="79373374" w14:textId="2E547D32"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Newesletter - liczba użytkowników, liczba wysłanych newsletterów w danym roku</w:t>
            </w:r>
          </w:p>
        </w:tc>
      </w:tr>
      <w:tr w:rsidR="00C5265F" w14:paraId="718FB88C" w14:textId="77777777" w:rsidTr="00A70E7E">
        <w:tc>
          <w:tcPr>
            <w:tcW w:w="4106" w:type="dxa"/>
          </w:tcPr>
          <w:p w14:paraId="13A1F65D" w14:textId="56567391"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2. Promowanie współpracy międzysektorowej i edukowanie podmiotów Programu w zakresie międzysektorowych projektów partnerskich</w:t>
            </w:r>
          </w:p>
        </w:tc>
        <w:tc>
          <w:tcPr>
            <w:tcW w:w="5103" w:type="dxa"/>
          </w:tcPr>
          <w:p w14:paraId="47751411" w14:textId="1F122C36"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Liczba aktywności w tym zakresie podjęta w danym roku</w:t>
            </w:r>
          </w:p>
        </w:tc>
      </w:tr>
      <w:tr w:rsidR="00C5265F" w14:paraId="2C127998" w14:textId="77777777" w:rsidTr="00A70E7E">
        <w:tc>
          <w:tcPr>
            <w:tcW w:w="4106" w:type="dxa"/>
          </w:tcPr>
          <w:p w14:paraId="2892472D" w14:textId="72141B48"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3. Dialog organów administracji publicznej zaangażowanych we współpracę z podmiotami Programu</w:t>
            </w:r>
          </w:p>
        </w:tc>
        <w:tc>
          <w:tcPr>
            <w:tcW w:w="5103" w:type="dxa"/>
          </w:tcPr>
          <w:p w14:paraId="0EC1637D" w14:textId="62F6DAF0" w:rsidR="00C5265F" w:rsidRDefault="00A70E7E" w:rsidP="00A70E7E">
            <w:pPr>
              <w:autoSpaceDE w:val="0"/>
              <w:autoSpaceDN w:val="0"/>
              <w:adjustRightInd w:val="0"/>
              <w:spacing w:after="120" w:line="240" w:lineRule="auto"/>
              <w:rPr>
                <w:rFonts w:ascii="Arial" w:hAnsi="Arial" w:cs="Arial"/>
                <w:bCs/>
                <w:highlight w:val="yellow"/>
              </w:rPr>
            </w:pPr>
            <w:r w:rsidRPr="00A70E7E">
              <w:rPr>
                <w:rFonts w:ascii="Arial" w:hAnsi="Arial" w:cs="Arial"/>
                <w:bCs/>
              </w:rPr>
              <w:t>Liczba uczestników spotkań, wspólnych konferencji, szkoleń organizowanych z organami administracji publicznej współpracujących z NGO`s w danym roku</w:t>
            </w:r>
          </w:p>
        </w:tc>
      </w:tr>
    </w:tbl>
    <w:p w14:paraId="48F28B05" w14:textId="205CFD8C" w:rsidR="00DE21AA" w:rsidRPr="00D971DB" w:rsidRDefault="00DE21AA" w:rsidP="00437EA6">
      <w:pPr>
        <w:numPr>
          <w:ilvl w:val="0"/>
          <w:numId w:val="13"/>
        </w:numPr>
        <w:tabs>
          <w:tab w:val="num" w:pos="284"/>
        </w:tabs>
        <w:autoSpaceDE w:val="0"/>
        <w:autoSpaceDN w:val="0"/>
        <w:adjustRightInd w:val="0"/>
        <w:spacing w:before="360" w:after="360" w:line="240" w:lineRule="auto"/>
        <w:ind w:left="284" w:hanging="284"/>
        <w:jc w:val="both"/>
        <w:rPr>
          <w:rFonts w:ascii="Arial" w:hAnsi="Arial" w:cs="Arial"/>
          <w:bCs/>
        </w:rPr>
      </w:pPr>
      <w:r w:rsidRPr="002D7506">
        <w:rPr>
          <w:rFonts w:ascii="Arial" w:hAnsi="Arial" w:cs="Arial"/>
          <w:bCs/>
        </w:rPr>
        <w:t>Do dnia 31 maja 202</w:t>
      </w:r>
      <w:r w:rsidR="00383B09">
        <w:rPr>
          <w:rFonts w:ascii="Arial" w:hAnsi="Arial" w:cs="Arial"/>
          <w:bCs/>
        </w:rPr>
        <w:t>6</w:t>
      </w:r>
      <w:r w:rsidRPr="002D7506">
        <w:rPr>
          <w:rFonts w:ascii="Arial" w:hAnsi="Arial" w:cs="Arial"/>
          <w:bCs/>
        </w:rPr>
        <w:t xml:space="preserve"> roku Zarząd przedłoży Sejmikowi Województwa sprawozdanie </w:t>
      </w:r>
      <w:r w:rsidRPr="002D7506">
        <w:rPr>
          <w:rFonts w:ascii="Arial" w:hAnsi="Arial" w:cs="Arial"/>
          <w:bCs/>
        </w:rPr>
        <w:br/>
        <w:t>z realizacji Programu za rok 20</w:t>
      </w:r>
      <w:r w:rsidR="004A6C55" w:rsidRPr="002D7506">
        <w:rPr>
          <w:rFonts w:ascii="Arial" w:hAnsi="Arial" w:cs="Arial"/>
          <w:bCs/>
        </w:rPr>
        <w:t>2</w:t>
      </w:r>
      <w:r w:rsidR="00383B09">
        <w:rPr>
          <w:rFonts w:ascii="Arial" w:hAnsi="Arial" w:cs="Arial"/>
          <w:bCs/>
        </w:rPr>
        <w:t>5</w:t>
      </w:r>
      <w:r w:rsidRPr="002D7506">
        <w:rPr>
          <w:rFonts w:ascii="Arial" w:hAnsi="Arial" w:cs="Arial"/>
          <w:bCs/>
        </w:rPr>
        <w:t>.</w:t>
      </w:r>
      <w:bookmarkStart w:id="116" w:name="_Toc362970250"/>
    </w:p>
    <w:p w14:paraId="488AC781" w14:textId="77777777" w:rsidR="00183FE9" w:rsidRDefault="00183FE9">
      <w:pPr>
        <w:spacing w:after="0" w:line="240" w:lineRule="auto"/>
        <w:rPr>
          <w:rFonts w:ascii="Arial" w:eastAsia="Times New Roman" w:hAnsi="Arial" w:cs="Arial"/>
          <w:b/>
          <w:bCs/>
          <w:sz w:val="24"/>
          <w:szCs w:val="24"/>
          <w:lang w:val="x-none"/>
        </w:rPr>
      </w:pPr>
      <w:r>
        <w:rPr>
          <w:rFonts w:ascii="Arial" w:hAnsi="Arial" w:cs="Arial"/>
          <w:sz w:val="24"/>
          <w:szCs w:val="24"/>
        </w:rPr>
        <w:br w:type="page"/>
      </w:r>
    </w:p>
    <w:p w14:paraId="1BCC1A28" w14:textId="42A17ED0" w:rsidR="00DE21AA" w:rsidRPr="00766BC6" w:rsidRDefault="00DE21AA" w:rsidP="00194E0C">
      <w:pPr>
        <w:pStyle w:val="Nagwek3"/>
        <w:spacing w:before="0" w:after="240" w:line="240" w:lineRule="auto"/>
        <w:jc w:val="center"/>
        <w:rPr>
          <w:rFonts w:ascii="Arial" w:hAnsi="Arial" w:cs="Arial"/>
          <w:sz w:val="24"/>
          <w:szCs w:val="24"/>
          <w:lang w:val="pl-PL"/>
        </w:rPr>
      </w:pPr>
      <w:bookmarkStart w:id="117" w:name="_Toc53076881"/>
      <w:bookmarkStart w:id="118" w:name="_Toc115183744"/>
      <w:r w:rsidRPr="00194E0C">
        <w:rPr>
          <w:rFonts w:ascii="Arial" w:hAnsi="Arial" w:cs="Arial"/>
          <w:sz w:val="24"/>
          <w:szCs w:val="24"/>
        </w:rPr>
        <w:t>Rozdział X</w:t>
      </w:r>
      <w:bookmarkStart w:id="119" w:name="_Toc362970251"/>
      <w:bookmarkEnd w:id="116"/>
      <w:r w:rsidR="00766BC6">
        <w:rPr>
          <w:rFonts w:ascii="Arial" w:hAnsi="Arial" w:cs="Arial"/>
          <w:sz w:val="24"/>
          <w:szCs w:val="24"/>
          <w:lang w:val="pl-PL"/>
        </w:rPr>
        <w:t>II</w:t>
      </w:r>
      <w:bookmarkEnd w:id="117"/>
      <w:bookmarkEnd w:id="118"/>
    </w:p>
    <w:p w14:paraId="0014341F" w14:textId="06A4B91B" w:rsidR="00DE21AA" w:rsidRPr="00194E0C" w:rsidRDefault="00DE21AA" w:rsidP="00194E0C">
      <w:pPr>
        <w:pStyle w:val="Nagwek3"/>
        <w:spacing w:before="0" w:after="240" w:line="240" w:lineRule="auto"/>
        <w:jc w:val="center"/>
        <w:rPr>
          <w:rFonts w:ascii="Arial" w:hAnsi="Arial" w:cs="Arial"/>
          <w:sz w:val="24"/>
          <w:szCs w:val="24"/>
        </w:rPr>
      </w:pPr>
      <w:bookmarkStart w:id="120" w:name="_Toc400444222"/>
      <w:bookmarkStart w:id="121" w:name="_Toc53076882"/>
      <w:bookmarkStart w:id="122" w:name="_Toc115183745"/>
      <w:r w:rsidRPr="00194E0C">
        <w:rPr>
          <w:rFonts w:ascii="Arial" w:hAnsi="Arial" w:cs="Arial"/>
          <w:sz w:val="24"/>
          <w:szCs w:val="24"/>
        </w:rPr>
        <w:t>Informacje o sposobie tworzenia Programu oraz przebiegu konsultacji</w:t>
      </w:r>
      <w:bookmarkEnd w:id="119"/>
      <w:bookmarkEnd w:id="120"/>
      <w:bookmarkEnd w:id="121"/>
      <w:bookmarkEnd w:id="122"/>
    </w:p>
    <w:p w14:paraId="158BDCE4" w14:textId="628B50E1" w:rsidR="00BD46CF" w:rsidRDefault="00DE21AA" w:rsidP="00BD46CF">
      <w:pPr>
        <w:pStyle w:val="Nagwek3"/>
        <w:spacing w:before="0" w:after="240" w:line="240" w:lineRule="auto"/>
        <w:jc w:val="center"/>
        <w:rPr>
          <w:rFonts w:ascii="Arial" w:hAnsi="Arial" w:cs="Arial"/>
          <w:sz w:val="24"/>
          <w:szCs w:val="24"/>
          <w:lang w:val="pl-PL"/>
        </w:rPr>
      </w:pPr>
      <w:bookmarkStart w:id="123" w:name="_Toc53076883"/>
      <w:bookmarkStart w:id="124" w:name="_Toc115183746"/>
      <w:r w:rsidRPr="00F00E4A">
        <w:rPr>
          <w:rFonts w:ascii="Arial" w:hAnsi="Arial" w:cs="Arial"/>
          <w:sz w:val="24"/>
          <w:szCs w:val="24"/>
        </w:rPr>
        <w:t>§ 1</w:t>
      </w:r>
      <w:bookmarkStart w:id="125" w:name="_Toc53076884"/>
      <w:bookmarkEnd w:id="123"/>
      <w:bookmarkEnd w:id="124"/>
      <w:r w:rsidR="00015E61">
        <w:rPr>
          <w:rFonts w:ascii="Arial" w:hAnsi="Arial" w:cs="Arial"/>
          <w:sz w:val="24"/>
          <w:szCs w:val="24"/>
          <w:lang w:val="pl-PL"/>
        </w:rPr>
        <w:t>7</w:t>
      </w:r>
    </w:p>
    <w:p w14:paraId="77CB6FC8" w14:textId="77777777" w:rsidR="00BD46CF" w:rsidRPr="00465853" w:rsidRDefault="00BD46CF" w:rsidP="00437EA6">
      <w:pPr>
        <w:numPr>
          <w:ilvl w:val="1"/>
          <w:numId w:val="41"/>
        </w:numPr>
        <w:tabs>
          <w:tab w:val="num" w:pos="284"/>
        </w:tabs>
        <w:autoSpaceDE w:val="0"/>
        <w:autoSpaceDN w:val="0"/>
        <w:adjustRightInd w:val="0"/>
        <w:spacing w:after="0" w:line="240" w:lineRule="auto"/>
        <w:ind w:left="284" w:hanging="284"/>
        <w:jc w:val="both"/>
        <w:rPr>
          <w:rFonts w:ascii="Arial" w:hAnsi="Arial" w:cs="Arial"/>
          <w:bCs/>
        </w:rPr>
      </w:pPr>
      <w:r w:rsidRPr="00465853">
        <w:rPr>
          <w:rFonts w:ascii="Arial" w:hAnsi="Arial" w:cs="Arial"/>
          <w:bCs/>
        </w:rPr>
        <w:t>Program opracowywany został przez komórki organizacyjne Urzędu oraz wojewódzkie jednostki organizacyjne przy współpracy z Koordynatorem współpracy.</w:t>
      </w:r>
    </w:p>
    <w:p w14:paraId="528C3887" w14:textId="0EBB9680" w:rsidR="00BD46CF" w:rsidRPr="00465853" w:rsidRDefault="00BD46CF" w:rsidP="00437EA6">
      <w:pPr>
        <w:numPr>
          <w:ilvl w:val="1"/>
          <w:numId w:val="41"/>
        </w:numPr>
        <w:tabs>
          <w:tab w:val="num" w:pos="284"/>
        </w:tabs>
        <w:autoSpaceDE w:val="0"/>
        <w:autoSpaceDN w:val="0"/>
        <w:adjustRightInd w:val="0"/>
        <w:spacing w:after="0" w:line="240" w:lineRule="auto"/>
        <w:ind w:left="284" w:hanging="284"/>
        <w:jc w:val="both"/>
        <w:rPr>
          <w:rFonts w:ascii="Arial" w:hAnsi="Arial" w:cs="Arial"/>
          <w:bCs/>
        </w:rPr>
      </w:pPr>
      <w:r w:rsidRPr="00465853">
        <w:rPr>
          <w:rFonts w:ascii="Arial" w:hAnsi="Arial" w:cs="Arial"/>
          <w:bCs/>
        </w:rPr>
        <w:t>Projekt Programu został poddany konsultacjom zg</w:t>
      </w:r>
      <w:r w:rsidR="00473C85" w:rsidRPr="00465853">
        <w:rPr>
          <w:rFonts w:ascii="Arial" w:hAnsi="Arial" w:cs="Arial"/>
          <w:bCs/>
        </w:rPr>
        <w:t>odnie z zasadami określonymi w:</w:t>
      </w:r>
    </w:p>
    <w:p w14:paraId="68616A08" w14:textId="767658B2" w:rsidR="00BD46CF" w:rsidRPr="00465853" w:rsidRDefault="00BD46CF" w:rsidP="00437EA6">
      <w:pPr>
        <w:numPr>
          <w:ilvl w:val="0"/>
          <w:numId w:val="42"/>
        </w:numPr>
        <w:autoSpaceDE w:val="0"/>
        <w:autoSpaceDN w:val="0"/>
        <w:adjustRightInd w:val="0"/>
        <w:spacing w:after="0" w:line="240" w:lineRule="auto"/>
        <w:jc w:val="both"/>
        <w:rPr>
          <w:rFonts w:ascii="Arial" w:hAnsi="Arial" w:cs="Arial"/>
          <w:bCs/>
        </w:rPr>
      </w:pPr>
      <w:r w:rsidRPr="00465853">
        <w:rPr>
          <w:rFonts w:ascii="Arial" w:hAnsi="Arial" w:cs="Arial"/>
          <w:bCs/>
        </w:rPr>
        <w:t xml:space="preserve">Uchwale </w:t>
      </w:r>
      <w:r w:rsidR="00C1584B" w:rsidRPr="00465853">
        <w:rPr>
          <w:rFonts w:ascii="Arial" w:hAnsi="Arial" w:cs="Arial"/>
          <w:bCs/>
        </w:rPr>
        <w:t xml:space="preserve">Nr </w:t>
      </w:r>
      <w:r w:rsidR="00C1584B" w:rsidRPr="00465853">
        <w:rPr>
          <w:rFonts w:ascii="Arial" w:hAnsi="Arial" w:cs="Arial"/>
          <w:bCs/>
          <w:lang w:val="en-US"/>
        </w:rPr>
        <w:t>LXXI/1054/23</w:t>
      </w:r>
      <w:r w:rsidR="00C1584B" w:rsidRPr="00465853">
        <w:rPr>
          <w:rFonts w:ascii="Arial" w:hAnsi="Arial" w:cs="Arial"/>
          <w:bCs/>
        </w:rPr>
        <w:t xml:space="preserve"> Sejmiku Województwa Małopolskiego z dnia 28 sierpnia 2023 r. w sprawie określenia szczegółowego sposobu konsultowania z Małopolską Radą Działalności Pożytku Publicznego lub organizacjami pozarządowymi oraz innymi podmiotami działającymi w sferze działalności pożytku publicznego w dziedzinach dotyczących działalności statutowej tych organizacji, projektów aktów prawa miejscowego organów Samorządu Województwa Małopolskiego</w:t>
      </w:r>
      <w:r w:rsidRPr="00465853">
        <w:rPr>
          <w:rFonts w:ascii="Arial" w:hAnsi="Arial" w:cs="Arial"/>
          <w:bCs/>
        </w:rPr>
        <w:t>;</w:t>
      </w:r>
    </w:p>
    <w:p w14:paraId="7C2DB0AF" w14:textId="010A0155" w:rsidR="00BD46CF" w:rsidRPr="00465853" w:rsidRDefault="00BD46CF" w:rsidP="00437EA6">
      <w:pPr>
        <w:numPr>
          <w:ilvl w:val="0"/>
          <w:numId w:val="42"/>
        </w:numPr>
        <w:autoSpaceDE w:val="0"/>
        <w:autoSpaceDN w:val="0"/>
        <w:adjustRightInd w:val="0"/>
        <w:spacing w:after="0" w:line="240" w:lineRule="auto"/>
        <w:jc w:val="both"/>
        <w:rPr>
          <w:rFonts w:ascii="Arial" w:hAnsi="Arial" w:cs="Arial"/>
          <w:bCs/>
        </w:rPr>
      </w:pPr>
      <w:r w:rsidRPr="00465853">
        <w:rPr>
          <w:rFonts w:ascii="Arial" w:hAnsi="Arial" w:cs="Arial"/>
          <w:bCs/>
        </w:rPr>
        <w:t xml:space="preserve">Uchwale Nr </w:t>
      </w:r>
      <w:r w:rsidR="00465853" w:rsidRPr="00465853">
        <w:rPr>
          <w:rFonts w:ascii="Arial" w:hAnsi="Arial" w:cs="Arial"/>
          <w:bCs/>
        </w:rPr>
        <w:t>2129</w:t>
      </w:r>
      <w:r w:rsidR="003B764C" w:rsidRPr="00465853">
        <w:rPr>
          <w:rFonts w:ascii="Arial" w:hAnsi="Arial" w:cs="Arial"/>
          <w:bCs/>
        </w:rPr>
        <w:t>/</w:t>
      </w:r>
      <w:r w:rsidRPr="00465853">
        <w:rPr>
          <w:rFonts w:ascii="Arial" w:hAnsi="Arial" w:cs="Arial"/>
          <w:bCs/>
        </w:rPr>
        <w:t>2</w:t>
      </w:r>
      <w:r w:rsidR="002C659E" w:rsidRPr="00465853">
        <w:rPr>
          <w:rFonts w:ascii="Arial" w:hAnsi="Arial" w:cs="Arial"/>
          <w:bCs/>
        </w:rPr>
        <w:t>4</w:t>
      </w:r>
      <w:r w:rsidRPr="00465853">
        <w:rPr>
          <w:rFonts w:ascii="Arial" w:hAnsi="Arial" w:cs="Arial"/>
          <w:bCs/>
        </w:rPr>
        <w:t xml:space="preserve"> Zarządu Województwa Małopolskiego z dnia </w:t>
      </w:r>
      <w:r w:rsidR="00465853" w:rsidRPr="00465853">
        <w:rPr>
          <w:rFonts w:ascii="Arial" w:hAnsi="Arial" w:cs="Arial"/>
          <w:bCs/>
        </w:rPr>
        <w:t>17 października</w:t>
      </w:r>
      <w:r w:rsidR="003B764C" w:rsidRPr="00465853">
        <w:rPr>
          <w:rFonts w:ascii="Arial" w:hAnsi="Arial" w:cs="Arial"/>
          <w:bCs/>
        </w:rPr>
        <w:t xml:space="preserve"> </w:t>
      </w:r>
      <w:r w:rsidR="00433B4F" w:rsidRPr="00465853">
        <w:rPr>
          <w:rFonts w:ascii="Arial" w:hAnsi="Arial" w:cs="Arial"/>
          <w:bCs/>
        </w:rPr>
        <w:t>202</w:t>
      </w:r>
      <w:r w:rsidR="002C659E" w:rsidRPr="00465853">
        <w:rPr>
          <w:rFonts w:ascii="Arial" w:hAnsi="Arial" w:cs="Arial"/>
          <w:bCs/>
        </w:rPr>
        <w:t>4</w:t>
      </w:r>
      <w:r w:rsidRPr="00465853">
        <w:rPr>
          <w:rFonts w:ascii="Arial" w:hAnsi="Arial" w:cs="Arial"/>
          <w:bCs/>
        </w:rPr>
        <w:t xml:space="preserve">r. w sprawie </w:t>
      </w:r>
      <w:r w:rsidR="00536E43" w:rsidRPr="00465853">
        <w:rPr>
          <w:rFonts w:ascii="Arial" w:hAnsi="Arial" w:cs="Arial"/>
          <w:bCs/>
        </w:rPr>
        <w:t>przeprowadzenia konsultacji projektu uchwały Sejmiku Województwa Małopolskiego w sprawie przyjęcia „Programu współpracy Województwa Małopolskiego z organizacjami pozarządowymi i innymi podmiotami prowadzącymi działalność</w:t>
      </w:r>
      <w:r w:rsidR="002C659E" w:rsidRPr="00465853">
        <w:rPr>
          <w:rFonts w:ascii="Arial" w:hAnsi="Arial" w:cs="Arial"/>
          <w:bCs/>
        </w:rPr>
        <w:t xml:space="preserve"> pożytku publicznego na rok 2025</w:t>
      </w:r>
      <w:r w:rsidR="00536E43" w:rsidRPr="00465853">
        <w:rPr>
          <w:rFonts w:ascii="Arial" w:hAnsi="Arial" w:cs="Arial"/>
          <w:bCs/>
        </w:rPr>
        <w:t>” z Małopolską Radą Działalności Pożytku Publicznego lub organizacjami pozarządowymi oraz innymi podmiotami działającymi w sferze działalności pożytku publicznego</w:t>
      </w:r>
      <w:r w:rsidR="003B764C" w:rsidRPr="00465853">
        <w:rPr>
          <w:rFonts w:ascii="Arial" w:hAnsi="Arial" w:cs="Arial"/>
          <w:bCs/>
        </w:rPr>
        <w:t>.</w:t>
      </w:r>
    </w:p>
    <w:p w14:paraId="7FE02C78" w14:textId="02D869E0" w:rsidR="00BD46CF" w:rsidRPr="00465853" w:rsidRDefault="00BD46CF" w:rsidP="00437EA6">
      <w:pPr>
        <w:numPr>
          <w:ilvl w:val="1"/>
          <w:numId w:val="41"/>
        </w:numPr>
        <w:tabs>
          <w:tab w:val="num" w:pos="284"/>
        </w:tabs>
        <w:autoSpaceDE w:val="0"/>
        <w:autoSpaceDN w:val="0"/>
        <w:adjustRightInd w:val="0"/>
        <w:spacing w:after="0" w:line="240" w:lineRule="auto"/>
        <w:ind w:left="284" w:hanging="284"/>
        <w:jc w:val="both"/>
        <w:rPr>
          <w:rFonts w:ascii="Arial" w:hAnsi="Arial" w:cs="Arial"/>
          <w:bCs/>
        </w:rPr>
      </w:pPr>
      <w:r w:rsidRPr="00465853">
        <w:rPr>
          <w:rFonts w:ascii="Arial" w:hAnsi="Arial" w:cs="Arial"/>
          <w:bCs/>
        </w:rPr>
        <w:t xml:space="preserve">Konsultacje Programu odbywały się w okresie od </w:t>
      </w:r>
      <w:r w:rsidR="00465853" w:rsidRPr="00465853">
        <w:rPr>
          <w:rFonts w:ascii="Arial" w:hAnsi="Arial" w:cs="Arial"/>
          <w:bCs/>
        </w:rPr>
        <w:t xml:space="preserve">17 do 31 października </w:t>
      </w:r>
      <w:r w:rsidR="002C659E" w:rsidRPr="00465853">
        <w:rPr>
          <w:rFonts w:ascii="Arial" w:hAnsi="Arial" w:cs="Arial"/>
          <w:bCs/>
        </w:rPr>
        <w:t>2024</w:t>
      </w:r>
      <w:r w:rsidR="00465853" w:rsidRPr="00465853">
        <w:rPr>
          <w:rFonts w:ascii="Arial" w:hAnsi="Arial" w:cs="Arial"/>
          <w:bCs/>
        </w:rPr>
        <w:t xml:space="preserve"> r.</w:t>
      </w:r>
    </w:p>
    <w:p w14:paraId="56170462" w14:textId="595A8867" w:rsidR="00BD46CF" w:rsidRPr="00465853" w:rsidRDefault="00BD46CF" w:rsidP="00437EA6">
      <w:pPr>
        <w:numPr>
          <w:ilvl w:val="1"/>
          <w:numId w:val="41"/>
        </w:numPr>
        <w:tabs>
          <w:tab w:val="num" w:pos="284"/>
        </w:tabs>
        <w:autoSpaceDE w:val="0"/>
        <w:autoSpaceDN w:val="0"/>
        <w:adjustRightInd w:val="0"/>
        <w:spacing w:after="0" w:line="240" w:lineRule="auto"/>
        <w:ind w:left="284" w:hanging="284"/>
        <w:jc w:val="both"/>
        <w:rPr>
          <w:rFonts w:ascii="Arial" w:hAnsi="Arial" w:cs="Arial"/>
          <w:bCs/>
        </w:rPr>
      </w:pPr>
      <w:r w:rsidRPr="00465853">
        <w:rPr>
          <w:rFonts w:ascii="Arial" w:hAnsi="Arial" w:cs="Arial"/>
          <w:bCs/>
        </w:rPr>
        <w:t xml:space="preserve">W ramach konsultacji </w:t>
      </w:r>
      <w:r w:rsidR="006064E7" w:rsidRPr="00465853">
        <w:rPr>
          <w:rFonts w:ascii="Arial" w:hAnsi="Arial" w:cs="Arial"/>
          <w:bCs/>
        </w:rPr>
        <w:t xml:space="preserve">organizacje pozarządowe </w:t>
      </w:r>
      <w:r w:rsidR="003B764C" w:rsidRPr="00465853">
        <w:rPr>
          <w:rFonts w:ascii="Arial" w:hAnsi="Arial" w:cs="Arial"/>
          <w:bCs/>
        </w:rPr>
        <w:t xml:space="preserve">zgłosiły </w:t>
      </w:r>
      <w:r w:rsidR="00C25ABD">
        <w:rPr>
          <w:rFonts w:ascii="Arial" w:hAnsi="Arial" w:cs="Arial"/>
          <w:bCs/>
        </w:rPr>
        <w:t>14</w:t>
      </w:r>
      <w:r w:rsidR="003B764C" w:rsidRPr="00465853">
        <w:rPr>
          <w:rFonts w:ascii="Arial" w:hAnsi="Arial" w:cs="Arial"/>
          <w:bCs/>
        </w:rPr>
        <w:t xml:space="preserve"> </w:t>
      </w:r>
      <w:r w:rsidR="006064E7" w:rsidRPr="00465853">
        <w:rPr>
          <w:rFonts w:ascii="Arial" w:hAnsi="Arial" w:cs="Arial"/>
          <w:bCs/>
        </w:rPr>
        <w:t xml:space="preserve">uwag, Małopolska Rada Działalności Pożytku Publicznego </w:t>
      </w:r>
      <w:r w:rsidR="00465853" w:rsidRPr="00465853">
        <w:rPr>
          <w:rFonts w:ascii="Arial" w:hAnsi="Arial" w:cs="Arial"/>
          <w:bCs/>
        </w:rPr>
        <w:t>18 stanowisk.</w:t>
      </w:r>
    </w:p>
    <w:p w14:paraId="4C100921" w14:textId="77777777" w:rsidR="00BD46CF" w:rsidRPr="00465853" w:rsidRDefault="00BD46CF" w:rsidP="00437EA6">
      <w:pPr>
        <w:numPr>
          <w:ilvl w:val="1"/>
          <w:numId w:val="41"/>
        </w:numPr>
        <w:tabs>
          <w:tab w:val="num" w:pos="284"/>
        </w:tabs>
        <w:autoSpaceDE w:val="0"/>
        <w:autoSpaceDN w:val="0"/>
        <w:adjustRightInd w:val="0"/>
        <w:spacing w:after="0" w:line="240" w:lineRule="auto"/>
        <w:ind w:left="284" w:hanging="284"/>
        <w:jc w:val="both"/>
        <w:rPr>
          <w:rFonts w:ascii="Arial" w:hAnsi="Arial" w:cs="Arial"/>
          <w:bCs/>
        </w:rPr>
      </w:pPr>
      <w:r w:rsidRPr="00465853">
        <w:rPr>
          <w:rFonts w:ascii="Arial" w:hAnsi="Arial" w:cs="Arial"/>
          <w:bCs/>
        </w:rPr>
        <w:t>Zebrane w trakcie konsultacji stanowiska do Programu zostały zaopiniowane przez właściwe komórki organizacyjne Urzędu i przekazane zostały do rozpatrzenia Zarządowi.</w:t>
      </w:r>
    </w:p>
    <w:p w14:paraId="1E3B158D" w14:textId="7DE647FA" w:rsidR="00BD46CF" w:rsidRPr="00465853" w:rsidRDefault="00BD46CF" w:rsidP="00437EA6">
      <w:pPr>
        <w:numPr>
          <w:ilvl w:val="1"/>
          <w:numId w:val="41"/>
        </w:numPr>
        <w:tabs>
          <w:tab w:val="num" w:pos="284"/>
        </w:tabs>
        <w:autoSpaceDE w:val="0"/>
        <w:autoSpaceDN w:val="0"/>
        <w:adjustRightInd w:val="0"/>
        <w:spacing w:after="0" w:line="240" w:lineRule="auto"/>
        <w:ind w:left="284" w:hanging="284"/>
        <w:jc w:val="both"/>
        <w:rPr>
          <w:rFonts w:ascii="Arial" w:hAnsi="Arial" w:cs="Arial"/>
          <w:bCs/>
        </w:rPr>
      </w:pPr>
      <w:r w:rsidRPr="00465853">
        <w:rPr>
          <w:rFonts w:ascii="Arial" w:hAnsi="Arial" w:cs="Arial"/>
          <w:bCs/>
        </w:rPr>
        <w:t xml:space="preserve">Małopolska Rada Działalności Pożytku Publicznego </w:t>
      </w:r>
      <w:r w:rsidR="00465853" w:rsidRPr="00465853">
        <w:rPr>
          <w:rFonts w:ascii="Arial" w:eastAsia="Times New Roman" w:hAnsi="Arial" w:cs="Arial"/>
          <w:lang w:eastAsia="pl-PL"/>
        </w:rPr>
        <w:t>na posiedzeniu w dniu 25 października</w:t>
      </w:r>
      <w:r w:rsidR="002C659E" w:rsidRPr="00465853">
        <w:rPr>
          <w:rFonts w:ascii="Arial" w:eastAsia="Times New Roman" w:hAnsi="Arial" w:cs="Arial"/>
          <w:lang w:eastAsia="pl-PL"/>
        </w:rPr>
        <w:t xml:space="preserve"> 2024</w:t>
      </w:r>
      <w:r w:rsidR="003B764C" w:rsidRPr="00465853">
        <w:rPr>
          <w:rFonts w:ascii="Arial" w:eastAsia="Times New Roman" w:hAnsi="Arial" w:cs="Arial"/>
          <w:lang w:eastAsia="pl-PL"/>
        </w:rPr>
        <w:t xml:space="preserve"> r., </w:t>
      </w:r>
      <w:r w:rsidR="00465853" w:rsidRPr="00465853">
        <w:rPr>
          <w:rFonts w:ascii="Arial" w:eastAsia="Times New Roman" w:hAnsi="Arial" w:cs="Arial"/>
          <w:lang w:eastAsia="pl-PL"/>
        </w:rPr>
        <w:t>pozytywnie</w:t>
      </w:r>
      <w:r w:rsidR="003B764C" w:rsidRPr="00465853">
        <w:rPr>
          <w:rFonts w:ascii="Arial" w:eastAsia="Times New Roman" w:hAnsi="Arial" w:cs="Arial"/>
          <w:lang w:eastAsia="pl-PL"/>
        </w:rPr>
        <w:t xml:space="preserve"> </w:t>
      </w:r>
      <w:r w:rsidRPr="00465853">
        <w:rPr>
          <w:rFonts w:ascii="Arial" w:eastAsia="Times New Roman" w:hAnsi="Arial" w:cs="Arial"/>
          <w:lang w:eastAsia="pl-PL"/>
        </w:rPr>
        <w:t xml:space="preserve">zaopiniowała </w:t>
      </w:r>
      <w:r w:rsidR="00481E67" w:rsidRPr="00465853">
        <w:rPr>
          <w:rFonts w:ascii="Arial" w:eastAsia="Times New Roman" w:hAnsi="Arial" w:cs="Arial"/>
          <w:lang w:eastAsia="pl-PL"/>
        </w:rPr>
        <w:t xml:space="preserve">projekt </w:t>
      </w:r>
      <w:r w:rsidRPr="00465853">
        <w:rPr>
          <w:rFonts w:ascii="Arial" w:eastAsia="Times New Roman" w:hAnsi="Arial" w:cs="Arial"/>
          <w:lang w:eastAsia="pl-PL"/>
        </w:rPr>
        <w:t>Program</w:t>
      </w:r>
      <w:r w:rsidR="00481E67" w:rsidRPr="00465853">
        <w:rPr>
          <w:rFonts w:ascii="Arial" w:eastAsia="Times New Roman" w:hAnsi="Arial" w:cs="Arial"/>
          <w:lang w:eastAsia="pl-PL"/>
        </w:rPr>
        <w:t>u</w:t>
      </w:r>
      <w:r w:rsidR="00433B4F" w:rsidRPr="00465853">
        <w:rPr>
          <w:rFonts w:ascii="Arial" w:eastAsia="Times New Roman" w:hAnsi="Arial" w:cs="Arial"/>
          <w:lang w:eastAsia="pl-PL"/>
        </w:rPr>
        <w:t>.</w:t>
      </w:r>
    </w:p>
    <w:p w14:paraId="5BB67E8A" w14:textId="0E2FF6AC" w:rsidR="00BD46CF" w:rsidRPr="00465853" w:rsidRDefault="00BD46CF" w:rsidP="00437EA6">
      <w:pPr>
        <w:numPr>
          <w:ilvl w:val="1"/>
          <w:numId w:val="41"/>
        </w:numPr>
        <w:tabs>
          <w:tab w:val="num" w:pos="284"/>
        </w:tabs>
        <w:autoSpaceDE w:val="0"/>
        <w:autoSpaceDN w:val="0"/>
        <w:adjustRightInd w:val="0"/>
        <w:spacing w:after="0" w:line="240" w:lineRule="auto"/>
        <w:ind w:left="284" w:hanging="284"/>
        <w:jc w:val="both"/>
        <w:rPr>
          <w:rFonts w:ascii="Arial" w:hAnsi="Arial" w:cs="Arial"/>
          <w:bCs/>
        </w:rPr>
      </w:pPr>
      <w:r w:rsidRPr="00465853">
        <w:rPr>
          <w:rFonts w:ascii="Arial" w:hAnsi="Arial" w:cs="Arial"/>
          <w:bCs/>
        </w:rPr>
        <w:t>Zarząd przyjął projekt Programu i skierował go na posiedzenia właściwym komisjom Sej</w:t>
      </w:r>
      <w:r w:rsidR="00473C85" w:rsidRPr="00465853">
        <w:rPr>
          <w:rFonts w:ascii="Arial" w:hAnsi="Arial" w:cs="Arial"/>
          <w:bCs/>
        </w:rPr>
        <w:t>miku Województwa Małopolskiego.</w:t>
      </w:r>
    </w:p>
    <w:p w14:paraId="4AF2A84D" w14:textId="4077F544" w:rsidR="00BD46CF" w:rsidRPr="00465853" w:rsidRDefault="00BD46CF" w:rsidP="00437EA6">
      <w:pPr>
        <w:numPr>
          <w:ilvl w:val="1"/>
          <w:numId w:val="41"/>
        </w:numPr>
        <w:tabs>
          <w:tab w:val="num" w:pos="284"/>
        </w:tabs>
        <w:autoSpaceDE w:val="0"/>
        <w:autoSpaceDN w:val="0"/>
        <w:adjustRightInd w:val="0"/>
        <w:spacing w:after="360" w:line="240" w:lineRule="auto"/>
        <w:ind w:left="284" w:hanging="284"/>
        <w:jc w:val="both"/>
        <w:rPr>
          <w:rFonts w:ascii="Arial" w:hAnsi="Arial" w:cs="Arial"/>
          <w:bCs/>
        </w:rPr>
      </w:pPr>
      <w:r w:rsidRPr="00465853">
        <w:rPr>
          <w:rFonts w:ascii="Arial" w:hAnsi="Arial" w:cs="Arial"/>
          <w:bCs/>
        </w:rPr>
        <w:t xml:space="preserve">Wyniki konsultacji zostały opublikowane na stronie </w:t>
      </w:r>
      <w:hyperlink r:id="rId16" w:history="1">
        <w:r w:rsidRPr="00465853">
          <w:rPr>
            <w:rFonts w:ascii="Arial" w:hAnsi="Arial" w:cs="Arial"/>
            <w:bCs/>
            <w:color w:val="0000FF"/>
            <w:u w:val="single"/>
          </w:rPr>
          <w:t>www.malopolska.pl/ngo</w:t>
        </w:r>
      </w:hyperlink>
      <w:r w:rsidRPr="00465853">
        <w:rPr>
          <w:rFonts w:ascii="Arial" w:hAnsi="Arial" w:cs="Arial"/>
          <w:bCs/>
        </w:rPr>
        <w:t xml:space="preserve"> w zakładce Aktualności oraz w Biuletynie Informacji Publicznej.</w:t>
      </w:r>
    </w:p>
    <w:p w14:paraId="1D4BAE90" w14:textId="69893621" w:rsidR="00DE21AA" w:rsidRPr="00766BC6" w:rsidRDefault="00DE21AA" w:rsidP="00D971DB">
      <w:pPr>
        <w:pStyle w:val="Nagwek3"/>
        <w:spacing w:before="0" w:after="240" w:line="240" w:lineRule="auto"/>
        <w:jc w:val="center"/>
        <w:rPr>
          <w:rFonts w:ascii="Arial" w:hAnsi="Arial" w:cs="Arial"/>
          <w:sz w:val="24"/>
          <w:szCs w:val="24"/>
          <w:lang w:val="pl-PL"/>
        </w:rPr>
      </w:pPr>
      <w:bookmarkStart w:id="126" w:name="_Toc115183747"/>
      <w:r w:rsidRPr="00D971DB">
        <w:rPr>
          <w:rFonts w:ascii="Arial" w:hAnsi="Arial" w:cs="Arial"/>
          <w:sz w:val="24"/>
          <w:szCs w:val="24"/>
        </w:rPr>
        <w:t>§ 1</w:t>
      </w:r>
      <w:bookmarkEnd w:id="125"/>
      <w:bookmarkEnd w:id="126"/>
      <w:r w:rsidR="00015E61">
        <w:rPr>
          <w:rFonts w:ascii="Arial" w:hAnsi="Arial" w:cs="Arial"/>
          <w:sz w:val="24"/>
          <w:szCs w:val="24"/>
          <w:lang w:val="pl-PL"/>
        </w:rPr>
        <w:t>8</w:t>
      </w:r>
    </w:p>
    <w:p w14:paraId="7B749889" w14:textId="77777777" w:rsidR="00DE21AA" w:rsidRPr="002D7506" w:rsidRDefault="00DE21AA" w:rsidP="00DE21AA">
      <w:pPr>
        <w:autoSpaceDE w:val="0"/>
        <w:autoSpaceDN w:val="0"/>
        <w:adjustRightInd w:val="0"/>
        <w:spacing w:after="0" w:line="240" w:lineRule="auto"/>
        <w:jc w:val="both"/>
        <w:rPr>
          <w:rFonts w:ascii="Arial" w:hAnsi="Arial" w:cs="Arial"/>
          <w:bCs/>
        </w:rPr>
      </w:pPr>
      <w:r w:rsidRPr="002D7506">
        <w:rPr>
          <w:rFonts w:ascii="Arial" w:hAnsi="Arial" w:cs="Arial"/>
          <w:bCs/>
        </w:rPr>
        <w:t>Przyjmuje się następujący sposób przygotowywania Programów współpracy w kolejnych latach:</w:t>
      </w:r>
    </w:p>
    <w:p w14:paraId="430CB1E3" w14:textId="7F5DB07F" w:rsidR="00DE21AA" w:rsidRPr="002D7506" w:rsidRDefault="00DE21AA" w:rsidP="00437EA6">
      <w:pPr>
        <w:numPr>
          <w:ilvl w:val="0"/>
          <w:numId w:val="16"/>
        </w:numPr>
        <w:autoSpaceDE w:val="0"/>
        <w:autoSpaceDN w:val="0"/>
        <w:adjustRightInd w:val="0"/>
        <w:spacing w:after="0" w:line="240" w:lineRule="auto"/>
        <w:jc w:val="both"/>
        <w:rPr>
          <w:rFonts w:ascii="Arial" w:hAnsi="Arial" w:cs="Arial"/>
          <w:bCs/>
        </w:rPr>
      </w:pPr>
      <w:r w:rsidRPr="002D7506">
        <w:rPr>
          <w:rFonts w:ascii="Arial" w:hAnsi="Arial" w:cs="Arial"/>
          <w:bCs/>
        </w:rPr>
        <w:t>Prace nad Programem rozpoczną się po przedstawieniu Sejmikowi Województwa Małopolskiego sprawozdania z realizacji Programu współpracy za rok poprzedni, zgodnie z art. 5a ust. 3 ustawy.</w:t>
      </w:r>
    </w:p>
    <w:p w14:paraId="59111D84" w14:textId="5F3FC4FB" w:rsidR="00DE21AA" w:rsidRPr="002D7506" w:rsidRDefault="00DE21AA" w:rsidP="00437EA6">
      <w:pPr>
        <w:numPr>
          <w:ilvl w:val="0"/>
          <w:numId w:val="16"/>
        </w:numPr>
        <w:autoSpaceDE w:val="0"/>
        <w:autoSpaceDN w:val="0"/>
        <w:adjustRightInd w:val="0"/>
        <w:spacing w:after="0" w:line="240" w:lineRule="auto"/>
        <w:jc w:val="both"/>
        <w:rPr>
          <w:rFonts w:ascii="Arial" w:hAnsi="Arial" w:cs="Arial"/>
          <w:bCs/>
        </w:rPr>
      </w:pPr>
      <w:r w:rsidRPr="002D7506">
        <w:rPr>
          <w:rFonts w:ascii="Arial" w:hAnsi="Arial" w:cs="Arial"/>
          <w:bCs/>
        </w:rPr>
        <w:t xml:space="preserve">Małopolska Rada Działalności Pożytku Publicznego wraz z małopolskimi organizacjami pozarządowymi, przy udziale komórek organizacyjnych Urzędu oraz wojewódzkich jednostek organizacyjnych, a w szczególności Koordynatora współpracy oraz </w:t>
      </w:r>
      <w:r w:rsidRPr="002D7506">
        <w:rPr>
          <w:rFonts w:ascii="Arial" w:hAnsi="Arial" w:cs="Arial"/>
        </w:rPr>
        <w:t>Zespołu odpowiedzialnego za współpracę z organizacjami pozarządowymi działaj</w:t>
      </w:r>
      <w:r w:rsidRPr="002D7506">
        <w:rPr>
          <w:rFonts w:ascii="Arial" w:eastAsia="TTE19FF810t00" w:hAnsi="Arial" w:cs="Arial"/>
        </w:rPr>
        <w:t>ą</w:t>
      </w:r>
      <w:r w:rsidRPr="002D7506">
        <w:rPr>
          <w:rFonts w:ascii="Arial" w:hAnsi="Arial" w:cs="Arial"/>
        </w:rPr>
        <w:t xml:space="preserve">cego </w:t>
      </w:r>
      <w:r w:rsidR="007E2D8D">
        <w:rPr>
          <w:rFonts w:ascii="Arial" w:hAnsi="Arial" w:cs="Arial"/>
        </w:rPr>
        <w:br/>
      </w:r>
      <w:r w:rsidRPr="002D7506">
        <w:rPr>
          <w:rFonts w:ascii="Arial" w:hAnsi="Arial" w:cs="Arial"/>
        </w:rPr>
        <w:t xml:space="preserve">w strukturach Urzędu, </w:t>
      </w:r>
      <w:r w:rsidRPr="002D7506">
        <w:rPr>
          <w:rFonts w:ascii="Arial" w:hAnsi="Arial" w:cs="Arial"/>
          <w:bCs/>
        </w:rPr>
        <w:t xml:space="preserve">opracuje katalog zadań publicznych zlecanych organizacjom pozarządowym w trybie konkursu ofert w roku następnym oraz wskaże priorytety tych zadań do 30 </w:t>
      </w:r>
      <w:r w:rsidR="003C29DB" w:rsidRPr="002D7506">
        <w:rPr>
          <w:rFonts w:ascii="Arial" w:hAnsi="Arial" w:cs="Arial"/>
          <w:bCs/>
        </w:rPr>
        <w:t>września</w:t>
      </w:r>
      <w:r w:rsidRPr="002D7506">
        <w:rPr>
          <w:rFonts w:ascii="Arial" w:hAnsi="Arial" w:cs="Arial"/>
          <w:bCs/>
        </w:rPr>
        <w:t>.</w:t>
      </w:r>
    </w:p>
    <w:p w14:paraId="00A638CF" w14:textId="77777777" w:rsidR="00DE21AA" w:rsidRPr="002D7506" w:rsidRDefault="00DE21AA" w:rsidP="00437EA6">
      <w:pPr>
        <w:numPr>
          <w:ilvl w:val="0"/>
          <w:numId w:val="16"/>
        </w:numPr>
        <w:autoSpaceDE w:val="0"/>
        <w:autoSpaceDN w:val="0"/>
        <w:adjustRightInd w:val="0"/>
        <w:spacing w:after="0" w:line="240" w:lineRule="auto"/>
        <w:jc w:val="both"/>
        <w:rPr>
          <w:rFonts w:ascii="Arial" w:hAnsi="Arial" w:cs="Arial"/>
          <w:bCs/>
        </w:rPr>
      </w:pPr>
      <w:r w:rsidRPr="002D7506">
        <w:rPr>
          <w:rFonts w:ascii="Arial" w:hAnsi="Arial" w:cs="Arial"/>
          <w:bCs/>
        </w:rPr>
        <w:t>Koordynator współpracy przygotuje projekt Programu współpracy na kolejny rok.</w:t>
      </w:r>
    </w:p>
    <w:p w14:paraId="03DE073D" w14:textId="77777777" w:rsidR="00DE21AA" w:rsidRPr="002D7506" w:rsidRDefault="00DE21AA" w:rsidP="00437EA6">
      <w:pPr>
        <w:numPr>
          <w:ilvl w:val="0"/>
          <w:numId w:val="16"/>
        </w:numPr>
        <w:autoSpaceDE w:val="0"/>
        <w:autoSpaceDN w:val="0"/>
        <w:adjustRightInd w:val="0"/>
        <w:spacing w:after="0" w:line="240" w:lineRule="auto"/>
        <w:jc w:val="both"/>
        <w:rPr>
          <w:rFonts w:ascii="Arial" w:hAnsi="Arial" w:cs="Arial"/>
          <w:bCs/>
        </w:rPr>
      </w:pPr>
      <w:r w:rsidRPr="002D7506">
        <w:rPr>
          <w:rFonts w:ascii="Arial" w:hAnsi="Arial" w:cs="Arial"/>
          <w:bCs/>
        </w:rPr>
        <w:t>Konsultacje projektu Programu na kolejny rok prowadzone będą na podstawie uchwały Zarządu Województwa określającej szczegółowy sposób konsultacji.</w:t>
      </w:r>
    </w:p>
    <w:p w14:paraId="77C85ED0" w14:textId="77777777" w:rsidR="00DE21AA" w:rsidRPr="002D7506" w:rsidRDefault="00DE21AA" w:rsidP="00437EA6">
      <w:pPr>
        <w:numPr>
          <w:ilvl w:val="0"/>
          <w:numId w:val="16"/>
        </w:numPr>
        <w:autoSpaceDE w:val="0"/>
        <w:autoSpaceDN w:val="0"/>
        <w:adjustRightInd w:val="0"/>
        <w:spacing w:after="0" w:line="240" w:lineRule="auto"/>
        <w:jc w:val="both"/>
        <w:rPr>
          <w:rFonts w:ascii="Arial" w:hAnsi="Arial" w:cs="Arial"/>
          <w:bCs/>
        </w:rPr>
      </w:pPr>
      <w:r w:rsidRPr="002D7506">
        <w:rPr>
          <w:rFonts w:ascii="Arial" w:hAnsi="Arial" w:cs="Arial"/>
          <w:bCs/>
        </w:rPr>
        <w:t>Na podstawie zgłoszonych stanowisk zostanie opracowany zaktualizowany projekt Programu współpracy.</w:t>
      </w:r>
    </w:p>
    <w:p w14:paraId="5CEA4AFA" w14:textId="77777777" w:rsidR="00DE21AA" w:rsidRPr="002D7506" w:rsidRDefault="00DE21AA" w:rsidP="00437EA6">
      <w:pPr>
        <w:numPr>
          <w:ilvl w:val="0"/>
          <w:numId w:val="16"/>
        </w:numPr>
        <w:autoSpaceDE w:val="0"/>
        <w:autoSpaceDN w:val="0"/>
        <w:adjustRightInd w:val="0"/>
        <w:spacing w:after="0" w:line="240" w:lineRule="auto"/>
        <w:jc w:val="both"/>
        <w:rPr>
          <w:rFonts w:ascii="Arial" w:hAnsi="Arial" w:cs="Arial"/>
          <w:bCs/>
        </w:rPr>
      </w:pPr>
      <w:r w:rsidRPr="002D7506">
        <w:rPr>
          <w:rFonts w:ascii="Arial" w:hAnsi="Arial" w:cs="Arial"/>
          <w:bCs/>
        </w:rPr>
        <w:t>Zarząd Województwa przyjmie ostateczny projekt Programu współpracy i skieruje go na posiedzenia właściwych komisji Sejmiku Województwa Małopolskiego.</w:t>
      </w:r>
    </w:p>
    <w:p w14:paraId="7B889AA4" w14:textId="26871D95" w:rsidR="00183FE9" w:rsidRPr="00040EA5" w:rsidRDefault="00DE21AA" w:rsidP="00437EA6">
      <w:pPr>
        <w:numPr>
          <w:ilvl w:val="0"/>
          <w:numId w:val="16"/>
        </w:numPr>
        <w:autoSpaceDE w:val="0"/>
        <w:autoSpaceDN w:val="0"/>
        <w:adjustRightInd w:val="0"/>
        <w:spacing w:after="360" w:line="240" w:lineRule="auto"/>
        <w:ind w:left="357" w:hanging="357"/>
        <w:jc w:val="both"/>
        <w:rPr>
          <w:rFonts w:ascii="Arial" w:hAnsi="Arial" w:cs="Arial"/>
          <w:bCs/>
        </w:rPr>
      </w:pPr>
      <w:r w:rsidRPr="002D7506">
        <w:rPr>
          <w:rFonts w:ascii="Arial" w:hAnsi="Arial" w:cs="Arial"/>
          <w:bCs/>
        </w:rPr>
        <w:t>Program współpracy zostanie uchwalony przez Sejmik Województwa do 30 listopada.</w:t>
      </w:r>
      <w:bookmarkStart w:id="127" w:name="_Toc362970252"/>
      <w:r w:rsidR="00183FE9" w:rsidRPr="00040EA5">
        <w:rPr>
          <w:rFonts w:ascii="Arial" w:hAnsi="Arial" w:cs="Arial"/>
          <w:sz w:val="24"/>
          <w:szCs w:val="24"/>
        </w:rPr>
        <w:br w:type="page"/>
      </w:r>
    </w:p>
    <w:p w14:paraId="093B400D" w14:textId="1D8E6A16" w:rsidR="00DE21AA" w:rsidRPr="00766BC6" w:rsidRDefault="00DE21AA" w:rsidP="00194E0C">
      <w:pPr>
        <w:pStyle w:val="Nagwek3"/>
        <w:spacing w:before="0" w:after="240" w:line="240" w:lineRule="auto"/>
        <w:jc w:val="center"/>
        <w:rPr>
          <w:rFonts w:ascii="Arial" w:hAnsi="Arial" w:cs="Arial"/>
          <w:sz w:val="24"/>
          <w:szCs w:val="24"/>
          <w:lang w:val="pl-PL"/>
        </w:rPr>
      </w:pPr>
      <w:bookmarkStart w:id="128" w:name="_Toc53076885"/>
      <w:bookmarkStart w:id="129" w:name="_Toc115183748"/>
      <w:r w:rsidRPr="00194E0C">
        <w:rPr>
          <w:rFonts w:ascii="Arial" w:hAnsi="Arial" w:cs="Arial"/>
          <w:sz w:val="24"/>
          <w:szCs w:val="24"/>
        </w:rPr>
        <w:t>Rozdział X</w:t>
      </w:r>
      <w:bookmarkStart w:id="130" w:name="_Toc362970253"/>
      <w:bookmarkEnd w:id="127"/>
      <w:r w:rsidRPr="00194E0C">
        <w:rPr>
          <w:rFonts w:ascii="Arial" w:hAnsi="Arial" w:cs="Arial"/>
          <w:sz w:val="24"/>
          <w:szCs w:val="24"/>
        </w:rPr>
        <w:t>I</w:t>
      </w:r>
      <w:r w:rsidR="00766BC6">
        <w:rPr>
          <w:rFonts w:ascii="Arial" w:hAnsi="Arial" w:cs="Arial"/>
          <w:sz w:val="24"/>
          <w:szCs w:val="24"/>
          <w:lang w:val="pl-PL"/>
        </w:rPr>
        <w:t>II</w:t>
      </w:r>
      <w:bookmarkEnd w:id="128"/>
      <w:bookmarkEnd w:id="129"/>
    </w:p>
    <w:p w14:paraId="5993A6EA" w14:textId="44159A82" w:rsidR="00DE21AA" w:rsidRPr="00194E0C" w:rsidRDefault="00DE21AA" w:rsidP="00194E0C">
      <w:pPr>
        <w:pStyle w:val="Nagwek3"/>
        <w:spacing w:before="0" w:after="240" w:line="240" w:lineRule="auto"/>
        <w:jc w:val="center"/>
        <w:rPr>
          <w:rFonts w:ascii="Arial" w:hAnsi="Arial" w:cs="Arial"/>
          <w:sz w:val="24"/>
          <w:szCs w:val="24"/>
        </w:rPr>
      </w:pPr>
      <w:bookmarkStart w:id="131" w:name="_Toc400444224"/>
      <w:bookmarkStart w:id="132" w:name="_Toc53076886"/>
      <w:bookmarkStart w:id="133" w:name="_Toc115183749"/>
      <w:r w:rsidRPr="00AA7EC8">
        <w:rPr>
          <w:rFonts w:ascii="Arial" w:hAnsi="Arial" w:cs="Arial"/>
          <w:sz w:val="24"/>
          <w:szCs w:val="24"/>
        </w:rPr>
        <w:t>Tryb powoływania i zasady działania komisji konkursowych</w:t>
      </w:r>
      <w:bookmarkEnd w:id="130"/>
      <w:bookmarkEnd w:id="131"/>
      <w:bookmarkEnd w:id="132"/>
      <w:bookmarkEnd w:id="133"/>
    </w:p>
    <w:p w14:paraId="10774237" w14:textId="7AADDB68" w:rsidR="00DE21AA" w:rsidRPr="00766BC6" w:rsidRDefault="00DE21AA" w:rsidP="00194E0C">
      <w:pPr>
        <w:pStyle w:val="Nagwek3"/>
        <w:spacing w:before="0" w:after="240" w:line="240" w:lineRule="auto"/>
        <w:jc w:val="center"/>
        <w:rPr>
          <w:rFonts w:ascii="Arial" w:hAnsi="Arial" w:cs="Arial"/>
          <w:sz w:val="24"/>
          <w:szCs w:val="24"/>
          <w:lang w:val="pl-PL"/>
        </w:rPr>
      </w:pPr>
      <w:bookmarkStart w:id="134" w:name="_Toc53076887"/>
      <w:bookmarkStart w:id="135" w:name="_Toc115183750"/>
      <w:r w:rsidRPr="00194E0C">
        <w:rPr>
          <w:rFonts w:ascii="Arial" w:hAnsi="Arial" w:cs="Arial"/>
          <w:sz w:val="24"/>
          <w:szCs w:val="24"/>
        </w:rPr>
        <w:t>§ 1</w:t>
      </w:r>
      <w:bookmarkEnd w:id="134"/>
      <w:bookmarkEnd w:id="135"/>
      <w:r w:rsidR="00015E61">
        <w:rPr>
          <w:rFonts w:ascii="Arial" w:hAnsi="Arial" w:cs="Arial"/>
          <w:sz w:val="24"/>
          <w:szCs w:val="24"/>
          <w:lang w:val="pl-PL"/>
        </w:rPr>
        <w:t>9</w:t>
      </w:r>
    </w:p>
    <w:p w14:paraId="47B11896" w14:textId="7BE3668D" w:rsidR="00DE21AA" w:rsidRPr="00194E0C" w:rsidRDefault="00DE21AA" w:rsidP="00194E0C">
      <w:pPr>
        <w:pStyle w:val="Nagwek3"/>
        <w:spacing w:before="0" w:after="240" w:line="240" w:lineRule="auto"/>
        <w:jc w:val="center"/>
        <w:rPr>
          <w:rFonts w:ascii="Arial" w:hAnsi="Arial" w:cs="Arial"/>
          <w:sz w:val="24"/>
          <w:szCs w:val="24"/>
        </w:rPr>
      </w:pPr>
      <w:bookmarkStart w:id="136" w:name="_Toc53076888"/>
      <w:bookmarkStart w:id="137" w:name="_Toc115183751"/>
      <w:r w:rsidRPr="00194E0C">
        <w:rPr>
          <w:rFonts w:ascii="Arial" w:hAnsi="Arial" w:cs="Arial"/>
          <w:sz w:val="24"/>
          <w:szCs w:val="24"/>
        </w:rPr>
        <w:t>Postanowienia ogólne</w:t>
      </w:r>
      <w:bookmarkEnd w:id="136"/>
      <w:bookmarkEnd w:id="137"/>
    </w:p>
    <w:p w14:paraId="7009092E" w14:textId="77777777" w:rsidR="00DE21AA" w:rsidRPr="002D7506" w:rsidRDefault="00DE21AA" w:rsidP="00FE44F9">
      <w:pPr>
        <w:numPr>
          <w:ilvl w:val="0"/>
          <w:numId w:val="6"/>
        </w:numPr>
        <w:autoSpaceDE w:val="0"/>
        <w:autoSpaceDN w:val="0"/>
        <w:adjustRightInd w:val="0"/>
        <w:spacing w:after="0" w:line="240" w:lineRule="auto"/>
        <w:ind w:left="360"/>
        <w:jc w:val="both"/>
        <w:rPr>
          <w:rFonts w:ascii="Arial" w:hAnsi="Arial" w:cs="Arial"/>
        </w:rPr>
      </w:pPr>
      <w:r w:rsidRPr="002D7506">
        <w:rPr>
          <w:rFonts w:ascii="Arial" w:hAnsi="Arial" w:cs="Arial"/>
        </w:rPr>
        <w:t>Komisje konkursowe powoływane są w celu opiniowania ofert w otwartych konkursach ofert.</w:t>
      </w:r>
    </w:p>
    <w:p w14:paraId="25B22FFC" w14:textId="77777777" w:rsidR="00DE21AA" w:rsidRPr="002D7506" w:rsidRDefault="00DE21AA" w:rsidP="00FE44F9">
      <w:pPr>
        <w:numPr>
          <w:ilvl w:val="0"/>
          <w:numId w:val="6"/>
        </w:numPr>
        <w:autoSpaceDE w:val="0"/>
        <w:autoSpaceDN w:val="0"/>
        <w:adjustRightInd w:val="0"/>
        <w:spacing w:after="0" w:line="240" w:lineRule="auto"/>
        <w:ind w:left="360"/>
        <w:jc w:val="both"/>
        <w:rPr>
          <w:rFonts w:ascii="Arial" w:hAnsi="Arial" w:cs="Arial"/>
        </w:rPr>
      </w:pPr>
      <w:r w:rsidRPr="002D7506">
        <w:rPr>
          <w:rFonts w:ascii="Arial" w:hAnsi="Arial" w:cs="Arial"/>
        </w:rPr>
        <w:t>W skład komisji konkursowej wchodz</w:t>
      </w:r>
      <w:r w:rsidRPr="002D7506">
        <w:rPr>
          <w:rFonts w:ascii="Arial" w:eastAsia="TTE19FF810t00" w:hAnsi="Arial" w:cs="Arial"/>
        </w:rPr>
        <w:t>ą</w:t>
      </w:r>
      <w:r w:rsidRPr="002D7506">
        <w:rPr>
          <w:rFonts w:ascii="Arial" w:hAnsi="Arial" w:cs="Arial"/>
        </w:rPr>
        <w:t>:</w:t>
      </w:r>
    </w:p>
    <w:p w14:paraId="3FE79D34" w14:textId="70929E9B" w:rsidR="00DE21AA" w:rsidRPr="002D7506" w:rsidRDefault="005757F6" w:rsidP="00FE44F9">
      <w:pPr>
        <w:numPr>
          <w:ilvl w:val="1"/>
          <w:numId w:val="12"/>
        </w:numPr>
        <w:autoSpaceDE w:val="0"/>
        <w:autoSpaceDN w:val="0"/>
        <w:adjustRightInd w:val="0"/>
        <w:spacing w:after="0" w:line="240" w:lineRule="auto"/>
        <w:jc w:val="both"/>
        <w:rPr>
          <w:rFonts w:ascii="Arial" w:hAnsi="Arial" w:cs="Arial"/>
        </w:rPr>
      </w:pPr>
      <w:r>
        <w:rPr>
          <w:rFonts w:ascii="Arial" w:hAnsi="Arial" w:cs="Arial"/>
        </w:rPr>
        <w:t>przedstawiciele:</w:t>
      </w:r>
      <w:r w:rsidR="00DE21AA" w:rsidRPr="002D7506">
        <w:rPr>
          <w:rFonts w:ascii="Arial" w:hAnsi="Arial" w:cs="Arial"/>
        </w:rPr>
        <w:t xml:space="preserve"> Zarz</w:t>
      </w:r>
      <w:r w:rsidR="00DE21AA" w:rsidRPr="002D7506">
        <w:rPr>
          <w:rFonts w:ascii="Arial" w:eastAsia="TTE19FF810t00" w:hAnsi="Arial" w:cs="Arial"/>
        </w:rPr>
        <w:t>ą</w:t>
      </w:r>
      <w:r w:rsidR="00DE21AA" w:rsidRPr="002D7506">
        <w:rPr>
          <w:rFonts w:ascii="Arial" w:hAnsi="Arial" w:cs="Arial"/>
        </w:rPr>
        <w:t>du wyłonieni spo</w:t>
      </w:r>
      <w:r w:rsidR="00DE21AA" w:rsidRPr="002D7506">
        <w:rPr>
          <w:rFonts w:ascii="Arial" w:eastAsia="TTE19FF810t00" w:hAnsi="Arial" w:cs="Arial"/>
        </w:rPr>
        <w:t>ś</w:t>
      </w:r>
      <w:r w:rsidR="00DE21AA" w:rsidRPr="002D7506">
        <w:rPr>
          <w:rFonts w:ascii="Arial" w:hAnsi="Arial" w:cs="Arial"/>
        </w:rPr>
        <w:t>ród członków Zarz</w:t>
      </w:r>
      <w:r w:rsidR="00DE21AA" w:rsidRPr="002D7506">
        <w:rPr>
          <w:rFonts w:ascii="Arial" w:eastAsia="TTE19FF810t00" w:hAnsi="Arial" w:cs="Arial"/>
        </w:rPr>
        <w:t>ą</w:t>
      </w:r>
      <w:r w:rsidR="00DE21AA" w:rsidRPr="002D7506">
        <w:rPr>
          <w:rFonts w:ascii="Arial" w:hAnsi="Arial" w:cs="Arial"/>
        </w:rPr>
        <w:t>du, radnych merytorycznych Komisji Sejmiku Województwa Małopolskiego</w:t>
      </w:r>
      <w:r w:rsidR="00AA7EC8">
        <w:rPr>
          <w:rFonts w:ascii="Arial" w:hAnsi="Arial" w:cs="Arial"/>
        </w:rPr>
        <w:t xml:space="preserve"> (o ile zostaną wskazani)</w:t>
      </w:r>
      <w:r w:rsidR="00DE21AA" w:rsidRPr="002D7506">
        <w:rPr>
          <w:rFonts w:ascii="Arial" w:hAnsi="Arial" w:cs="Arial"/>
        </w:rPr>
        <w:t xml:space="preserve"> oraz z grona pracowników Urz</w:t>
      </w:r>
      <w:r w:rsidR="00DE21AA" w:rsidRPr="002D7506">
        <w:rPr>
          <w:rFonts w:ascii="Arial" w:eastAsia="TTE19FF810t00" w:hAnsi="Arial" w:cs="Arial"/>
        </w:rPr>
        <w:t>ę</w:t>
      </w:r>
      <w:r w:rsidR="00DE21AA" w:rsidRPr="002D7506">
        <w:rPr>
          <w:rFonts w:ascii="Arial" w:hAnsi="Arial" w:cs="Arial"/>
        </w:rPr>
        <w:t>du, w tym dyrektor departamentu koordynuj</w:t>
      </w:r>
      <w:r w:rsidR="00DE21AA" w:rsidRPr="002D7506">
        <w:rPr>
          <w:rFonts w:ascii="Arial" w:eastAsia="TTE19FF810t00" w:hAnsi="Arial" w:cs="Arial"/>
        </w:rPr>
        <w:t>ą</w:t>
      </w:r>
      <w:r w:rsidR="00DE21AA" w:rsidRPr="002D7506">
        <w:rPr>
          <w:rFonts w:ascii="Arial" w:hAnsi="Arial" w:cs="Arial"/>
        </w:rPr>
        <w:t>cego lub zast</w:t>
      </w:r>
      <w:r w:rsidR="00DE21AA" w:rsidRPr="002D7506">
        <w:rPr>
          <w:rFonts w:ascii="Arial" w:eastAsia="TTE19FF810t00" w:hAnsi="Arial" w:cs="Arial"/>
        </w:rPr>
        <w:t>ę</w:t>
      </w:r>
      <w:r w:rsidR="00DE21AA" w:rsidRPr="002D7506">
        <w:rPr>
          <w:rFonts w:ascii="Arial" w:hAnsi="Arial" w:cs="Arial"/>
        </w:rPr>
        <w:t>pca dyrektora lub osoba przez niego upowa</w:t>
      </w:r>
      <w:r w:rsidR="00DE21AA" w:rsidRPr="002D7506">
        <w:rPr>
          <w:rFonts w:ascii="Arial" w:eastAsia="TTE19FF810t00" w:hAnsi="Arial" w:cs="Arial"/>
        </w:rPr>
        <w:t>ż</w:t>
      </w:r>
      <w:r w:rsidR="00DE21AA" w:rsidRPr="002D7506">
        <w:rPr>
          <w:rFonts w:ascii="Arial" w:hAnsi="Arial" w:cs="Arial"/>
        </w:rPr>
        <w:t xml:space="preserve">niona, Koordynator współpracy </w:t>
      </w:r>
      <w:r w:rsidR="003D1A05">
        <w:rPr>
          <w:rFonts w:ascii="Arial" w:hAnsi="Arial" w:cs="Arial"/>
        </w:rPr>
        <w:br/>
      </w:r>
      <w:r w:rsidR="00DE21AA" w:rsidRPr="002D7506">
        <w:rPr>
          <w:rFonts w:ascii="Arial" w:hAnsi="Arial" w:cs="Arial"/>
        </w:rPr>
        <w:t>z organizacjami pozarz</w:t>
      </w:r>
      <w:r w:rsidR="00DE21AA" w:rsidRPr="002D7506">
        <w:rPr>
          <w:rFonts w:ascii="Arial" w:eastAsia="TTE19FF810t00" w:hAnsi="Arial" w:cs="Arial"/>
        </w:rPr>
        <w:t>ą</w:t>
      </w:r>
      <w:r w:rsidR="00DE21AA" w:rsidRPr="002D7506">
        <w:rPr>
          <w:rFonts w:ascii="Arial" w:hAnsi="Arial" w:cs="Arial"/>
        </w:rPr>
        <w:t>dowymi lub osoba zast</w:t>
      </w:r>
      <w:r w:rsidR="00DE21AA" w:rsidRPr="002D7506">
        <w:rPr>
          <w:rFonts w:ascii="Arial" w:eastAsia="TTE19FF810t00" w:hAnsi="Arial" w:cs="Arial"/>
        </w:rPr>
        <w:t>ę</w:t>
      </w:r>
      <w:r w:rsidR="00DE21AA" w:rsidRPr="002D7506">
        <w:rPr>
          <w:rFonts w:ascii="Arial" w:hAnsi="Arial" w:cs="Arial"/>
        </w:rPr>
        <w:t>puj</w:t>
      </w:r>
      <w:r w:rsidR="00DE21AA" w:rsidRPr="002D7506">
        <w:rPr>
          <w:rFonts w:ascii="Arial" w:eastAsia="TTE19FF810t00" w:hAnsi="Arial" w:cs="Arial"/>
        </w:rPr>
        <w:t>ą</w:t>
      </w:r>
      <w:r w:rsidR="00DE21AA" w:rsidRPr="002D7506">
        <w:rPr>
          <w:rFonts w:ascii="Arial" w:hAnsi="Arial" w:cs="Arial"/>
        </w:rPr>
        <w:t>ca;</w:t>
      </w:r>
    </w:p>
    <w:p w14:paraId="3386B8BF" w14:textId="52F7C0D7" w:rsidR="00DE21AA" w:rsidRPr="002D7506" w:rsidRDefault="00DE21AA" w:rsidP="00FE44F9">
      <w:pPr>
        <w:numPr>
          <w:ilvl w:val="1"/>
          <w:numId w:val="12"/>
        </w:numPr>
        <w:autoSpaceDE w:val="0"/>
        <w:autoSpaceDN w:val="0"/>
        <w:adjustRightInd w:val="0"/>
        <w:spacing w:after="0" w:line="240" w:lineRule="auto"/>
        <w:jc w:val="both"/>
        <w:rPr>
          <w:rFonts w:ascii="Arial" w:hAnsi="Arial" w:cs="Arial"/>
        </w:rPr>
      </w:pPr>
      <w:r w:rsidRPr="002D7506">
        <w:rPr>
          <w:rFonts w:ascii="Arial" w:hAnsi="Arial" w:cs="Arial"/>
        </w:rPr>
        <w:t xml:space="preserve">przedstawiciele podmiotów objętych Programem, </w:t>
      </w:r>
      <w:r w:rsidR="005757F6">
        <w:rPr>
          <w:rFonts w:ascii="Arial" w:hAnsi="Arial" w:cs="Arial"/>
        </w:rPr>
        <w:t xml:space="preserve">z </w:t>
      </w:r>
      <w:r w:rsidRPr="002D7506">
        <w:rPr>
          <w:rFonts w:ascii="Arial" w:hAnsi="Arial" w:cs="Arial"/>
        </w:rPr>
        <w:t>zastrzeżeniem, że:</w:t>
      </w:r>
    </w:p>
    <w:p w14:paraId="526A3D98" w14:textId="2EEAD905" w:rsidR="00DE21AA" w:rsidRPr="002D7506" w:rsidRDefault="00DE21AA" w:rsidP="00FE44F9">
      <w:pPr>
        <w:numPr>
          <w:ilvl w:val="0"/>
          <w:numId w:val="11"/>
        </w:numPr>
        <w:autoSpaceDE w:val="0"/>
        <w:autoSpaceDN w:val="0"/>
        <w:adjustRightInd w:val="0"/>
        <w:spacing w:after="0" w:line="240" w:lineRule="auto"/>
        <w:ind w:left="993" w:hanging="284"/>
        <w:jc w:val="both"/>
        <w:rPr>
          <w:rFonts w:ascii="Arial" w:hAnsi="Arial" w:cs="Arial"/>
        </w:rPr>
      </w:pPr>
      <w:r w:rsidRPr="002D7506">
        <w:rPr>
          <w:rFonts w:ascii="Arial" w:hAnsi="Arial" w:cs="Arial"/>
        </w:rPr>
        <w:t>kandydatami na członków komisji konkursowej mog</w:t>
      </w:r>
      <w:r w:rsidRPr="002D7506">
        <w:rPr>
          <w:rFonts w:ascii="Arial" w:eastAsia="TTE19FF810t00" w:hAnsi="Arial" w:cs="Arial"/>
        </w:rPr>
        <w:t xml:space="preserve">ą </w:t>
      </w:r>
      <w:r w:rsidRPr="002D7506">
        <w:rPr>
          <w:rFonts w:ascii="Arial" w:hAnsi="Arial" w:cs="Arial"/>
        </w:rPr>
        <w:t>by</w:t>
      </w:r>
      <w:r w:rsidRPr="002D7506">
        <w:rPr>
          <w:rFonts w:ascii="Arial" w:eastAsia="TTE19FF810t00" w:hAnsi="Arial" w:cs="Arial"/>
        </w:rPr>
        <w:t xml:space="preserve">ć członkowie </w:t>
      </w:r>
      <w:r w:rsidRPr="002D7506">
        <w:rPr>
          <w:rFonts w:ascii="Arial" w:hAnsi="Arial" w:cs="Arial"/>
        </w:rPr>
        <w:t>podmiotów objętych Programem oraz osoby wskazane przez te podmioty (nie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ą</w:t>
      </w:r>
      <w:r w:rsidRPr="002D7506">
        <w:rPr>
          <w:rFonts w:ascii="Arial" w:hAnsi="Arial" w:cs="Arial"/>
        </w:rPr>
        <w:t>ce ich członkami), umocowane do reprezentowania podmiotu Programu w procedurach konkursowych;</w:t>
      </w:r>
    </w:p>
    <w:p w14:paraId="50C9D1A0" w14:textId="0D7F3EB3" w:rsidR="00DE21AA" w:rsidRPr="002D7506" w:rsidRDefault="00DE21AA" w:rsidP="00FE44F9">
      <w:pPr>
        <w:numPr>
          <w:ilvl w:val="0"/>
          <w:numId w:val="11"/>
        </w:numPr>
        <w:autoSpaceDE w:val="0"/>
        <w:autoSpaceDN w:val="0"/>
        <w:adjustRightInd w:val="0"/>
        <w:spacing w:after="0" w:line="240" w:lineRule="auto"/>
        <w:ind w:left="993" w:hanging="284"/>
        <w:jc w:val="both"/>
        <w:rPr>
          <w:rFonts w:ascii="Arial" w:hAnsi="Arial" w:cs="Arial"/>
        </w:rPr>
      </w:pPr>
      <w:r w:rsidRPr="002D7506">
        <w:rPr>
          <w:rFonts w:ascii="Arial" w:hAnsi="Arial" w:cs="Arial"/>
        </w:rPr>
        <w:t>w skład komisji konkursowej nie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 xml:space="preserve">ą </w:t>
      </w:r>
      <w:r w:rsidRPr="002D7506">
        <w:rPr>
          <w:rFonts w:ascii="Arial" w:hAnsi="Arial" w:cs="Arial"/>
        </w:rPr>
        <w:t>powoływani reprezentanci podmiotów, które ubiegaj</w:t>
      </w:r>
      <w:r w:rsidRPr="002D7506">
        <w:rPr>
          <w:rFonts w:ascii="Arial" w:eastAsia="TTE19FF810t00" w:hAnsi="Arial" w:cs="Arial"/>
        </w:rPr>
        <w:t xml:space="preserve">ą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w danym post</w:t>
      </w:r>
      <w:r w:rsidRPr="002D7506">
        <w:rPr>
          <w:rFonts w:ascii="Arial" w:eastAsia="TTE19FF810t00" w:hAnsi="Arial" w:cs="Arial"/>
        </w:rPr>
        <w:t>ę</w:t>
      </w:r>
      <w:r w:rsidRPr="002D7506">
        <w:rPr>
          <w:rFonts w:ascii="Arial" w:hAnsi="Arial" w:cs="Arial"/>
        </w:rPr>
        <w:t xml:space="preserve">powaniu konkursowym o </w:t>
      </w:r>
      <w:r w:rsidRPr="002D7506">
        <w:rPr>
          <w:rFonts w:ascii="Arial" w:eastAsia="TTE19FF810t00" w:hAnsi="Arial" w:cs="Arial"/>
        </w:rPr>
        <w:t>ś</w:t>
      </w:r>
      <w:r w:rsidRPr="002D7506">
        <w:rPr>
          <w:rFonts w:ascii="Arial" w:hAnsi="Arial" w:cs="Arial"/>
        </w:rPr>
        <w:t>rodki z budżetu Województwa Małopolskiego i PFRON lub pozostaj</w:t>
      </w:r>
      <w:r w:rsidRPr="002D7506">
        <w:rPr>
          <w:rFonts w:ascii="Arial" w:eastAsia="TTE19FF810t00" w:hAnsi="Arial" w:cs="Arial"/>
        </w:rPr>
        <w:t>ą</w:t>
      </w:r>
      <w:r w:rsidRPr="002D7506">
        <w:rPr>
          <w:rFonts w:ascii="Arial" w:hAnsi="Arial" w:cs="Arial"/>
        </w:rPr>
        <w:t>cy z oferentami w takich relacjach, które mogłyby wywoła</w:t>
      </w:r>
      <w:r w:rsidRPr="002D7506">
        <w:rPr>
          <w:rFonts w:ascii="Arial" w:eastAsia="TTE19FF810t00" w:hAnsi="Arial" w:cs="Arial"/>
        </w:rPr>
        <w:t xml:space="preserve">ć </w:t>
      </w:r>
      <w:r w:rsidRPr="002D7506">
        <w:rPr>
          <w:rFonts w:ascii="Arial" w:hAnsi="Arial" w:cs="Arial"/>
        </w:rPr>
        <w:t>podejrzenie o stronniczo</w:t>
      </w:r>
      <w:r w:rsidRPr="002D7506">
        <w:rPr>
          <w:rFonts w:ascii="Arial" w:eastAsia="TTE19FF810t00" w:hAnsi="Arial" w:cs="Arial"/>
        </w:rPr>
        <w:t xml:space="preserve">ść </w:t>
      </w:r>
      <w:r w:rsidRPr="002D7506">
        <w:rPr>
          <w:rFonts w:ascii="Arial" w:hAnsi="Arial" w:cs="Arial"/>
        </w:rPr>
        <w:t>lub interesowno</w:t>
      </w:r>
      <w:r w:rsidRPr="002D7506">
        <w:rPr>
          <w:rFonts w:ascii="Arial" w:eastAsia="TTE19FF810t00" w:hAnsi="Arial" w:cs="Arial"/>
        </w:rPr>
        <w:t>ść</w:t>
      </w:r>
      <w:r w:rsidR="007E2D8D">
        <w:rPr>
          <w:rFonts w:ascii="Arial" w:hAnsi="Arial" w:cs="Arial"/>
        </w:rPr>
        <w:t>;</w:t>
      </w:r>
    </w:p>
    <w:p w14:paraId="697BC60F" w14:textId="77777777" w:rsidR="00DE21AA" w:rsidRPr="002D7506" w:rsidRDefault="00DE21AA" w:rsidP="00FE44F9">
      <w:pPr>
        <w:numPr>
          <w:ilvl w:val="1"/>
          <w:numId w:val="12"/>
        </w:numPr>
        <w:autoSpaceDE w:val="0"/>
        <w:autoSpaceDN w:val="0"/>
        <w:adjustRightInd w:val="0"/>
        <w:spacing w:after="0" w:line="240" w:lineRule="auto"/>
        <w:jc w:val="both"/>
        <w:rPr>
          <w:rFonts w:ascii="Arial" w:hAnsi="Arial" w:cs="Arial"/>
        </w:rPr>
      </w:pPr>
      <w:r w:rsidRPr="002D7506">
        <w:rPr>
          <w:rFonts w:ascii="Arial" w:hAnsi="Arial" w:cs="Arial"/>
        </w:rPr>
        <w:t>Zarząd lub komisja konkursowa może zaprosić do pracy w komisji konkursowej osoby posiadające specjalistyczną wiedzę w dziedzinie obejmującej zakres zadań publicznych, których konkurs dotyczy w charakterze ekspertów na zasadach określonych w ustawie.</w:t>
      </w:r>
    </w:p>
    <w:p w14:paraId="4C6A0C9C" w14:textId="77777777" w:rsidR="00DE21AA" w:rsidRPr="002D7506" w:rsidRDefault="00DE21AA" w:rsidP="00FE44F9">
      <w:pPr>
        <w:numPr>
          <w:ilvl w:val="0"/>
          <w:numId w:val="6"/>
        </w:numPr>
        <w:autoSpaceDE w:val="0"/>
        <w:autoSpaceDN w:val="0"/>
        <w:adjustRightInd w:val="0"/>
        <w:spacing w:after="0" w:line="240" w:lineRule="auto"/>
        <w:ind w:left="360"/>
        <w:jc w:val="both"/>
        <w:rPr>
          <w:rFonts w:ascii="Arial" w:hAnsi="Arial" w:cs="Arial"/>
        </w:rPr>
      </w:pPr>
      <w:r w:rsidRPr="002D7506">
        <w:rPr>
          <w:rFonts w:ascii="Arial" w:hAnsi="Arial" w:cs="Arial"/>
        </w:rPr>
        <w:t>Komisje konkursowe powołuje Zarząd z zastrzeżeniem, że przedstawiciele podmiotów objętych Programem powoływani są do prac w komisjach konkursowych w następujący sposób:</w:t>
      </w:r>
    </w:p>
    <w:p w14:paraId="1B728A60" w14:textId="083D46F1" w:rsidR="00DE21AA" w:rsidRPr="002D7506" w:rsidRDefault="00DE21AA" w:rsidP="00437EA6">
      <w:pPr>
        <w:numPr>
          <w:ilvl w:val="1"/>
          <w:numId w:val="17"/>
        </w:numPr>
        <w:autoSpaceDE w:val="0"/>
        <w:autoSpaceDN w:val="0"/>
        <w:adjustRightInd w:val="0"/>
        <w:spacing w:after="0" w:line="240" w:lineRule="auto"/>
        <w:jc w:val="both"/>
        <w:rPr>
          <w:rFonts w:ascii="Arial" w:hAnsi="Arial" w:cs="Arial"/>
        </w:rPr>
      </w:pPr>
      <w:r w:rsidRPr="002D7506">
        <w:rPr>
          <w:rFonts w:ascii="Arial" w:hAnsi="Arial" w:cs="Arial"/>
        </w:rPr>
        <w:t>z bazy kandydatów na członków Komisji Konkursowych prowadzonej przez Koordynatora współpracy, do której nabór prowadzony jest na podstawie odrębnej uchwały Zarządu</w:t>
      </w:r>
      <w:r w:rsidR="007C6966">
        <w:rPr>
          <w:rFonts w:ascii="Arial" w:hAnsi="Arial" w:cs="Arial"/>
        </w:rPr>
        <w:t xml:space="preserve">, </w:t>
      </w:r>
      <w:r w:rsidR="007C6966" w:rsidRPr="00925DF7">
        <w:rPr>
          <w:rFonts w:ascii="Arial" w:hAnsi="Arial" w:cs="Arial"/>
        </w:rPr>
        <w:t xml:space="preserve">z zastrzeżeniem, że w skład przedmiotowej bazy </w:t>
      </w:r>
      <w:r w:rsidR="00AA7EC8">
        <w:rPr>
          <w:rFonts w:ascii="Arial" w:hAnsi="Arial" w:cs="Arial"/>
        </w:rPr>
        <w:t>mogą wchodzić</w:t>
      </w:r>
      <w:r w:rsidR="007C6966" w:rsidRPr="00925DF7">
        <w:rPr>
          <w:rFonts w:ascii="Arial" w:hAnsi="Arial" w:cs="Arial"/>
        </w:rPr>
        <w:t xml:space="preserve"> przedstawiciele strony pozarządowej Małopolskiej Rady Działalności Pożytku Publicznego, którzy </w:t>
      </w:r>
      <w:r w:rsidR="00E8316C" w:rsidRPr="00925DF7">
        <w:rPr>
          <w:rFonts w:ascii="Arial" w:hAnsi="Arial" w:cs="Arial"/>
        </w:rPr>
        <w:t xml:space="preserve">zostali wskazani </w:t>
      </w:r>
      <w:r w:rsidR="006B485F">
        <w:rPr>
          <w:rFonts w:ascii="Arial" w:hAnsi="Arial" w:cs="Arial"/>
        </w:rPr>
        <w:t xml:space="preserve">na członków Komisji Konkursowych </w:t>
      </w:r>
      <w:r w:rsidR="00E8316C" w:rsidRPr="00925DF7">
        <w:rPr>
          <w:rFonts w:ascii="Arial" w:hAnsi="Arial" w:cs="Arial"/>
        </w:rPr>
        <w:t xml:space="preserve">przez organizacje pozarządowe lub podmioty wymienione w art. 3 pkt 3 oraz </w:t>
      </w:r>
      <w:r w:rsidR="007C6966" w:rsidRPr="00925DF7">
        <w:rPr>
          <w:rFonts w:ascii="Arial" w:hAnsi="Arial" w:cs="Arial"/>
        </w:rPr>
        <w:t xml:space="preserve">do momentu jej utworzenia </w:t>
      </w:r>
      <w:r w:rsidR="00A669F9">
        <w:rPr>
          <w:rFonts w:ascii="Arial" w:hAnsi="Arial" w:cs="Arial"/>
        </w:rPr>
        <w:t>złożyli deklarację</w:t>
      </w:r>
      <w:r w:rsidR="007C6966" w:rsidRPr="00925DF7">
        <w:rPr>
          <w:rFonts w:ascii="Arial" w:hAnsi="Arial" w:cs="Arial"/>
        </w:rPr>
        <w:t xml:space="preserve"> w zakresie wyboru obszarów oceny ofert </w:t>
      </w:r>
      <w:r w:rsidR="007C6966" w:rsidRPr="00925DF7">
        <w:rPr>
          <w:rFonts w:ascii="Arial" w:hAnsi="Arial" w:cs="Arial"/>
          <w:bCs/>
        </w:rPr>
        <w:t>w komisjach konkursowych</w:t>
      </w:r>
      <w:r w:rsidR="007C6966">
        <w:rPr>
          <w:rFonts w:ascii="Arial" w:hAnsi="Arial" w:cs="Arial"/>
          <w:bCs/>
        </w:rPr>
        <w:t>;</w:t>
      </w:r>
    </w:p>
    <w:p w14:paraId="0E196E72" w14:textId="2BDA963A" w:rsidR="00836B81" w:rsidRPr="00194E0C" w:rsidRDefault="00DE21AA" w:rsidP="00437EA6">
      <w:pPr>
        <w:numPr>
          <w:ilvl w:val="1"/>
          <w:numId w:val="17"/>
        </w:numPr>
        <w:autoSpaceDE w:val="0"/>
        <w:autoSpaceDN w:val="0"/>
        <w:adjustRightInd w:val="0"/>
        <w:spacing w:after="360" w:line="240" w:lineRule="auto"/>
        <w:ind w:left="714" w:hanging="357"/>
        <w:jc w:val="both"/>
        <w:rPr>
          <w:rFonts w:ascii="Arial" w:hAnsi="Arial" w:cs="Arial"/>
        </w:rPr>
      </w:pPr>
      <w:r w:rsidRPr="002D7506">
        <w:rPr>
          <w:rFonts w:ascii="Arial" w:hAnsi="Arial" w:cs="Arial"/>
        </w:rPr>
        <w:t>z ogłoszenia o naborze prowadzonym dla danego otwartego konkursu ofert na podstawie odrębnej uchwały Zarządu.</w:t>
      </w:r>
    </w:p>
    <w:p w14:paraId="00AEC351" w14:textId="38E92ADF" w:rsidR="00DE21AA" w:rsidRPr="00766BC6" w:rsidRDefault="00DE21AA" w:rsidP="00194E0C">
      <w:pPr>
        <w:pStyle w:val="Nagwek3"/>
        <w:spacing w:before="0" w:after="240" w:line="240" w:lineRule="auto"/>
        <w:jc w:val="center"/>
        <w:rPr>
          <w:rFonts w:ascii="Arial" w:hAnsi="Arial" w:cs="Arial"/>
          <w:sz w:val="24"/>
          <w:szCs w:val="24"/>
          <w:lang w:val="pl-PL"/>
        </w:rPr>
      </w:pPr>
      <w:bookmarkStart w:id="138" w:name="_Toc53076889"/>
      <w:bookmarkStart w:id="139" w:name="_Toc115183752"/>
      <w:r w:rsidRPr="00194E0C">
        <w:rPr>
          <w:rFonts w:ascii="Arial" w:hAnsi="Arial" w:cs="Arial"/>
          <w:sz w:val="24"/>
          <w:szCs w:val="24"/>
        </w:rPr>
        <w:t xml:space="preserve">§ </w:t>
      </w:r>
      <w:bookmarkEnd w:id="138"/>
      <w:bookmarkEnd w:id="139"/>
      <w:r w:rsidR="00015E61">
        <w:rPr>
          <w:rFonts w:ascii="Arial" w:hAnsi="Arial" w:cs="Arial"/>
          <w:sz w:val="24"/>
          <w:szCs w:val="24"/>
          <w:lang w:val="pl-PL"/>
        </w:rPr>
        <w:t>20</w:t>
      </w:r>
    </w:p>
    <w:p w14:paraId="2C4D2971" w14:textId="58EB0DBA" w:rsidR="00DE21AA" w:rsidRPr="00194E0C" w:rsidRDefault="00EF5236" w:rsidP="00194E0C">
      <w:pPr>
        <w:pStyle w:val="Nagwek3"/>
        <w:spacing w:before="0" w:after="240" w:line="240" w:lineRule="auto"/>
        <w:jc w:val="center"/>
        <w:rPr>
          <w:rFonts w:ascii="Arial" w:hAnsi="Arial" w:cs="Arial"/>
          <w:sz w:val="24"/>
          <w:szCs w:val="24"/>
        </w:rPr>
      </w:pPr>
      <w:bookmarkStart w:id="140" w:name="_Toc53076890"/>
      <w:bookmarkStart w:id="141" w:name="_Toc115183753"/>
      <w:r w:rsidRPr="00564598">
        <w:rPr>
          <w:rFonts w:ascii="Arial" w:hAnsi="Arial" w:cs="Arial"/>
          <w:sz w:val="24"/>
          <w:szCs w:val="24"/>
          <w:lang w:val="pl-PL"/>
        </w:rPr>
        <w:t>Obrady</w:t>
      </w:r>
      <w:r w:rsidR="00DE21AA" w:rsidRPr="00564598">
        <w:rPr>
          <w:rFonts w:ascii="Arial" w:hAnsi="Arial" w:cs="Arial"/>
          <w:sz w:val="24"/>
          <w:szCs w:val="24"/>
        </w:rPr>
        <w:t xml:space="preserve"> komisji konkursowej</w:t>
      </w:r>
      <w:bookmarkEnd w:id="140"/>
      <w:bookmarkEnd w:id="141"/>
    </w:p>
    <w:p w14:paraId="273B9D7B" w14:textId="73FD2C48" w:rsidR="00DE21AA" w:rsidRPr="002D7506" w:rsidRDefault="00EF5236" w:rsidP="00FE44F9">
      <w:pPr>
        <w:numPr>
          <w:ilvl w:val="0"/>
          <w:numId w:val="5"/>
        </w:numPr>
        <w:autoSpaceDE w:val="0"/>
        <w:autoSpaceDN w:val="0"/>
        <w:adjustRightInd w:val="0"/>
        <w:spacing w:after="0" w:line="240" w:lineRule="auto"/>
        <w:jc w:val="both"/>
        <w:rPr>
          <w:rFonts w:ascii="Arial" w:hAnsi="Arial" w:cs="Arial"/>
          <w:b/>
          <w:bCs/>
        </w:rPr>
      </w:pPr>
      <w:r>
        <w:rPr>
          <w:rFonts w:ascii="Arial" w:hAnsi="Arial" w:cs="Arial"/>
        </w:rPr>
        <w:t>Obrady</w:t>
      </w:r>
      <w:r w:rsidR="00DE21AA" w:rsidRPr="002D7506">
        <w:rPr>
          <w:rFonts w:ascii="Arial" w:hAnsi="Arial" w:cs="Arial"/>
        </w:rPr>
        <w:t xml:space="preserve"> komisji konkursowej zwołuje przewodnicz</w:t>
      </w:r>
      <w:r w:rsidR="00DE21AA" w:rsidRPr="002D7506">
        <w:rPr>
          <w:rFonts w:ascii="Arial" w:eastAsia="TTE19FF810t00" w:hAnsi="Arial" w:cs="Arial"/>
        </w:rPr>
        <w:t>ą</w:t>
      </w:r>
      <w:r w:rsidR="00DE21AA" w:rsidRPr="002D7506">
        <w:rPr>
          <w:rFonts w:ascii="Arial" w:hAnsi="Arial" w:cs="Arial"/>
        </w:rPr>
        <w:t>cy komisji lub jego zast</w:t>
      </w:r>
      <w:r w:rsidR="00DE21AA" w:rsidRPr="002D7506">
        <w:rPr>
          <w:rFonts w:ascii="Arial" w:eastAsia="TTE19FF810t00" w:hAnsi="Arial" w:cs="Arial"/>
        </w:rPr>
        <w:t>ę</w:t>
      </w:r>
      <w:r w:rsidR="00DE21AA" w:rsidRPr="002D7506">
        <w:rPr>
          <w:rFonts w:ascii="Arial" w:hAnsi="Arial" w:cs="Arial"/>
        </w:rPr>
        <w:t>pca.</w:t>
      </w:r>
    </w:p>
    <w:p w14:paraId="351551D3"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b/>
          <w:bCs/>
        </w:rPr>
      </w:pPr>
      <w:r w:rsidRPr="002D7506">
        <w:rPr>
          <w:rFonts w:ascii="Arial" w:hAnsi="Arial" w:cs="Arial"/>
        </w:rPr>
        <w:t>Za organizacj</w:t>
      </w:r>
      <w:r w:rsidRPr="002D7506">
        <w:rPr>
          <w:rFonts w:ascii="Arial" w:eastAsia="TTE19FF810t00" w:hAnsi="Arial" w:cs="Arial"/>
        </w:rPr>
        <w:t xml:space="preserve">ę </w:t>
      </w:r>
      <w:r w:rsidRPr="002D7506">
        <w:rPr>
          <w:rFonts w:ascii="Arial" w:hAnsi="Arial" w:cs="Arial"/>
        </w:rPr>
        <w:t>prac komisji odpowiedzialny jest departament koordynuj</w:t>
      </w:r>
      <w:r w:rsidRPr="002D7506">
        <w:rPr>
          <w:rFonts w:ascii="Arial" w:eastAsia="TTE19FF810t00" w:hAnsi="Arial" w:cs="Arial"/>
        </w:rPr>
        <w:t>ą</w:t>
      </w:r>
      <w:r w:rsidRPr="002D7506">
        <w:rPr>
          <w:rFonts w:ascii="Arial" w:hAnsi="Arial" w:cs="Arial"/>
        </w:rPr>
        <w:t>cy.</w:t>
      </w:r>
    </w:p>
    <w:p w14:paraId="0DF0D2D6"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b/>
          <w:bCs/>
        </w:rPr>
      </w:pPr>
      <w:r w:rsidRPr="002D7506">
        <w:rPr>
          <w:rFonts w:ascii="Arial" w:hAnsi="Arial" w:cs="Arial"/>
        </w:rPr>
        <w:t>Posiedzenia komisji konkursowej s</w:t>
      </w:r>
      <w:r w:rsidRPr="002D7506">
        <w:rPr>
          <w:rFonts w:ascii="Arial" w:eastAsia="TTE19FF810t00" w:hAnsi="Arial" w:cs="Arial"/>
        </w:rPr>
        <w:t xml:space="preserve">ą </w:t>
      </w:r>
      <w:r w:rsidRPr="002D7506">
        <w:rPr>
          <w:rFonts w:ascii="Arial" w:hAnsi="Arial" w:cs="Arial"/>
        </w:rPr>
        <w:t>ważne, gdy uczestniczy w nich przewodnicz</w:t>
      </w:r>
      <w:r w:rsidRPr="002D7506">
        <w:rPr>
          <w:rFonts w:ascii="Arial" w:eastAsia="TTE19FF810t00" w:hAnsi="Arial" w:cs="Arial"/>
        </w:rPr>
        <w:t>ą</w:t>
      </w:r>
      <w:r w:rsidRPr="002D7506">
        <w:rPr>
          <w:rFonts w:ascii="Arial" w:hAnsi="Arial" w:cs="Arial"/>
        </w:rPr>
        <w:t>cy lub jego zastępca oraz co najmniej połowa składu komisji.</w:t>
      </w:r>
    </w:p>
    <w:p w14:paraId="1849F082" w14:textId="35DA26B3" w:rsidR="00564598" w:rsidRDefault="00564598" w:rsidP="00FE44F9">
      <w:pPr>
        <w:numPr>
          <w:ilvl w:val="0"/>
          <w:numId w:val="5"/>
        </w:numPr>
        <w:autoSpaceDE w:val="0"/>
        <w:autoSpaceDN w:val="0"/>
        <w:adjustRightInd w:val="0"/>
        <w:spacing w:after="0" w:line="240" w:lineRule="auto"/>
        <w:jc w:val="both"/>
        <w:rPr>
          <w:rFonts w:ascii="Arial" w:hAnsi="Arial" w:cs="Arial"/>
        </w:rPr>
      </w:pPr>
      <w:r>
        <w:rPr>
          <w:rFonts w:ascii="Arial" w:hAnsi="Arial" w:cs="Arial"/>
        </w:rPr>
        <w:t>Posiedzenie komisji</w:t>
      </w:r>
      <w:r w:rsidRPr="00564598">
        <w:rPr>
          <w:rFonts w:ascii="Arial" w:hAnsi="Arial" w:cs="Arial"/>
        </w:rPr>
        <w:t xml:space="preserve"> konkur</w:t>
      </w:r>
      <w:r>
        <w:rPr>
          <w:rFonts w:ascii="Arial" w:hAnsi="Arial" w:cs="Arial"/>
        </w:rPr>
        <w:t>sowej</w:t>
      </w:r>
      <w:r w:rsidRPr="00564598">
        <w:rPr>
          <w:rFonts w:ascii="Arial" w:hAnsi="Arial" w:cs="Arial"/>
        </w:rPr>
        <w:t xml:space="preserve"> może odbywać się zdalnie przy wykorzystaniu środków komunikacji elektronicznej zapewniających komunikację w czasie rzeczywistym. Zdalny udział w posiedzeniu może obejmować niektóre lub wszystkie osoby wchodzące w skład komisji konkursowej</w:t>
      </w:r>
      <w:r w:rsidR="00A7322E">
        <w:rPr>
          <w:rFonts w:ascii="Arial" w:hAnsi="Arial" w:cs="Arial"/>
        </w:rPr>
        <w:t xml:space="preserve"> (tzw. forma hybrydowa)</w:t>
      </w:r>
      <w:r w:rsidRPr="00564598">
        <w:rPr>
          <w:rFonts w:ascii="Arial" w:hAnsi="Arial" w:cs="Arial"/>
        </w:rPr>
        <w:t>.</w:t>
      </w:r>
    </w:p>
    <w:p w14:paraId="6AD524A5"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rPr>
      </w:pPr>
      <w:r w:rsidRPr="002D7506">
        <w:rPr>
          <w:rFonts w:ascii="Arial" w:hAnsi="Arial" w:cs="Arial"/>
        </w:rPr>
        <w:t>Udział członków w pracach komisji konkursowej jest nieodpłatny.</w:t>
      </w:r>
    </w:p>
    <w:p w14:paraId="0DEBC408" w14:textId="77777777" w:rsidR="00DE21AA" w:rsidRPr="002D7506" w:rsidRDefault="00DE21AA" w:rsidP="00FE44F9">
      <w:pPr>
        <w:numPr>
          <w:ilvl w:val="0"/>
          <w:numId w:val="5"/>
        </w:numPr>
        <w:autoSpaceDE w:val="0"/>
        <w:autoSpaceDN w:val="0"/>
        <w:adjustRightInd w:val="0"/>
        <w:spacing w:after="0" w:line="240" w:lineRule="auto"/>
        <w:jc w:val="both"/>
        <w:rPr>
          <w:rFonts w:ascii="Arial" w:hAnsi="Arial" w:cs="Arial"/>
        </w:rPr>
      </w:pPr>
      <w:r w:rsidRPr="002D7506">
        <w:rPr>
          <w:rFonts w:ascii="Arial" w:hAnsi="Arial" w:cs="Arial"/>
        </w:rPr>
        <w:t>Z prac komisji konkursowej sporz</w:t>
      </w:r>
      <w:r w:rsidRPr="002D7506">
        <w:rPr>
          <w:rFonts w:ascii="Arial" w:eastAsia="TTE19FF810t00" w:hAnsi="Arial" w:cs="Arial"/>
        </w:rPr>
        <w:t>ą</w:t>
      </w:r>
      <w:r w:rsidRPr="002D7506">
        <w:rPr>
          <w:rFonts w:ascii="Arial" w:hAnsi="Arial" w:cs="Arial"/>
        </w:rPr>
        <w:t>dza si</w:t>
      </w:r>
      <w:r w:rsidRPr="002D7506">
        <w:rPr>
          <w:rFonts w:ascii="Arial" w:eastAsia="TTE19FF810t00" w:hAnsi="Arial" w:cs="Arial"/>
        </w:rPr>
        <w:t xml:space="preserve">ę </w:t>
      </w:r>
      <w:r w:rsidRPr="002D7506">
        <w:rPr>
          <w:rFonts w:ascii="Arial" w:hAnsi="Arial" w:cs="Arial"/>
        </w:rPr>
        <w:t>protokół.</w:t>
      </w:r>
    </w:p>
    <w:p w14:paraId="3AA3E1B0" w14:textId="0FB81871" w:rsidR="00DE21AA" w:rsidRPr="00194E0C" w:rsidRDefault="00DE21AA" w:rsidP="003A7735">
      <w:pPr>
        <w:numPr>
          <w:ilvl w:val="0"/>
          <w:numId w:val="5"/>
        </w:numPr>
        <w:autoSpaceDE w:val="0"/>
        <w:autoSpaceDN w:val="0"/>
        <w:adjustRightInd w:val="0"/>
        <w:spacing w:after="360" w:line="240" w:lineRule="auto"/>
        <w:ind w:left="357" w:hanging="357"/>
        <w:jc w:val="both"/>
        <w:rPr>
          <w:rFonts w:ascii="Arial" w:hAnsi="Arial" w:cs="Arial"/>
        </w:rPr>
      </w:pPr>
      <w:r w:rsidRPr="002D7506">
        <w:rPr>
          <w:rFonts w:ascii="Arial" w:hAnsi="Arial" w:cs="Arial"/>
        </w:rPr>
        <w:t>Protokół przechowywany jest przez departament koordynuj</w:t>
      </w:r>
      <w:r w:rsidRPr="002D7506">
        <w:rPr>
          <w:rFonts w:ascii="Arial" w:eastAsia="TTE19FF810t00" w:hAnsi="Arial" w:cs="Arial"/>
        </w:rPr>
        <w:t>ą</w:t>
      </w:r>
      <w:r w:rsidRPr="002D7506">
        <w:rPr>
          <w:rFonts w:ascii="Arial" w:hAnsi="Arial" w:cs="Arial"/>
        </w:rPr>
        <w:t>cy.</w:t>
      </w:r>
    </w:p>
    <w:p w14:paraId="3C15DEF3" w14:textId="11F6C3DD" w:rsidR="00DE21AA" w:rsidRPr="00766BC6" w:rsidRDefault="00DE21AA" w:rsidP="00194E0C">
      <w:pPr>
        <w:pStyle w:val="Nagwek3"/>
        <w:spacing w:before="0" w:after="240" w:line="240" w:lineRule="auto"/>
        <w:jc w:val="center"/>
        <w:rPr>
          <w:rFonts w:ascii="Arial" w:hAnsi="Arial" w:cs="Arial"/>
          <w:sz w:val="24"/>
          <w:szCs w:val="24"/>
          <w:lang w:val="pl-PL"/>
        </w:rPr>
      </w:pPr>
      <w:bookmarkStart w:id="142" w:name="_Toc53076891"/>
      <w:bookmarkStart w:id="143" w:name="_Toc115183754"/>
      <w:r w:rsidRPr="00194E0C">
        <w:rPr>
          <w:rFonts w:ascii="Arial" w:hAnsi="Arial" w:cs="Arial"/>
          <w:sz w:val="24"/>
          <w:szCs w:val="24"/>
        </w:rPr>
        <w:t xml:space="preserve">§ </w:t>
      </w:r>
      <w:r w:rsidR="00A40DE6" w:rsidRPr="00194E0C">
        <w:rPr>
          <w:rFonts w:ascii="Arial" w:hAnsi="Arial" w:cs="Arial"/>
          <w:sz w:val="24"/>
          <w:szCs w:val="24"/>
        </w:rPr>
        <w:t>2</w:t>
      </w:r>
      <w:bookmarkEnd w:id="142"/>
      <w:bookmarkEnd w:id="143"/>
      <w:r w:rsidR="00015E61">
        <w:rPr>
          <w:rFonts w:ascii="Arial" w:hAnsi="Arial" w:cs="Arial"/>
          <w:sz w:val="24"/>
          <w:szCs w:val="24"/>
          <w:lang w:val="pl-PL"/>
        </w:rPr>
        <w:t>1</w:t>
      </w:r>
    </w:p>
    <w:p w14:paraId="4045B0E4" w14:textId="7EC8A114" w:rsidR="00DE21AA" w:rsidRPr="00194E0C" w:rsidRDefault="00DE21AA" w:rsidP="00194E0C">
      <w:pPr>
        <w:pStyle w:val="Nagwek3"/>
        <w:spacing w:before="0" w:after="240" w:line="240" w:lineRule="auto"/>
        <w:jc w:val="center"/>
        <w:rPr>
          <w:rFonts w:ascii="Arial" w:hAnsi="Arial" w:cs="Arial"/>
          <w:sz w:val="24"/>
          <w:szCs w:val="24"/>
        </w:rPr>
      </w:pPr>
      <w:bookmarkStart w:id="144" w:name="_Toc53076892"/>
      <w:bookmarkStart w:id="145" w:name="_Toc115183755"/>
      <w:r w:rsidRPr="00194E0C">
        <w:rPr>
          <w:rFonts w:ascii="Arial" w:hAnsi="Arial" w:cs="Arial"/>
          <w:sz w:val="24"/>
          <w:szCs w:val="24"/>
        </w:rPr>
        <w:t xml:space="preserve">Przebieg </w:t>
      </w:r>
      <w:r w:rsidR="00EF5236">
        <w:rPr>
          <w:rFonts w:ascii="Arial" w:hAnsi="Arial" w:cs="Arial"/>
          <w:sz w:val="24"/>
          <w:szCs w:val="24"/>
          <w:lang w:val="pl-PL"/>
        </w:rPr>
        <w:t>obrad</w:t>
      </w:r>
      <w:r w:rsidRPr="00194E0C">
        <w:rPr>
          <w:rFonts w:ascii="Arial" w:hAnsi="Arial" w:cs="Arial"/>
          <w:sz w:val="24"/>
          <w:szCs w:val="24"/>
        </w:rPr>
        <w:t xml:space="preserve"> komisji konkursowej</w:t>
      </w:r>
      <w:bookmarkEnd w:id="144"/>
      <w:bookmarkEnd w:id="145"/>
    </w:p>
    <w:p w14:paraId="4C9FE502" w14:textId="77777777" w:rsidR="00DE21AA" w:rsidRPr="002D7506" w:rsidRDefault="00DE21AA" w:rsidP="00FE44F9">
      <w:pPr>
        <w:numPr>
          <w:ilvl w:val="0"/>
          <w:numId w:val="7"/>
        </w:numPr>
        <w:autoSpaceDE w:val="0"/>
        <w:autoSpaceDN w:val="0"/>
        <w:adjustRightInd w:val="0"/>
        <w:spacing w:after="0" w:line="240" w:lineRule="auto"/>
        <w:jc w:val="both"/>
        <w:rPr>
          <w:rFonts w:ascii="Arial" w:hAnsi="Arial" w:cs="Arial"/>
          <w:bCs/>
        </w:rPr>
      </w:pPr>
      <w:r w:rsidRPr="002D7506">
        <w:rPr>
          <w:rFonts w:ascii="Arial" w:hAnsi="Arial" w:cs="Arial"/>
        </w:rPr>
        <w:t>Obrady komisji konkursowej składaj</w:t>
      </w:r>
      <w:r w:rsidRPr="002D7506">
        <w:rPr>
          <w:rFonts w:ascii="Arial" w:eastAsia="TTE19FF810t00" w:hAnsi="Arial" w:cs="Arial"/>
        </w:rPr>
        <w:t xml:space="preserve">ą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z cz</w:t>
      </w:r>
      <w:r w:rsidRPr="002D7506">
        <w:rPr>
          <w:rFonts w:ascii="Arial" w:eastAsia="TTE19FF810t00" w:hAnsi="Arial" w:cs="Arial"/>
        </w:rPr>
        <w:t>ęś</w:t>
      </w:r>
      <w:r w:rsidRPr="002D7506">
        <w:rPr>
          <w:rFonts w:ascii="Arial" w:hAnsi="Arial" w:cs="Arial"/>
        </w:rPr>
        <w:t>ci jawnej i niejawnej.</w:t>
      </w:r>
    </w:p>
    <w:p w14:paraId="2D2150D3" w14:textId="6578D42E" w:rsidR="00DE21AA" w:rsidRPr="002D7506" w:rsidRDefault="00DE21AA" w:rsidP="00FE44F9">
      <w:pPr>
        <w:numPr>
          <w:ilvl w:val="0"/>
          <w:numId w:val="7"/>
        </w:numPr>
        <w:autoSpaceDE w:val="0"/>
        <w:autoSpaceDN w:val="0"/>
        <w:adjustRightInd w:val="0"/>
        <w:spacing w:after="0" w:line="240" w:lineRule="auto"/>
        <w:jc w:val="both"/>
        <w:rPr>
          <w:rFonts w:ascii="Arial" w:hAnsi="Arial" w:cs="Arial"/>
        </w:rPr>
      </w:pPr>
      <w:r w:rsidRPr="002D7506">
        <w:rPr>
          <w:rFonts w:ascii="Arial" w:hAnsi="Arial" w:cs="Arial"/>
        </w:rPr>
        <w:t>Przedstawiciele oferentów mog</w:t>
      </w:r>
      <w:r w:rsidRPr="002D7506">
        <w:rPr>
          <w:rFonts w:ascii="Arial" w:eastAsia="TTE19FF810t00" w:hAnsi="Arial" w:cs="Arial"/>
        </w:rPr>
        <w:t xml:space="preserve">ą </w:t>
      </w:r>
      <w:r w:rsidRPr="002D7506">
        <w:rPr>
          <w:rFonts w:ascii="Arial" w:hAnsi="Arial" w:cs="Arial"/>
        </w:rPr>
        <w:t>uczestniczy</w:t>
      </w:r>
      <w:r w:rsidRPr="002D7506">
        <w:rPr>
          <w:rFonts w:ascii="Arial" w:eastAsia="TTE19FF810t00" w:hAnsi="Arial" w:cs="Arial"/>
        </w:rPr>
        <w:t xml:space="preserve">ć </w:t>
      </w:r>
      <w:r w:rsidRPr="002D7506">
        <w:rPr>
          <w:rFonts w:ascii="Arial" w:hAnsi="Arial" w:cs="Arial"/>
        </w:rPr>
        <w:t>w cz</w:t>
      </w:r>
      <w:r w:rsidRPr="002D7506">
        <w:rPr>
          <w:rFonts w:ascii="Arial" w:eastAsia="TTE19FF810t00" w:hAnsi="Arial" w:cs="Arial"/>
        </w:rPr>
        <w:t>ęś</w:t>
      </w:r>
      <w:r w:rsidRPr="002D7506">
        <w:rPr>
          <w:rFonts w:ascii="Arial" w:hAnsi="Arial" w:cs="Arial"/>
        </w:rPr>
        <w:t xml:space="preserve">ci jawnej </w:t>
      </w:r>
      <w:r w:rsidR="00EF5236">
        <w:rPr>
          <w:rFonts w:ascii="Arial" w:hAnsi="Arial" w:cs="Arial"/>
        </w:rPr>
        <w:t>obrad</w:t>
      </w:r>
      <w:r w:rsidRPr="002D7506">
        <w:rPr>
          <w:rFonts w:ascii="Arial" w:hAnsi="Arial" w:cs="Arial"/>
        </w:rPr>
        <w:t xml:space="preserve"> komisji konkursowej jako obserwatorzy.</w:t>
      </w:r>
    </w:p>
    <w:p w14:paraId="722672FC" w14:textId="77777777" w:rsidR="00DE21AA" w:rsidRPr="002D7506" w:rsidRDefault="00DE21AA" w:rsidP="00FE44F9">
      <w:pPr>
        <w:numPr>
          <w:ilvl w:val="0"/>
          <w:numId w:val="7"/>
        </w:numPr>
        <w:autoSpaceDE w:val="0"/>
        <w:autoSpaceDN w:val="0"/>
        <w:adjustRightInd w:val="0"/>
        <w:spacing w:after="0" w:line="240" w:lineRule="auto"/>
        <w:jc w:val="both"/>
        <w:rPr>
          <w:rFonts w:ascii="Arial" w:hAnsi="Arial" w:cs="Arial"/>
        </w:rPr>
      </w:pPr>
      <w:r w:rsidRPr="002D7506">
        <w:rPr>
          <w:rFonts w:ascii="Arial" w:hAnsi="Arial" w:cs="Arial"/>
        </w:rPr>
        <w:t>W cz</w:t>
      </w:r>
      <w:r w:rsidRPr="002D7506">
        <w:rPr>
          <w:rFonts w:ascii="Arial" w:eastAsia="TTE19FF810t00" w:hAnsi="Arial" w:cs="Arial"/>
        </w:rPr>
        <w:t>ęś</w:t>
      </w:r>
      <w:r w:rsidRPr="002D7506">
        <w:rPr>
          <w:rFonts w:ascii="Arial" w:hAnsi="Arial" w:cs="Arial"/>
        </w:rPr>
        <w:t>ci jawnej odczytywana jest list</w:t>
      </w:r>
      <w:r w:rsidRPr="002D7506">
        <w:rPr>
          <w:rFonts w:ascii="Arial" w:eastAsia="TTE19FF810t00" w:hAnsi="Arial" w:cs="Arial"/>
        </w:rPr>
        <w:t xml:space="preserve">a </w:t>
      </w:r>
      <w:r w:rsidRPr="002D7506">
        <w:rPr>
          <w:rFonts w:ascii="Arial" w:hAnsi="Arial" w:cs="Arial"/>
        </w:rPr>
        <w:t>oferentów ubiegaj</w:t>
      </w:r>
      <w:r w:rsidRPr="002D7506">
        <w:rPr>
          <w:rFonts w:ascii="Arial" w:eastAsia="TTE19FF810t00" w:hAnsi="Arial" w:cs="Arial"/>
        </w:rPr>
        <w:t xml:space="preserve">ących </w:t>
      </w:r>
      <w:r w:rsidRPr="002D7506">
        <w:rPr>
          <w:rFonts w:ascii="Arial" w:hAnsi="Arial" w:cs="Arial"/>
        </w:rPr>
        <w:t>si</w:t>
      </w:r>
      <w:r w:rsidRPr="002D7506">
        <w:rPr>
          <w:rFonts w:ascii="Arial" w:eastAsia="TTE19FF810t00" w:hAnsi="Arial" w:cs="Arial"/>
        </w:rPr>
        <w:t xml:space="preserve">ę </w:t>
      </w:r>
      <w:r w:rsidRPr="002D7506">
        <w:rPr>
          <w:rFonts w:ascii="Arial" w:hAnsi="Arial" w:cs="Arial"/>
        </w:rPr>
        <w:t>o realizacj</w:t>
      </w:r>
      <w:r w:rsidRPr="002D7506">
        <w:rPr>
          <w:rFonts w:ascii="Arial" w:eastAsia="TTE19FF810t00" w:hAnsi="Arial" w:cs="Arial"/>
        </w:rPr>
        <w:t xml:space="preserve">ę </w:t>
      </w:r>
      <w:r w:rsidRPr="002D7506">
        <w:rPr>
          <w:rFonts w:ascii="Arial" w:hAnsi="Arial" w:cs="Arial"/>
        </w:rPr>
        <w:t>zadania, list</w:t>
      </w:r>
      <w:r w:rsidRPr="002D7506">
        <w:rPr>
          <w:rFonts w:ascii="Arial" w:eastAsia="TTE19FF810t00" w:hAnsi="Arial" w:cs="Arial"/>
        </w:rPr>
        <w:t xml:space="preserve">a </w:t>
      </w:r>
      <w:r w:rsidRPr="002D7506">
        <w:rPr>
          <w:rFonts w:ascii="Arial" w:hAnsi="Arial" w:cs="Arial"/>
        </w:rPr>
        <w:t>ofert spełniających wymogi formalne, które b</w:t>
      </w:r>
      <w:r w:rsidRPr="002D7506">
        <w:rPr>
          <w:rFonts w:ascii="Arial" w:eastAsia="TTE19FF810t00" w:hAnsi="Arial" w:cs="Arial"/>
        </w:rPr>
        <w:t>ę</w:t>
      </w:r>
      <w:r w:rsidRPr="002D7506">
        <w:rPr>
          <w:rFonts w:ascii="Arial" w:hAnsi="Arial" w:cs="Arial"/>
        </w:rPr>
        <w:t>d</w:t>
      </w:r>
      <w:r w:rsidRPr="002D7506">
        <w:rPr>
          <w:rFonts w:ascii="Arial" w:eastAsia="TTE19FF810t00" w:hAnsi="Arial" w:cs="Arial"/>
        </w:rPr>
        <w:t xml:space="preserve">ą </w:t>
      </w:r>
      <w:r w:rsidRPr="002D7506">
        <w:rPr>
          <w:rFonts w:ascii="Arial" w:hAnsi="Arial" w:cs="Arial"/>
        </w:rPr>
        <w:t>oceniane przez członków komisji konkursowej oraz list</w:t>
      </w:r>
      <w:r w:rsidRPr="002D7506">
        <w:rPr>
          <w:rFonts w:ascii="Arial" w:eastAsia="TTE19FF810t00" w:hAnsi="Arial" w:cs="Arial"/>
        </w:rPr>
        <w:t xml:space="preserve">a </w:t>
      </w:r>
      <w:r w:rsidRPr="002D7506">
        <w:rPr>
          <w:rFonts w:ascii="Arial" w:hAnsi="Arial" w:cs="Arial"/>
        </w:rPr>
        <w:t>ofert, które nie spełniły wymogów formalnych wraz z podaniem uzasadnienia.</w:t>
      </w:r>
    </w:p>
    <w:p w14:paraId="48162090" w14:textId="6C9DF75F" w:rsidR="00DE21AA" w:rsidRPr="002D7506" w:rsidRDefault="00DE21AA" w:rsidP="00FE44F9">
      <w:pPr>
        <w:numPr>
          <w:ilvl w:val="0"/>
          <w:numId w:val="7"/>
        </w:numPr>
        <w:autoSpaceDE w:val="0"/>
        <w:autoSpaceDN w:val="0"/>
        <w:adjustRightInd w:val="0"/>
        <w:spacing w:after="0" w:line="240" w:lineRule="auto"/>
        <w:jc w:val="both"/>
        <w:rPr>
          <w:rFonts w:ascii="Arial" w:hAnsi="Arial" w:cs="Arial"/>
        </w:rPr>
      </w:pPr>
      <w:r w:rsidRPr="002D7506">
        <w:rPr>
          <w:rFonts w:ascii="Arial" w:hAnsi="Arial" w:cs="Arial"/>
        </w:rPr>
        <w:t>W celu umo</w:t>
      </w:r>
      <w:r w:rsidRPr="002D7506">
        <w:rPr>
          <w:rFonts w:ascii="Arial" w:eastAsia="TTE19FF810t00" w:hAnsi="Arial" w:cs="Arial"/>
        </w:rPr>
        <w:t>ż</w:t>
      </w:r>
      <w:r w:rsidRPr="002D7506">
        <w:rPr>
          <w:rFonts w:ascii="Arial" w:hAnsi="Arial" w:cs="Arial"/>
        </w:rPr>
        <w:t>liwienia oferentom uczestnictwa w cz</w:t>
      </w:r>
      <w:r w:rsidRPr="002D7506">
        <w:rPr>
          <w:rFonts w:ascii="Arial" w:eastAsia="TTE19FF810t00" w:hAnsi="Arial" w:cs="Arial"/>
        </w:rPr>
        <w:t>ęś</w:t>
      </w:r>
      <w:r w:rsidRPr="002D7506">
        <w:rPr>
          <w:rFonts w:ascii="Arial" w:hAnsi="Arial" w:cs="Arial"/>
        </w:rPr>
        <w:t xml:space="preserve">ci jawnej prac komisji, informacja </w:t>
      </w:r>
      <w:r w:rsidR="00EF5236">
        <w:rPr>
          <w:rFonts w:ascii="Arial" w:hAnsi="Arial" w:cs="Arial"/>
        </w:rPr>
        <w:br/>
      </w:r>
      <w:r w:rsidRPr="002D7506">
        <w:rPr>
          <w:rFonts w:ascii="Arial" w:hAnsi="Arial" w:cs="Arial"/>
        </w:rPr>
        <w:t xml:space="preserve">o terminie </w:t>
      </w:r>
      <w:r w:rsidR="00EF5236">
        <w:rPr>
          <w:rFonts w:ascii="Arial" w:hAnsi="Arial" w:cs="Arial"/>
        </w:rPr>
        <w:t>obrad</w:t>
      </w:r>
      <w:r w:rsidRPr="002D7506">
        <w:rPr>
          <w:rFonts w:ascii="Arial" w:hAnsi="Arial" w:cs="Arial"/>
        </w:rPr>
        <w:t xml:space="preserve"> komisji jest podawana do publicznej wiadomo</w:t>
      </w:r>
      <w:r w:rsidRPr="002D7506">
        <w:rPr>
          <w:rFonts w:ascii="Arial" w:eastAsia="TTE19FF810t00" w:hAnsi="Arial" w:cs="Arial"/>
        </w:rPr>
        <w:t>ś</w:t>
      </w:r>
      <w:r w:rsidRPr="002D7506">
        <w:rPr>
          <w:rFonts w:ascii="Arial" w:hAnsi="Arial" w:cs="Arial"/>
        </w:rPr>
        <w:t>ci poprzez zamieszczenie informacji w Biuletynie Informacji Publicznej. Informacja taka jest tak</w:t>
      </w:r>
      <w:r w:rsidRPr="002D7506">
        <w:rPr>
          <w:rFonts w:ascii="Arial" w:eastAsia="TTE19FF810t00" w:hAnsi="Arial" w:cs="Arial"/>
        </w:rPr>
        <w:t>że</w:t>
      </w:r>
      <w:r w:rsidRPr="002D7506">
        <w:rPr>
          <w:rFonts w:ascii="Arial" w:hAnsi="Arial" w:cs="Arial"/>
        </w:rPr>
        <w:t xml:space="preserve"> dost</w:t>
      </w:r>
      <w:r w:rsidRPr="002D7506">
        <w:rPr>
          <w:rFonts w:ascii="Arial" w:eastAsia="TTE19FF810t00" w:hAnsi="Arial" w:cs="Arial"/>
        </w:rPr>
        <w:t>ę</w:t>
      </w:r>
      <w:r w:rsidR="00EF5236">
        <w:rPr>
          <w:rFonts w:ascii="Arial" w:hAnsi="Arial" w:cs="Arial"/>
        </w:rPr>
        <w:t xml:space="preserve">pna </w:t>
      </w:r>
      <w:r w:rsidR="00EF5236">
        <w:rPr>
          <w:rFonts w:ascii="Arial" w:hAnsi="Arial" w:cs="Arial"/>
        </w:rPr>
        <w:br/>
      </w:r>
      <w:r w:rsidRPr="002D7506">
        <w:rPr>
          <w:rFonts w:ascii="Arial" w:hAnsi="Arial" w:cs="Arial"/>
        </w:rPr>
        <w:t>w departamencie koordynuj</w:t>
      </w:r>
      <w:r w:rsidRPr="002D7506">
        <w:rPr>
          <w:rFonts w:ascii="Arial" w:eastAsia="TTE19FF810t00" w:hAnsi="Arial" w:cs="Arial"/>
        </w:rPr>
        <w:t>ą</w:t>
      </w:r>
      <w:r w:rsidRPr="002D7506">
        <w:rPr>
          <w:rFonts w:ascii="Arial" w:hAnsi="Arial" w:cs="Arial"/>
        </w:rPr>
        <w:t>cym oraz u Koordynatora współpracy z organizacjami pozarz</w:t>
      </w:r>
      <w:r w:rsidRPr="002D7506">
        <w:rPr>
          <w:rFonts w:ascii="Arial" w:eastAsia="TTE19FF810t00" w:hAnsi="Arial" w:cs="Arial"/>
        </w:rPr>
        <w:t>ą</w:t>
      </w:r>
      <w:r w:rsidRPr="002D7506">
        <w:rPr>
          <w:rFonts w:ascii="Arial" w:hAnsi="Arial" w:cs="Arial"/>
        </w:rPr>
        <w:t>dowymi.</w:t>
      </w:r>
    </w:p>
    <w:p w14:paraId="60DF4BBC" w14:textId="1AA36C8F" w:rsidR="00503E05" w:rsidRPr="00194E0C" w:rsidRDefault="00DE21AA" w:rsidP="00194E0C">
      <w:pPr>
        <w:numPr>
          <w:ilvl w:val="0"/>
          <w:numId w:val="7"/>
        </w:numPr>
        <w:autoSpaceDE w:val="0"/>
        <w:autoSpaceDN w:val="0"/>
        <w:adjustRightInd w:val="0"/>
        <w:spacing w:after="360" w:line="240" w:lineRule="auto"/>
        <w:ind w:left="357" w:hanging="357"/>
        <w:jc w:val="both"/>
        <w:rPr>
          <w:rFonts w:ascii="Arial" w:hAnsi="Arial" w:cs="Arial"/>
        </w:rPr>
      </w:pPr>
      <w:r w:rsidRPr="002D7506">
        <w:rPr>
          <w:rFonts w:ascii="Arial" w:hAnsi="Arial" w:cs="Arial"/>
        </w:rPr>
        <w:t>W cz</w:t>
      </w:r>
      <w:r w:rsidRPr="002D7506">
        <w:rPr>
          <w:rFonts w:ascii="Arial" w:eastAsia="TTE19FF810t00" w:hAnsi="Arial" w:cs="Arial"/>
        </w:rPr>
        <w:t>ęś</w:t>
      </w:r>
      <w:r w:rsidRPr="002D7506">
        <w:rPr>
          <w:rFonts w:ascii="Arial" w:hAnsi="Arial" w:cs="Arial"/>
        </w:rPr>
        <w:t>ci niejawnej członkowie komisji konkursowej dokonuj</w:t>
      </w:r>
      <w:r w:rsidRPr="002D7506">
        <w:rPr>
          <w:rFonts w:ascii="Arial" w:eastAsia="TTE19FF810t00" w:hAnsi="Arial" w:cs="Arial"/>
        </w:rPr>
        <w:t xml:space="preserve">ą </w:t>
      </w:r>
      <w:r w:rsidRPr="002D7506">
        <w:rPr>
          <w:rFonts w:ascii="Arial" w:hAnsi="Arial" w:cs="Arial"/>
        </w:rPr>
        <w:t>oceny merytorycznej ofert.</w:t>
      </w:r>
    </w:p>
    <w:p w14:paraId="7169668D" w14:textId="132D4321" w:rsidR="00DE21AA" w:rsidRPr="00766BC6" w:rsidRDefault="00DE21AA" w:rsidP="00194E0C">
      <w:pPr>
        <w:pStyle w:val="Nagwek3"/>
        <w:spacing w:before="0" w:after="240" w:line="240" w:lineRule="auto"/>
        <w:jc w:val="center"/>
        <w:rPr>
          <w:rFonts w:ascii="Arial" w:hAnsi="Arial" w:cs="Arial"/>
          <w:sz w:val="24"/>
          <w:szCs w:val="24"/>
          <w:lang w:val="pl-PL"/>
        </w:rPr>
      </w:pPr>
      <w:bookmarkStart w:id="146" w:name="_Toc53076893"/>
      <w:bookmarkStart w:id="147" w:name="_Toc115183756"/>
      <w:r w:rsidRPr="00194E0C">
        <w:rPr>
          <w:rFonts w:ascii="Arial" w:hAnsi="Arial" w:cs="Arial"/>
          <w:sz w:val="24"/>
          <w:szCs w:val="24"/>
        </w:rPr>
        <w:t>§ 2</w:t>
      </w:r>
      <w:bookmarkEnd w:id="146"/>
      <w:bookmarkEnd w:id="147"/>
      <w:r w:rsidR="00015E61">
        <w:rPr>
          <w:rFonts w:ascii="Arial" w:hAnsi="Arial" w:cs="Arial"/>
          <w:sz w:val="24"/>
          <w:szCs w:val="24"/>
          <w:lang w:val="pl-PL"/>
        </w:rPr>
        <w:t>2</w:t>
      </w:r>
    </w:p>
    <w:p w14:paraId="7C502796" w14:textId="4089B126" w:rsidR="00DE21AA" w:rsidRPr="00194E0C" w:rsidRDefault="00DE21AA" w:rsidP="00194E0C">
      <w:pPr>
        <w:pStyle w:val="Nagwek3"/>
        <w:spacing w:before="0" w:after="240" w:line="240" w:lineRule="auto"/>
        <w:jc w:val="center"/>
        <w:rPr>
          <w:rFonts w:ascii="Arial" w:hAnsi="Arial" w:cs="Arial"/>
          <w:sz w:val="24"/>
          <w:szCs w:val="24"/>
        </w:rPr>
      </w:pPr>
      <w:bookmarkStart w:id="148" w:name="_Toc53076894"/>
      <w:bookmarkStart w:id="149" w:name="_Toc115183757"/>
      <w:r w:rsidRPr="00194E0C">
        <w:rPr>
          <w:rFonts w:ascii="Arial" w:hAnsi="Arial" w:cs="Arial"/>
          <w:sz w:val="24"/>
          <w:szCs w:val="24"/>
        </w:rPr>
        <w:t>Członkowie komisji konkursowej</w:t>
      </w:r>
      <w:bookmarkEnd w:id="148"/>
      <w:bookmarkEnd w:id="149"/>
    </w:p>
    <w:p w14:paraId="2A0BA7CB" w14:textId="77777777" w:rsidR="00DE21AA" w:rsidRPr="002D7506" w:rsidRDefault="00DE21AA" w:rsidP="00FE44F9">
      <w:pPr>
        <w:numPr>
          <w:ilvl w:val="0"/>
          <w:numId w:val="8"/>
        </w:numPr>
        <w:autoSpaceDE w:val="0"/>
        <w:autoSpaceDN w:val="0"/>
        <w:adjustRightInd w:val="0"/>
        <w:spacing w:after="0" w:line="240" w:lineRule="auto"/>
        <w:jc w:val="both"/>
        <w:rPr>
          <w:rFonts w:ascii="Arial" w:hAnsi="Arial" w:cs="Arial"/>
        </w:rPr>
      </w:pPr>
      <w:r w:rsidRPr="002D7506">
        <w:rPr>
          <w:rFonts w:ascii="Arial" w:hAnsi="Arial" w:cs="Arial"/>
        </w:rPr>
        <w:t>Członkowie komisji konkursowej nie mog</w:t>
      </w:r>
      <w:r w:rsidRPr="002D7506">
        <w:rPr>
          <w:rFonts w:ascii="Arial" w:eastAsia="TTE19FF810t00" w:hAnsi="Arial" w:cs="Arial"/>
        </w:rPr>
        <w:t xml:space="preserve">ą </w:t>
      </w:r>
      <w:r w:rsidRPr="002D7506">
        <w:rPr>
          <w:rFonts w:ascii="Arial" w:hAnsi="Arial" w:cs="Arial"/>
        </w:rPr>
        <w:t>by</w:t>
      </w:r>
      <w:r w:rsidRPr="002D7506">
        <w:rPr>
          <w:rFonts w:ascii="Arial" w:eastAsia="TTE19FF810t00" w:hAnsi="Arial" w:cs="Arial"/>
        </w:rPr>
        <w:t xml:space="preserve">ć </w:t>
      </w:r>
      <w:r w:rsidRPr="002D7506">
        <w:rPr>
          <w:rFonts w:ascii="Arial" w:hAnsi="Arial" w:cs="Arial"/>
        </w:rPr>
        <w:t>zwi</w:t>
      </w:r>
      <w:r w:rsidRPr="002D7506">
        <w:rPr>
          <w:rFonts w:ascii="Arial" w:eastAsia="TTE19FF810t00" w:hAnsi="Arial" w:cs="Arial"/>
        </w:rPr>
        <w:t>ą</w:t>
      </w:r>
      <w:r w:rsidRPr="002D7506">
        <w:rPr>
          <w:rFonts w:ascii="Arial" w:hAnsi="Arial" w:cs="Arial"/>
        </w:rPr>
        <w:t>zani z oferentami stosunkiem osobistym lub słu</w:t>
      </w:r>
      <w:r w:rsidRPr="002D7506">
        <w:rPr>
          <w:rFonts w:ascii="Arial" w:eastAsia="TTE19FF810t00" w:hAnsi="Arial" w:cs="Arial"/>
        </w:rPr>
        <w:t>ż</w:t>
      </w:r>
      <w:r w:rsidRPr="002D7506">
        <w:rPr>
          <w:rFonts w:ascii="Arial" w:hAnsi="Arial" w:cs="Arial"/>
        </w:rPr>
        <w:t xml:space="preserve">bowym, </w:t>
      </w:r>
      <w:r w:rsidRPr="002D7506">
        <w:rPr>
          <w:rFonts w:ascii="Arial" w:eastAsia="TTE19FF810t00" w:hAnsi="Arial" w:cs="Arial"/>
        </w:rPr>
        <w:t xml:space="preserve">które mogłyby wywołać </w:t>
      </w:r>
      <w:r w:rsidRPr="002D7506">
        <w:rPr>
          <w:rFonts w:ascii="Arial" w:hAnsi="Arial" w:cs="Arial"/>
        </w:rPr>
        <w:t>w</w:t>
      </w:r>
      <w:r w:rsidRPr="002D7506">
        <w:rPr>
          <w:rFonts w:ascii="Arial" w:eastAsia="TTE19FF810t00" w:hAnsi="Arial" w:cs="Arial"/>
        </w:rPr>
        <w:t>ą</w:t>
      </w:r>
      <w:r w:rsidRPr="002D7506">
        <w:rPr>
          <w:rFonts w:ascii="Arial" w:hAnsi="Arial" w:cs="Arial"/>
        </w:rPr>
        <w:t>tpliwo</w:t>
      </w:r>
      <w:r w:rsidRPr="002D7506">
        <w:rPr>
          <w:rFonts w:ascii="Arial" w:eastAsia="TTE19FF810t00" w:hAnsi="Arial" w:cs="Arial"/>
        </w:rPr>
        <w:t>ś</w:t>
      </w:r>
      <w:r w:rsidRPr="002D7506">
        <w:rPr>
          <w:rFonts w:ascii="Arial" w:hAnsi="Arial" w:cs="Arial"/>
        </w:rPr>
        <w:t>ci co do bezstronno</w:t>
      </w:r>
      <w:r w:rsidRPr="002D7506">
        <w:rPr>
          <w:rFonts w:ascii="Arial" w:eastAsia="TTE19FF810t00" w:hAnsi="Arial" w:cs="Arial"/>
        </w:rPr>
        <w:t>ś</w:t>
      </w:r>
      <w:r w:rsidRPr="002D7506">
        <w:rPr>
          <w:rFonts w:ascii="Arial" w:hAnsi="Arial" w:cs="Arial"/>
        </w:rPr>
        <w:t>ci przeprowadzonych czynno</w:t>
      </w:r>
      <w:r w:rsidRPr="002D7506">
        <w:rPr>
          <w:rFonts w:ascii="Arial" w:eastAsia="TTE19FF810t00" w:hAnsi="Arial" w:cs="Arial"/>
        </w:rPr>
        <w:t>ś</w:t>
      </w:r>
      <w:r w:rsidRPr="002D7506">
        <w:rPr>
          <w:rFonts w:ascii="Arial" w:hAnsi="Arial" w:cs="Arial"/>
        </w:rPr>
        <w:t>ci.</w:t>
      </w:r>
    </w:p>
    <w:p w14:paraId="1C30EBCB" w14:textId="68CF6296" w:rsidR="00DE21AA" w:rsidRPr="002D7506" w:rsidRDefault="00DE21AA" w:rsidP="00FE44F9">
      <w:pPr>
        <w:numPr>
          <w:ilvl w:val="0"/>
          <w:numId w:val="8"/>
        </w:numPr>
        <w:autoSpaceDE w:val="0"/>
        <w:autoSpaceDN w:val="0"/>
        <w:adjustRightInd w:val="0"/>
        <w:spacing w:after="0" w:line="240" w:lineRule="auto"/>
        <w:jc w:val="both"/>
        <w:rPr>
          <w:rFonts w:ascii="Arial" w:hAnsi="Arial" w:cs="Arial"/>
        </w:rPr>
      </w:pPr>
      <w:r w:rsidRPr="002D7506">
        <w:rPr>
          <w:rFonts w:ascii="Arial" w:hAnsi="Arial" w:cs="Arial"/>
        </w:rPr>
        <w:t>Członkowie komisji konkursowej podpisuj</w:t>
      </w:r>
      <w:r w:rsidRPr="002D7506">
        <w:rPr>
          <w:rFonts w:ascii="Arial" w:eastAsia="TTE19FF810t00" w:hAnsi="Arial" w:cs="Arial"/>
        </w:rPr>
        <w:t xml:space="preserve">ą </w:t>
      </w:r>
      <w:r w:rsidRPr="002D7506">
        <w:rPr>
          <w:rFonts w:ascii="Arial" w:hAnsi="Arial" w:cs="Arial"/>
        </w:rPr>
        <w:t>deklaracj</w:t>
      </w:r>
      <w:r w:rsidRPr="002D7506">
        <w:rPr>
          <w:rFonts w:ascii="Arial" w:eastAsia="TTE19FF810t00" w:hAnsi="Arial" w:cs="Arial"/>
        </w:rPr>
        <w:t xml:space="preserve">ę </w:t>
      </w:r>
      <w:r w:rsidRPr="002D7506">
        <w:rPr>
          <w:rFonts w:ascii="Arial" w:hAnsi="Arial" w:cs="Arial"/>
        </w:rPr>
        <w:t>bezstronno</w:t>
      </w:r>
      <w:r w:rsidRPr="002D7506">
        <w:rPr>
          <w:rFonts w:ascii="Arial" w:eastAsia="TTE19FF810t00" w:hAnsi="Arial" w:cs="Arial"/>
        </w:rPr>
        <w:t>ś</w:t>
      </w:r>
      <w:r w:rsidRPr="002D7506">
        <w:rPr>
          <w:rFonts w:ascii="Arial" w:hAnsi="Arial" w:cs="Arial"/>
        </w:rPr>
        <w:t>ci i poufno</w:t>
      </w:r>
      <w:r w:rsidRPr="002D7506">
        <w:rPr>
          <w:rFonts w:ascii="Arial" w:eastAsia="TTE19FF810t00" w:hAnsi="Arial" w:cs="Arial"/>
        </w:rPr>
        <w:t>ś</w:t>
      </w:r>
      <w:r w:rsidRPr="002D7506">
        <w:rPr>
          <w:rFonts w:ascii="Arial" w:hAnsi="Arial" w:cs="Arial"/>
        </w:rPr>
        <w:t xml:space="preserve">ci </w:t>
      </w:r>
      <w:r w:rsidR="00131A01">
        <w:rPr>
          <w:rFonts w:ascii="Arial" w:hAnsi="Arial" w:cs="Arial"/>
        </w:rPr>
        <w:br/>
      </w:r>
      <w:r w:rsidRPr="002D7506">
        <w:rPr>
          <w:rFonts w:ascii="Arial" w:hAnsi="Arial" w:cs="Arial"/>
        </w:rPr>
        <w:t>po zapoznaniu się z listą oferentów ubiegających się o realizację zadania, a przed rozpoczęciem oceny merytorycznej ofert.</w:t>
      </w:r>
    </w:p>
    <w:p w14:paraId="1BD28472" w14:textId="77777777" w:rsidR="00DE21AA" w:rsidRPr="002D7506" w:rsidRDefault="00DE21AA" w:rsidP="00FE44F9">
      <w:pPr>
        <w:numPr>
          <w:ilvl w:val="0"/>
          <w:numId w:val="8"/>
        </w:numPr>
        <w:autoSpaceDE w:val="0"/>
        <w:autoSpaceDN w:val="0"/>
        <w:adjustRightInd w:val="0"/>
        <w:spacing w:after="0" w:line="240" w:lineRule="auto"/>
        <w:jc w:val="both"/>
        <w:rPr>
          <w:rFonts w:ascii="Arial" w:hAnsi="Arial" w:cs="Arial"/>
        </w:rPr>
      </w:pPr>
      <w:r w:rsidRPr="002D7506">
        <w:rPr>
          <w:rFonts w:ascii="Arial" w:hAnsi="Arial" w:cs="Arial"/>
        </w:rPr>
        <w:t>W przypadku wystąpienia przesłanek, o których mowa w ust. 1 w stosunku do chociażby jednego z oferentów, bądź też w przypadku nie podpisania deklaracji o bezstronności, członek komisji konkursowej jest wykluczony z jej prac.</w:t>
      </w:r>
    </w:p>
    <w:p w14:paraId="1FA5118E" w14:textId="0A982904" w:rsidR="00DE21AA" w:rsidRPr="00194E0C" w:rsidRDefault="00DE21AA" w:rsidP="00194E0C">
      <w:pPr>
        <w:numPr>
          <w:ilvl w:val="0"/>
          <w:numId w:val="8"/>
        </w:numPr>
        <w:autoSpaceDE w:val="0"/>
        <w:autoSpaceDN w:val="0"/>
        <w:adjustRightInd w:val="0"/>
        <w:spacing w:after="360" w:line="240" w:lineRule="auto"/>
        <w:ind w:left="357" w:hanging="357"/>
        <w:jc w:val="both"/>
        <w:rPr>
          <w:rFonts w:ascii="Arial" w:hAnsi="Arial" w:cs="Arial"/>
        </w:rPr>
      </w:pPr>
      <w:r w:rsidRPr="002D7506">
        <w:rPr>
          <w:rFonts w:ascii="Arial" w:hAnsi="Arial" w:cs="Arial"/>
        </w:rPr>
        <w:t>Do członków komisji konkursowej biorących udział w opiniowaniu ofert stosuje się przepisy ustawy z dnia 14 czerwca 1960 r. – Kodeks postępowania administrac</w:t>
      </w:r>
      <w:r w:rsidR="00D971DB">
        <w:rPr>
          <w:rFonts w:ascii="Arial" w:hAnsi="Arial" w:cs="Arial"/>
        </w:rPr>
        <w:t>yjnego (</w:t>
      </w:r>
      <w:r w:rsidR="00D971DB" w:rsidRPr="00F56C2C">
        <w:rPr>
          <w:rFonts w:ascii="Arial" w:hAnsi="Arial" w:cs="Arial"/>
        </w:rPr>
        <w:t xml:space="preserve">t.j. Dz. U. </w:t>
      </w:r>
      <w:r w:rsidR="00131A01" w:rsidRPr="00F56C2C">
        <w:rPr>
          <w:rFonts w:ascii="Arial" w:hAnsi="Arial" w:cs="Arial"/>
        </w:rPr>
        <w:br/>
      </w:r>
      <w:r w:rsidR="00D971DB" w:rsidRPr="00F56C2C">
        <w:rPr>
          <w:rFonts w:ascii="Arial" w:hAnsi="Arial" w:cs="Arial"/>
        </w:rPr>
        <w:t>z 20</w:t>
      </w:r>
      <w:r w:rsidR="00131A01" w:rsidRPr="00F56C2C">
        <w:rPr>
          <w:rFonts w:ascii="Arial" w:hAnsi="Arial" w:cs="Arial"/>
        </w:rPr>
        <w:t>2</w:t>
      </w:r>
      <w:r w:rsidR="00362CFD">
        <w:rPr>
          <w:rFonts w:ascii="Arial" w:hAnsi="Arial" w:cs="Arial"/>
        </w:rPr>
        <w:t>4</w:t>
      </w:r>
      <w:r w:rsidR="00D971DB" w:rsidRPr="00F56C2C">
        <w:rPr>
          <w:rFonts w:ascii="Arial" w:hAnsi="Arial" w:cs="Arial"/>
        </w:rPr>
        <w:t xml:space="preserve"> r., </w:t>
      </w:r>
      <w:r w:rsidRPr="00F56C2C">
        <w:rPr>
          <w:rFonts w:ascii="Arial" w:hAnsi="Arial" w:cs="Arial"/>
        </w:rPr>
        <w:t xml:space="preserve">poz. </w:t>
      </w:r>
      <w:r w:rsidR="000A63B1" w:rsidRPr="00F56C2C">
        <w:rPr>
          <w:rFonts w:ascii="Arial" w:hAnsi="Arial" w:cs="Arial"/>
        </w:rPr>
        <w:t>5</w:t>
      </w:r>
      <w:r w:rsidR="00362CFD">
        <w:rPr>
          <w:rFonts w:ascii="Arial" w:hAnsi="Arial" w:cs="Arial"/>
        </w:rPr>
        <w:t>72</w:t>
      </w:r>
      <w:r w:rsidRPr="002D7506">
        <w:rPr>
          <w:rFonts w:ascii="Arial" w:hAnsi="Arial" w:cs="Arial"/>
        </w:rPr>
        <w:t>) dotyczące wyłączenia pracownika.</w:t>
      </w:r>
    </w:p>
    <w:p w14:paraId="1A9F3B8C" w14:textId="45E5167B" w:rsidR="00DE21AA" w:rsidRPr="00766BC6" w:rsidRDefault="00DE21AA" w:rsidP="00194E0C">
      <w:pPr>
        <w:pStyle w:val="Nagwek3"/>
        <w:spacing w:before="0" w:after="240" w:line="240" w:lineRule="auto"/>
        <w:jc w:val="center"/>
        <w:rPr>
          <w:rFonts w:ascii="Arial" w:hAnsi="Arial" w:cs="Arial"/>
          <w:sz w:val="24"/>
          <w:szCs w:val="24"/>
          <w:lang w:val="pl-PL"/>
        </w:rPr>
      </w:pPr>
      <w:bookmarkStart w:id="150" w:name="_Toc53076895"/>
      <w:bookmarkStart w:id="151" w:name="_Toc115183758"/>
      <w:r w:rsidRPr="00194E0C">
        <w:rPr>
          <w:rFonts w:ascii="Arial" w:hAnsi="Arial" w:cs="Arial"/>
          <w:sz w:val="24"/>
          <w:szCs w:val="24"/>
        </w:rPr>
        <w:t>§ 2</w:t>
      </w:r>
      <w:bookmarkEnd w:id="150"/>
      <w:bookmarkEnd w:id="151"/>
      <w:r w:rsidR="00015E61">
        <w:rPr>
          <w:rFonts w:ascii="Arial" w:hAnsi="Arial" w:cs="Arial"/>
          <w:sz w:val="24"/>
          <w:szCs w:val="24"/>
          <w:lang w:val="pl-PL"/>
        </w:rPr>
        <w:t>3</w:t>
      </w:r>
    </w:p>
    <w:p w14:paraId="70D25D02" w14:textId="19DE5CEA" w:rsidR="00DE21AA" w:rsidRPr="00194E0C" w:rsidRDefault="00DE21AA" w:rsidP="00194E0C">
      <w:pPr>
        <w:pStyle w:val="Nagwek3"/>
        <w:spacing w:before="0" w:after="240" w:line="240" w:lineRule="auto"/>
        <w:jc w:val="center"/>
        <w:rPr>
          <w:rFonts w:ascii="Arial" w:hAnsi="Arial" w:cs="Arial"/>
          <w:sz w:val="24"/>
          <w:szCs w:val="24"/>
        </w:rPr>
      </w:pPr>
      <w:bookmarkStart w:id="152" w:name="_Toc53076896"/>
      <w:bookmarkStart w:id="153" w:name="_Toc115183759"/>
      <w:r w:rsidRPr="00194E0C">
        <w:rPr>
          <w:rFonts w:ascii="Arial" w:hAnsi="Arial" w:cs="Arial"/>
          <w:sz w:val="24"/>
          <w:szCs w:val="24"/>
        </w:rPr>
        <w:t>Zadania komisji konkursowej</w:t>
      </w:r>
      <w:bookmarkEnd w:id="152"/>
      <w:bookmarkEnd w:id="153"/>
    </w:p>
    <w:p w14:paraId="5146F8A2"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Przedmiotem oceny komisji konkursowej s</w:t>
      </w:r>
      <w:r w:rsidRPr="002D7506">
        <w:rPr>
          <w:rFonts w:ascii="Arial" w:eastAsia="TTE19FF810t00" w:hAnsi="Arial" w:cs="Arial"/>
        </w:rPr>
        <w:t xml:space="preserve">ą </w:t>
      </w:r>
      <w:r w:rsidRPr="002D7506">
        <w:rPr>
          <w:rFonts w:ascii="Arial" w:hAnsi="Arial" w:cs="Arial"/>
        </w:rPr>
        <w:t>oferty ocenione przez departament koordynuj</w:t>
      </w:r>
      <w:r w:rsidRPr="002D7506">
        <w:rPr>
          <w:rFonts w:ascii="Arial" w:eastAsia="TTE19FF810t00" w:hAnsi="Arial" w:cs="Arial"/>
        </w:rPr>
        <w:t>ą</w:t>
      </w:r>
      <w:r w:rsidRPr="002D7506">
        <w:rPr>
          <w:rFonts w:ascii="Arial" w:hAnsi="Arial" w:cs="Arial"/>
        </w:rPr>
        <w:t>cy jako spełniaj</w:t>
      </w:r>
      <w:r w:rsidRPr="002D7506">
        <w:rPr>
          <w:rFonts w:ascii="Arial" w:eastAsia="TTE19FF810t00" w:hAnsi="Arial" w:cs="Arial"/>
        </w:rPr>
        <w:t>ą</w:t>
      </w:r>
      <w:r w:rsidRPr="002D7506">
        <w:rPr>
          <w:rFonts w:ascii="Arial" w:hAnsi="Arial" w:cs="Arial"/>
        </w:rPr>
        <w:t>ce wymogi formalne.</w:t>
      </w:r>
    </w:p>
    <w:p w14:paraId="2ABD2FB3" w14:textId="3E88AB85"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Ocena ofert odbywa si</w:t>
      </w:r>
      <w:r w:rsidRPr="002D7506">
        <w:rPr>
          <w:rFonts w:ascii="Arial" w:eastAsia="TTE19FF810t00" w:hAnsi="Arial" w:cs="Arial"/>
        </w:rPr>
        <w:t xml:space="preserve">ę w oparciu o kryteria określone przez Zarząd w ogłoszeniu </w:t>
      </w:r>
      <w:r w:rsidR="00131A01">
        <w:rPr>
          <w:rFonts w:ascii="Arial" w:eastAsia="TTE19FF810t00" w:hAnsi="Arial" w:cs="Arial"/>
        </w:rPr>
        <w:br/>
      </w:r>
      <w:r w:rsidRPr="002D7506">
        <w:rPr>
          <w:rFonts w:ascii="Arial" w:eastAsia="TTE19FF810t00" w:hAnsi="Arial" w:cs="Arial"/>
        </w:rPr>
        <w:t>o otwartym konkursie ofert.</w:t>
      </w:r>
    </w:p>
    <w:p w14:paraId="36DBBF7E" w14:textId="681DF086"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Komisja konkursowa jest odpowiedzialna za przeprowadzenie oceny merytorycznej ofert. Na podstawie informacji zawartych w ogłoszeniu konkursowym oraz regulaminie konkursu może określić, możliwy do dofinansowania, merytoryczny zakres zadania przedstawionego w ofercie, zaproponować kwotę dofinansowania, a także wskazać pozycje wymienione w budżecie p</w:t>
      </w:r>
      <w:r w:rsidR="00362CFD">
        <w:rPr>
          <w:rFonts w:ascii="Arial" w:hAnsi="Arial" w:cs="Arial"/>
        </w:rPr>
        <w:t xml:space="preserve">rojektu, które zostaną objęte </w:t>
      </w:r>
      <w:r w:rsidRPr="002D7506">
        <w:rPr>
          <w:rFonts w:ascii="Arial" w:hAnsi="Arial" w:cs="Arial"/>
        </w:rPr>
        <w:t xml:space="preserve">finansowaniem. </w:t>
      </w:r>
    </w:p>
    <w:p w14:paraId="274E19F8"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Komisja konkursowa sporz</w:t>
      </w:r>
      <w:r w:rsidRPr="002D7506">
        <w:rPr>
          <w:rFonts w:ascii="Arial" w:eastAsia="TTE19FF810t00" w:hAnsi="Arial" w:cs="Arial"/>
        </w:rPr>
        <w:t>ą</w:t>
      </w:r>
      <w:r w:rsidRPr="002D7506">
        <w:rPr>
          <w:rFonts w:ascii="Arial" w:hAnsi="Arial" w:cs="Arial"/>
        </w:rPr>
        <w:t>dza list</w:t>
      </w:r>
      <w:r w:rsidRPr="002D7506">
        <w:rPr>
          <w:rFonts w:ascii="Arial" w:eastAsia="TTE19FF810t00" w:hAnsi="Arial" w:cs="Arial"/>
        </w:rPr>
        <w:t xml:space="preserve">ę </w:t>
      </w:r>
      <w:r w:rsidRPr="002D7506">
        <w:rPr>
          <w:rFonts w:ascii="Arial" w:hAnsi="Arial" w:cs="Arial"/>
        </w:rPr>
        <w:t>ofert, którym rekomenduje udzielenie dotacji.</w:t>
      </w:r>
    </w:p>
    <w:p w14:paraId="7A4706B9" w14:textId="77777777" w:rsidR="00DE21AA" w:rsidRPr="002D7506" w:rsidRDefault="00DE21AA" w:rsidP="00FE44F9">
      <w:pPr>
        <w:numPr>
          <w:ilvl w:val="0"/>
          <w:numId w:val="9"/>
        </w:numPr>
        <w:autoSpaceDE w:val="0"/>
        <w:autoSpaceDN w:val="0"/>
        <w:adjustRightInd w:val="0"/>
        <w:spacing w:after="0" w:line="240" w:lineRule="auto"/>
        <w:jc w:val="both"/>
        <w:rPr>
          <w:rFonts w:ascii="Arial" w:hAnsi="Arial" w:cs="Arial"/>
        </w:rPr>
      </w:pPr>
      <w:r w:rsidRPr="002D7506">
        <w:rPr>
          <w:rFonts w:ascii="Arial" w:hAnsi="Arial" w:cs="Arial"/>
        </w:rPr>
        <w:t>Komisja konkursowa sporz</w:t>
      </w:r>
      <w:r w:rsidRPr="002D7506">
        <w:rPr>
          <w:rFonts w:ascii="Arial" w:eastAsia="TTE19FF810t00" w:hAnsi="Arial" w:cs="Arial"/>
        </w:rPr>
        <w:t>ą</w:t>
      </w:r>
      <w:r w:rsidRPr="002D7506">
        <w:rPr>
          <w:rFonts w:ascii="Arial" w:hAnsi="Arial" w:cs="Arial"/>
        </w:rPr>
        <w:t>dza list</w:t>
      </w:r>
      <w:r w:rsidRPr="002D7506">
        <w:rPr>
          <w:rFonts w:ascii="Arial" w:eastAsia="TTE19FF810t00" w:hAnsi="Arial" w:cs="Arial"/>
        </w:rPr>
        <w:t xml:space="preserve">ę </w:t>
      </w:r>
      <w:r w:rsidRPr="002D7506">
        <w:rPr>
          <w:rFonts w:ascii="Arial" w:hAnsi="Arial" w:cs="Arial"/>
        </w:rPr>
        <w:t>ofert, którym nie rekomenduje udzielenia dotacji.</w:t>
      </w:r>
    </w:p>
    <w:p w14:paraId="649B2EDD" w14:textId="0A95319A" w:rsidR="00952B3F" w:rsidRPr="00194E0C" w:rsidRDefault="00DE21AA" w:rsidP="00194E0C">
      <w:pPr>
        <w:numPr>
          <w:ilvl w:val="0"/>
          <w:numId w:val="9"/>
        </w:numPr>
        <w:autoSpaceDE w:val="0"/>
        <w:autoSpaceDN w:val="0"/>
        <w:adjustRightInd w:val="0"/>
        <w:spacing w:after="360" w:line="240" w:lineRule="auto"/>
        <w:ind w:left="357" w:hanging="357"/>
        <w:jc w:val="both"/>
        <w:rPr>
          <w:rFonts w:ascii="Arial" w:hAnsi="Arial" w:cs="Arial"/>
        </w:rPr>
      </w:pPr>
      <w:r w:rsidRPr="002D7506">
        <w:rPr>
          <w:rFonts w:ascii="Arial" w:hAnsi="Arial" w:cs="Arial"/>
        </w:rPr>
        <w:t>Kwota dofinansowania oferty zaproponowana przez komisj</w:t>
      </w:r>
      <w:r w:rsidRPr="002D7506">
        <w:rPr>
          <w:rFonts w:ascii="Arial" w:eastAsia="TTE19FF810t00" w:hAnsi="Arial" w:cs="Arial"/>
        </w:rPr>
        <w:t xml:space="preserve">ę </w:t>
      </w:r>
      <w:r w:rsidRPr="002D7506">
        <w:rPr>
          <w:rFonts w:ascii="Arial" w:hAnsi="Arial" w:cs="Arial"/>
        </w:rPr>
        <w:t>konkursow</w:t>
      </w:r>
      <w:r w:rsidRPr="002D7506">
        <w:rPr>
          <w:rFonts w:ascii="Arial" w:eastAsia="TTE19FF810t00" w:hAnsi="Arial" w:cs="Arial"/>
        </w:rPr>
        <w:t xml:space="preserve">ą </w:t>
      </w:r>
      <w:r w:rsidRPr="002D7506">
        <w:rPr>
          <w:rFonts w:ascii="Arial" w:hAnsi="Arial" w:cs="Arial"/>
        </w:rPr>
        <w:t>nie mo</w:t>
      </w:r>
      <w:r w:rsidRPr="002D7506">
        <w:rPr>
          <w:rFonts w:ascii="Arial" w:eastAsia="TTE19FF810t00" w:hAnsi="Arial" w:cs="Arial"/>
        </w:rPr>
        <w:t>ż</w:t>
      </w:r>
      <w:r w:rsidRPr="002D7506">
        <w:rPr>
          <w:rFonts w:ascii="Arial" w:hAnsi="Arial" w:cs="Arial"/>
        </w:rPr>
        <w:t>e przekroczy</w:t>
      </w:r>
      <w:r w:rsidRPr="002D7506">
        <w:rPr>
          <w:rFonts w:ascii="Arial" w:eastAsia="TTE19FF810t00" w:hAnsi="Arial" w:cs="Arial"/>
        </w:rPr>
        <w:t xml:space="preserve">ć </w:t>
      </w:r>
      <w:r w:rsidRPr="002D7506">
        <w:rPr>
          <w:rFonts w:ascii="Arial" w:hAnsi="Arial" w:cs="Arial"/>
        </w:rPr>
        <w:t>kwoty, o któr</w:t>
      </w:r>
      <w:r w:rsidRPr="002D7506">
        <w:rPr>
          <w:rFonts w:ascii="Arial" w:eastAsia="TTE19FF810t00" w:hAnsi="Arial" w:cs="Arial"/>
        </w:rPr>
        <w:t xml:space="preserve">ą </w:t>
      </w:r>
      <w:r w:rsidRPr="002D7506">
        <w:rPr>
          <w:rFonts w:ascii="Arial" w:hAnsi="Arial" w:cs="Arial"/>
        </w:rPr>
        <w:t>ubiega si</w:t>
      </w:r>
      <w:r w:rsidRPr="002D7506">
        <w:rPr>
          <w:rFonts w:ascii="Arial" w:eastAsia="TTE19FF810t00" w:hAnsi="Arial" w:cs="Arial"/>
        </w:rPr>
        <w:t xml:space="preserve">ę </w:t>
      </w:r>
      <w:r w:rsidRPr="002D7506">
        <w:rPr>
          <w:rFonts w:ascii="Arial" w:hAnsi="Arial" w:cs="Arial"/>
        </w:rPr>
        <w:t>oferent.</w:t>
      </w:r>
    </w:p>
    <w:p w14:paraId="3061CE32" w14:textId="09D51279" w:rsidR="00DE21AA" w:rsidRPr="00766BC6" w:rsidRDefault="00DE21AA" w:rsidP="00194E0C">
      <w:pPr>
        <w:pStyle w:val="Nagwek3"/>
        <w:spacing w:before="0" w:after="240" w:line="240" w:lineRule="auto"/>
        <w:jc w:val="center"/>
        <w:rPr>
          <w:rFonts w:ascii="Arial" w:hAnsi="Arial" w:cs="Arial"/>
          <w:sz w:val="24"/>
          <w:szCs w:val="24"/>
          <w:lang w:val="pl-PL"/>
        </w:rPr>
      </w:pPr>
      <w:bookmarkStart w:id="154" w:name="_Toc53076897"/>
      <w:bookmarkStart w:id="155" w:name="_Toc115183760"/>
      <w:r w:rsidRPr="00194E0C">
        <w:rPr>
          <w:rFonts w:ascii="Arial" w:hAnsi="Arial" w:cs="Arial"/>
          <w:sz w:val="24"/>
          <w:szCs w:val="24"/>
        </w:rPr>
        <w:t>§ 2</w:t>
      </w:r>
      <w:bookmarkEnd w:id="154"/>
      <w:bookmarkEnd w:id="155"/>
      <w:r w:rsidR="00015E61">
        <w:rPr>
          <w:rFonts w:ascii="Arial" w:hAnsi="Arial" w:cs="Arial"/>
          <w:sz w:val="24"/>
          <w:szCs w:val="24"/>
          <w:lang w:val="pl-PL"/>
        </w:rPr>
        <w:t>4</w:t>
      </w:r>
    </w:p>
    <w:p w14:paraId="57ACED34" w14:textId="7B7674BC" w:rsidR="00DE21AA" w:rsidRPr="00194E0C" w:rsidRDefault="00DE21AA" w:rsidP="00194E0C">
      <w:pPr>
        <w:pStyle w:val="Nagwek3"/>
        <w:spacing w:before="0" w:after="240" w:line="240" w:lineRule="auto"/>
        <w:jc w:val="center"/>
        <w:rPr>
          <w:rFonts w:ascii="Arial" w:hAnsi="Arial" w:cs="Arial"/>
          <w:sz w:val="24"/>
          <w:szCs w:val="24"/>
        </w:rPr>
      </w:pPr>
      <w:bookmarkStart w:id="156" w:name="_Toc53076898"/>
      <w:bookmarkStart w:id="157" w:name="_Toc115183761"/>
      <w:r w:rsidRPr="00194E0C">
        <w:rPr>
          <w:rFonts w:ascii="Arial" w:hAnsi="Arial" w:cs="Arial"/>
          <w:sz w:val="24"/>
          <w:szCs w:val="24"/>
        </w:rPr>
        <w:t>Wybór ofert</w:t>
      </w:r>
      <w:bookmarkEnd w:id="156"/>
      <w:bookmarkEnd w:id="157"/>
    </w:p>
    <w:p w14:paraId="68618496" w14:textId="255C41BF" w:rsidR="00DE21AA" w:rsidRPr="00194E0C" w:rsidRDefault="00DE21AA" w:rsidP="00194E0C">
      <w:pPr>
        <w:autoSpaceDE w:val="0"/>
        <w:autoSpaceDN w:val="0"/>
        <w:adjustRightInd w:val="0"/>
        <w:spacing w:after="0" w:line="240" w:lineRule="auto"/>
        <w:jc w:val="both"/>
        <w:rPr>
          <w:rFonts w:ascii="Arial" w:hAnsi="Arial" w:cs="Arial"/>
        </w:rPr>
      </w:pPr>
      <w:r w:rsidRPr="002D7506">
        <w:rPr>
          <w:rFonts w:ascii="Arial" w:hAnsi="Arial" w:cs="Arial"/>
        </w:rPr>
        <w:t>Zarząd Województwa Małopolskiego</w:t>
      </w:r>
      <w:r w:rsidR="00362CFD">
        <w:rPr>
          <w:rFonts w:ascii="Arial" w:hAnsi="Arial" w:cs="Arial"/>
        </w:rPr>
        <w:t>,</w:t>
      </w:r>
      <w:r w:rsidRPr="002D7506">
        <w:rPr>
          <w:rFonts w:ascii="Arial" w:hAnsi="Arial" w:cs="Arial"/>
        </w:rPr>
        <w:t xml:space="preserve"> biorąc pod uwagę rekomendację Komisji konkursowej</w:t>
      </w:r>
      <w:r w:rsidR="00362CFD">
        <w:rPr>
          <w:rFonts w:ascii="Arial" w:hAnsi="Arial" w:cs="Arial"/>
        </w:rPr>
        <w:t>,</w:t>
      </w:r>
      <w:r w:rsidRPr="002D7506">
        <w:rPr>
          <w:rFonts w:ascii="Arial" w:hAnsi="Arial" w:cs="Arial"/>
        </w:rPr>
        <w:t xml:space="preserve"> podejmuje ostateczny wybór najkorzystniejszych ofert wraz z decyzją o wyso</w:t>
      </w:r>
      <w:r w:rsidR="00194E0C">
        <w:rPr>
          <w:rFonts w:ascii="Arial" w:hAnsi="Arial" w:cs="Arial"/>
        </w:rPr>
        <w:t xml:space="preserve">kości </w:t>
      </w:r>
      <w:r w:rsidR="00362CFD">
        <w:rPr>
          <w:rFonts w:ascii="Arial" w:hAnsi="Arial" w:cs="Arial"/>
        </w:rPr>
        <w:t xml:space="preserve">przyznanej </w:t>
      </w:r>
      <w:r w:rsidR="00194E0C">
        <w:rPr>
          <w:rFonts w:ascii="Arial" w:hAnsi="Arial" w:cs="Arial"/>
        </w:rPr>
        <w:t>kwoty dotacji.</w:t>
      </w:r>
    </w:p>
    <w:sectPr w:rsidR="00DE21AA" w:rsidRPr="00194E0C" w:rsidSect="00BE5857">
      <w:pgSz w:w="11906" w:h="16838"/>
      <w:pgMar w:top="993" w:right="1417" w:bottom="993" w:left="1417" w:header="708"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0B2C4" w14:textId="77777777" w:rsidR="00563C59" w:rsidRDefault="00563C59" w:rsidP="00B71D55">
      <w:pPr>
        <w:spacing w:after="0" w:line="240" w:lineRule="auto"/>
      </w:pPr>
      <w:r>
        <w:separator/>
      </w:r>
    </w:p>
  </w:endnote>
  <w:endnote w:type="continuationSeparator" w:id="0">
    <w:p w14:paraId="57E15C65" w14:textId="77777777" w:rsidR="00563C59" w:rsidRDefault="00563C59" w:rsidP="00B7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17D8988t00">
    <w:altName w:val="Arial Unicode MS"/>
    <w:panose1 w:val="00000000000000000000"/>
    <w:charset w:val="80"/>
    <w:family w:val="auto"/>
    <w:notTrueType/>
    <w:pitch w:val="default"/>
    <w:sig w:usb0="00000000" w:usb1="08070000" w:usb2="00000010" w:usb3="00000000" w:csb0="00020000" w:csb1="00000000"/>
  </w:font>
  <w:font w:name="TTE19FF810t00">
    <w:altName w:val="MS Mincho"/>
    <w:panose1 w:val="00000000000000000000"/>
    <w:charset w:val="80"/>
    <w:family w:val="auto"/>
    <w:notTrueType/>
    <w:pitch w:val="default"/>
    <w:sig w:usb0="00000000" w:usb1="08070000" w:usb2="00000010" w:usb3="00000000" w:csb0="00020000" w:csb1="00000000"/>
  </w:font>
  <w:font w:name="TTE17072F8t00">
    <w:altName w:val="MS Mincho"/>
    <w:panose1 w:val="00000000000000000000"/>
    <w:charset w:val="80"/>
    <w:family w:val="auto"/>
    <w:notTrueType/>
    <w:pitch w:val="default"/>
    <w:sig w:usb0="00000000" w:usb1="08070000" w:usb2="00000010" w:usb3="00000000" w:csb0="00020000" w:csb1="00000000"/>
  </w:font>
  <w:font w:name="TTE1B58EA8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6CD6" w14:textId="65BA6240" w:rsidR="00563C59" w:rsidRDefault="00563C59" w:rsidP="0014252C">
    <w:pPr>
      <w:pStyle w:val="Stopka"/>
      <w:jc w:val="center"/>
    </w:pPr>
    <w:r>
      <w:fldChar w:fldCharType="begin"/>
    </w:r>
    <w:r>
      <w:instrText xml:space="preserve"> PAGE   \* MERGEFORMAT </w:instrText>
    </w:r>
    <w:r>
      <w:fldChar w:fldCharType="separate"/>
    </w:r>
    <w:r w:rsidR="00FD7A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D649" w14:textId="77777777" w:rsidR="00563C59" w:rsidRDefault="00563C59" w:rsidP="00B71D55">
      <w:pPr>
        <w:spacing w:after="0" w:line="240" w:lineRule="auto"/>
      </w:pPr>
      <w:r>
        <w:separator/>
      </w:r>
    </w:p>
  </w:footnote>
  <w:footnote w:type="continuationSeparator" w:id="0">
    <w:p w14:paraId="1F53A4C7" w14:textId="77777777" w:rsidR="00563C59" w:rsidRDefault="00563C59" w:rsidP="00B71D55">
      <w:pPr>
        <w:spacing w:after="0" w:line="240" w:lineRule="auto"/>
      </w:pPr>
      <w:r>
        <w:continuationSeparator/>
      </w:r>
    </w:p>
  </w:footnote>
  <w:footnote w:id="1">
    <w:p w14:paraId="6AB78954" w14:textId="1B90CA8F" w:rsidR="00563C59" w:rsidRPr="00F134DF" w:rsidRDefault="00563C59" w:rsidP="00DE21AA">
      <w:pPr>
        <w:pStyle w:val="Default"/>
        <w:jc w:val="both"/>
        <w:rPr>
          <w:sz w:val="16"/>
          <w:szCs w:val="16"/>
        </w:rPr>
      </w:pPr>
      <w:r w:rsidRPr="00F134DF">
        <w:rPr>
          <w:rStyle w:val="Odwoanieprzypisudolnego"/>
          <w:sz w:val="16"/>
          <w:szCs w:val="16"/>
        </w:rPr>
        <w:footnoteRef/>
      </w:r>
      <w:r w:rsidRPr="00F134DF">
        <w:rPr>
          <w:sz w:val="16"/>
          <w:szCs w:val="16"/>
        </w:rPr>
        <w:t xml:space="preserve"> </w:t>
      </w:r>
      <w:r w:rsidRPr="00F134DF">
        <w:rPr>
          <w:bCs/>
          <w:sz w:val="16"/>
          <w:szCs w:val="16"/>
        </w:rPr>
        <w:t>Uchwała Nr XXVII/440/12</w:t>
      </w:r>
      <w:r w:rsidRPr="00F134DF">
        <w:rPr>
          <w:sz w:val="16"/>
          <w:szCs w:val="16"/>
        </w:rPr>
        <w:t xml:space="preserve"> </w:t>
      </w:r>
      <w:r w:rsidRPr="00F134DF">
        <w:rPr>
          <w:bCs/>
          <w:sz w:val="16"/>
          <w:szCs w:val="16"/>
        </w:rPr>
        <w:t>Sejmiku Województwa Małopolskiego z dnia 24 wr</w:t>
      </w:r>
      <w:r>
        <w:rPr>
          <w:bCs/>
          <w:sz w:val="16"/>
          <w:szCs w:val="16"/>
        </w:rPr>
        <w:t xml:space="preserve">ześnia 2012 r. w sprawie trybu </w:t>
      </w:r>
      <w:r w:rsidRPr="00F134DF">
        <w:rPr>
          <w:bCs/>
          <w:sz w:val="16"/>
          <w:szCs w:val="16"/>
        </w:rPr>
        <w:t>i szczegółowych kryteriów oceny wniosków o realizację zadań publicznych w ramach inicjatywy lokalnej.</w:t>
      </w:r>
    </w:p>
  </w:footnote>
  <w:footnote w:id="2">
    <w:p w14:paraId="1E1C4864" w14:textId="0415E6B1" w:rsidR="00563C59" w:rsidRPr="00F134DF" w:rsidRDefault="00563C59" w:rsidP="00DE21AA">
      <w:pPr>
        <w:pStyle w:val="Tekstprzypisudolnego"/>
        <w:spacing w:after="0"/>
        <w:rPr>
          <w:rFonts w:ascii="Arial" w:hAnsi="Arial" w:cs="Arial"/>
          <w:bCs/>
          <w:sz w:val="16"/>
          <w:szCs w:val="16"/>
          <w:lang w:val="pl-PL"/>
        </w:rPr>
      </w:pPr>
      <w:r w:rsidRPr="00F134DF">
        <w:rPr>
          <w:rStyle w:val="Odwoanieprzypisudolnego"/>
          <w:rFonts w:ascii="Arial" w:hAnsi="Arial" w:cs="Arial"/>
          <w:sz w:val="16"/>
          <w:szCs w:val="16"/>
        </w:rPr>
        <w:footnoteRef/>
      </w:r>
      <w:r w:rsidRPr="00F134DF">
        <w:rPr>
          <w:rFonts w:ascii="Arial" w:hAnsi="Arial" w:cs="Arial"/>
          <w:sz w:val="16"/>
          <w:szCs w:val="16"/>
        </w:rPr>
        <w:t xml:space="preserve"> </w:t>
      </w:r>
      <w:r w:rsidRPr="00F134DF">
        <w:rPr>
          <w:rFonts w:ascii="Arial" w:hAnsi="Arial" w:cs="Arial"/>
          <w:bCs/>
          <w:sz w:val="16"/>
          <w:szCs w:val="16"/>
          <w:lang w:val="pl-PL"/>
        </w:rPr>
        <w:t>Przedstawiona kwota jest szacunkowa i może ulec zmianie. Ostateczna wysokość środków przeznaczonych na realizację Programu zostanie określona w budżecie Wojew</w:t>
      </w:r>
      <w:r>
        <w:rPr>
          <w:rFonts w:ascii="Arial" w:hAnsi="Arial" w:cs="Arial"/>
          <w:bCs/>
          <w:sz w:val="16"/>
          <w:szCs w:val="16"/>
          <w:lang w:val="pl-PL"/>
        </w:rPr>
        <w:t>ództwa Małopolskiego na rok 2025</w:t>
      </w:r>
      <w:r w:rsidRPr="00F134DF">
        <w:rPr>
          <w:rFonts w:ascii="Arial" w:hAnsi="Arial" w:cs="Arial"/>
          <w:bCs/>
          <w:sz w:val="16"/>
          <w:szCs w:val="16"/>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singleLevel"/>
    <w:tmpl w:val="0000002E"/>
    <w:name w:val="WW8Num50"/>
    <w:lvl w:ilvl="0">
      <w:start w:val="1"/>
      <w:numFmt w:val="decimal"/>
      <w:lvlText w:val="%1)"/>
      <w:lvlJc w:val="left"/>
      <w:pPr>
        <w:tabs>
          <w:tab w:val="num" w:pos="0"/>
        </w:tabs>
        <w:ind w:left="360" w:hanging="360"/>
      </w:pPr>
      <w:rPr>
        <w:b/>
      </w:rPr>
    </w:lvl>
  </w:abstractNum>
  <w:abstractNum w:abstractNumId="1" w15:restartNumberingAfterBreak="0">
    <w:nsid w:val="00FF6B6E"/>
    <w:multiLevelType w:val="hybridMultilevel"/>
    <w:tmpl w:val="44049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14781"/>
    <w:multiLevelType w:val="hybridMultilevel"/>
    <w:tmpl w:val="D9F896D0"/>
    <w:lvl w:ilvl="0" w:tplc="C9B241A6">
      <w:start w:val="1"/>
      <w:numFmt w:val="decimal"/>
      <w:lvlText w:val="%1."/>
      <w:lvlJc w:val="left"/>
      <w:pPr>
        <w:tabs>
          <w:tab w:val="num" w:pos="720"/>
        </w:tabs>
        <w:ind w:left="720" w:hanging="360"/>
      </w:pPr>
      <w:rPr>
        <w:rFonts w:ascii="Calibri" w:eastAsia="Times New Roman" w:hAnsi="Calibri" w:cs="Calibri"/>
      </w:rPr>
    </w:lvl>
    <w:lvl w:ilvl="1" w:tplc="4E38421E">
      <w:start w:val="1"/>
      <w:numFmt w:val="decimal"/>
      <w:lvlText w:val="%2."/>
      <w:lvlJc w:val="left"/>
      <w:pPr>
        <w:tabs>
          <w:tab w:val="num" w:pos="1440"/>
        </w:tabs>
        <w:ind w:left="1440" w:hanging="360"/>
      </w:pPr>
      <w:rPr>
        <w:rFonts w:ascii="Arial" w:eastAsia="Calibri" w:hAnsi="Arial" w:cs="Aria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74F1DA2"/>
    <w:multiLevelType w:val="hybridMultilevel"/>
    <w:tmpl w:val="E8D6F9CA"/>
    <w:lvl w:ilvl="0" w:tplc="B8504EDC">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7370A0"/>
    <w:multiLevelType w:val="hybridMultilevel"/>
    <w:tmpl w:val="D0AAB982"/>
    <w:lvl w:ilvl="0" w:tplc="52B672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195087"/>
    <w:multiLevelType w:val="hybridMultilevel"/>
    <w:tmpl w:val="D4B0F3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CF6"/>
    <w:multiLevelType w:val="multilevel"/>
    <w:tmpl w:val="31782C7C"/>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BE802FD"/>
    <w:multiLevelType w:val="multilevel"/>
    <w:tmpl w:val="31782C7C"/>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DC74B4A"/>
    <w:multiLevelType w:val="hybridMultilevel"/>
    <w:tmpl w:val="D9D8E14E"/>
    <w:lvl w:ilvl="0" w:tplc="0415000F">
      <w:start w:val="1"/>
      <w:numFmt w:val="decimal"/>
      <w:lvlText w:val="%1."/>
      <w:lvlJc w:val="left"/>
      <w:pPr>
        <w:ind w:left="360" w:hanging="360"/>
      </w:pPr>
      <w:rPr>
        <w:rFonts w:hint="default"/>
      </w:rPr>
    </w:lvl>
    <w:lvl w:ilvl="1" w:tplc="EB8E33E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0830FE"/>
    <w:multiLevelType w:val="hybridMultilevel"/>
    <w:tmpl w:val="9D565D6A"/>
    <w:lvl w:ilvl="0" w:tplc="B8504EDC">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5396B58"/>
    <w:multiLevelType w:val="hybridMultilevel"/>
    <w:tmpl w:val="DE785A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85693D"/>
    <w:multiLevelType w:val="hybridMultilevel"/>
    <w:tmpl w:val="10E22D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8135EE"/>
    <w:multiLevelType w:val="hybridMultilevel"/>
    <w:tmpl w:val="99D29CDE"/>
    <w:lvl w:ilvl="0" w:tplc="27FEB5D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8A01EC"/>
    <w:multiLevelType w:val="hybridMultilevel"/>
    <w:tmpl w:val="00A65A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532E54"/>
    <w:multiLevelType w:val="hybridMultilevel"/>
    <w:tmpl w:val="2ECE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F0B3B"/>
    <w:multiLevelType w:val="hybridMultilevel"/>
    <w:tmpl w:val="867EFC96"/>
    <w:lvl w:ilvl="0" w:tplc="04150011">
      <w:start w:val="1"/>
      <w:numFmt w:val="decimal"/>
      <w:lvlText w:val="%1)"/>
      <w:lvlJc w:val="left"/>
      <w:pPr>
        <w:ind w:left="720" w:hanging="360"/>
      </w:pPr>
      <w:rPr>
        <w:rFonts w:hint="default"/>
      </w:rPr>
    </w:lvl>
    <w:lvl w:ilvl="1" w:tplc="E9D29A4A">
      <w:start w:val="1"/>
      <w:numFmt w:val="decimal"/>
      <w:lvlText w:val="%2."/>
      <w:lvlJc w:val="left"/>
      <w:pPr>
        <w:tabs>
          <w:tab w:val="num" w:pos="360"/>
        </w:tabs>
        <w:ind w:left="360" w:hanging="360"/>
      </w:pPr>
      <w:rPr>
        <w:rFonts w:hint="default"/>
      </w:rPr>
    </w:lvl>
    <w:lvl w:ilvl="2" w:tplc="A372EE36">
      <w:start w:val="1"/>
      <w:numFmt w:val="decimal"/>
      <w:lvlText w:val="%3."/>
      <w:lvlJc w:val="left"/>
      <w:pPr>
        <w:ind w:left="2340" w:hanging="360"/>
      </w:pPr>
      <w:rPr>
        <w:rFonts w:ascii="Calibri" w:eastAsia="Calibri" w:hAnsi="Calibri" w:cs="Calibri"/>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BF7060"/>
    <w:multiLevelType w:val="hybridMultilevel"/>
    <w:tmpl w:val="3AA40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5723A6"/>
    <w:multiLevelType w:val="hybridMultilevel"/>
    <w:tmpl w:val="9B64F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122868"/>
    <w:multiLevelType w:val="hybridMultilevel"/>
    <w:tmpl w:val="F342F4E2"/>
    <w:lvl w:ilvl="0" w:tplc="40E88B88">
      <w:start w:val="1"/>
      <w:numFmt w:val="decimal"/>
      <w:lvlText w:val="%1."/>
      <w:lvlJc w:val="left"/>
      <w:pPr>
        <w:ind w:left="810" w:hanging="45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9238A"/>
    <w:multiLevelType w:val="hybridMultilevel"/>
    <w:tmpl w:val="A39887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F05D3E"/>
    <w:multiLevelType w:val="hybridMultilevel"/>
    <w:tmpl w:val="3214ABB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730EA"/>
    <w:multiLevelType w:val="hybridMultilevel"/>
    <w:tmpl w:val="5D7E2B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B5E8D"/>
    <w:multiLevelType w:val="hybridMultilevel"/>
    <w:tmpl w:val="2F867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71318B"/>
    <w:multiLevelType w:val="hybridMultilevel"/>
    <w:tmpl w:val="CA50ED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807500"/>
    <w:multiLevelType w:val="hybridMultilevel"/>
    <w:tmpl w:val="9FFAA01C"/>
    <w:lvl w:ilvl="0" w:tplc="F37CA2E6">
      <w:start w:val="1"/>
      <w:numFmt w:val="decimal"/>
      <w:lvlText w:val="%1."/>
      <w:lvlJc w:val="left"/>
      <w:pPr>
        <w:tabs>
          <w:tab w:val="num" w:pos="360"/>
        </w:tabs>
        <w:ind w:left="360" w:hanging="360"/>
      </w:pPr>
      <w:rPr>
        <w:rFonts w:ascii="Arial" w:eastAsia="Calibri" w:hAnsi="Arial" w:cs="Arial"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5" w15:restartNumberingAfterBreak="0">
    <w:nsid w:val="30D924D3"/>
    <w:multiLevelType w:val="hybridMultilevel"/>
    <w:tmpl w:val="D1CAE1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B65A74"/>
    <w:multiLevelType w:val="hybridMultilevel"/>
    <w:tmpl w:val="D4A4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E5634"/>
    <w:multiLevelType w:val="hybridMultilevel"/>
    <w:tmpl w:val="C016A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2E94A58"/>
    <w:multiLevelType w:val="hybridMultilevel"/>
    <w:tmpl w:val="CC74F188"/>
    <w:lvl w:ilvl="0" w:tplc="F0FEF35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388867F1"/>
    <w:multiLevelType w:val="hybridMultilevel"/>
    <w:tmpl w:val="72F46B80"/>
    <w:lvl w:ilvl="0" w:tplc="70F26D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796E56"/>
    <w:multiLevelType w:val="hybridMultilevel"/>
    <w:tmpl w:val="6D48C7E8"/>
    <w:lvl w:ilvl="0" w:tplc="A0EE6140">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EE5707"/>
    <w:multiLevelType w:val="hybridMultilevel"/>
    <w:tmpl w:val="870C7BEA"/>
    <w:lvl w:ilvl="0" w:tplc="04150017">
      <w:start w:val="1"/>
      <w:numFmt w:val="lowerLetter"/>
      <w:lvlText w:val="%1)"/>
      <w:lvlJc w:val="left"/>
      <w:pPr>
        <w:ind w:left="720" w:hanging="360"/>
      </w:pPr>
      <w:rPr>
        <w:rFonts w:hint="default"/>
      </w:rPr>
    </w:lvl>
    <w:lvl w:ilvl="1" w:tplc="AC1C62CA">
      <w:start w:val="1"/>
      <w:numFmt w:val="decimal"/>
      <w:lvlText w:val="%2."/>
      <w:lvlJc w:val="left"/>
      <w:pPr>
        <w:ind w:left="928" w:hanging="360"/>
      </w:pPr>
      <w:rPr>
        <w:rFonts w:ascii="Calibri" w:eastAsia="Calibri" w:hAnsi="Calibri" w:cs="Calibri"/>
      </w:rPr>
    </w:lvl>
    <w:lvl w:ilvl="2" w:tplc="0415001B">
      <w:start w:val="1"/>
      <w:numFmt w:val="lowerRoman"/>
      <w:lvlText w:val="%3."/>
      <w:lvlJc w:val="right"/>
      <w:pPr>
        <w:ind w:left="2160" w:hanging="180"/>
      </w:pPr>
    </w:lvl>
    <w:lvl w:ilvl="3" w:tplc="47120CC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A70CC4"/>
    <w:multiLevelType w:val="hybridMultilevel"/>
    <w:tmpl w:val="25E63A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3152CA2"/>
    <w:multiLevelType w:val="hybridMultilevel"/>
    <w:tmpl w:val="06462A50"/>
    <w:lvl w:ilvl="0" w:tplc="B8504EDC">
      <w:start w:val="1"/>
      <w:numFmt w:val="bullet"/>
      <w:lvlText w:val="-"/>
      <w:lvlJc w:val="left"/>
      <w:pPr>
        <w:ind w:left="360" w:hanging="360"/>
      </w:pPr>
      <w:rPr>
        <w:rFonts w:ascii="Tahoma"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4A65CDC"/>
    <w:multiLevelType w:val="hybridMultilevel"/>
    <w:tmpl w:val="7FB85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C61114"/>
    <w:multiLevelType w:val="hybridMultilevel"/>
    <w:tmpl w:val="90BAA9A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4C104C"/>
    <w:multiLevelType w:val="hybridMultilevel"/>
    <w:tmpl w:val="EC0AC51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49295CAE"/>
    <w:multiLevelType w:val="hybridMultilevel"/>
    <w:tmpl w:val="2D0C8E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A548FA"/>
    <w:multiLevelType w:val="hybridMultilevel"/>
    <w:tmpl w:val="5DE8F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163BBA"/>
    <w:multiLevelType w:val="hybridMultilevel"/>
    <w:tmpl w:val="CE5415D2"/>
    <w:lvl w:ilvl="0" w:tplc="5A8629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6627A9"/>
    <w:multiLevelType w:val="hybridMultilevel"/>
    <w:tmpl w:val="F7A86A72"/>
    <w:lvl w:ilvl="0" w:tplc="04150011">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CC14BD4"/>
    <w:multiLevelType w:val="hybridMultilevel"/>
    <w:tmpl w:val="9D4048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E3A3DE8"/>
    <w:multiLevelType w:val="hybridMultilevel"/>
    <w:tmpl w:val="02C0C28C"/>
    <w:lvl w:ilvl="0" w:tplc="FBD2413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E5574A"/>
    <w:multiLevelType w:val="hybridMultilevel"/>
    <w:tmpl w:val="679E8136"/>
    <w:lvl w:ilvl="0" w:tplc="90BAC62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E20B84"/>
    <w:multiLevelType w:val="hybridMultilevel"/>
    <w:tmpl w:val="463E0F94"/>
    <w:lvl w:ilvl="0" w:tplc="04150011">
      <w:start w:val="1"/>
      <w:numFmt w:val="decimal"/>
      <w:lvlText w:val="%1)"/>
      <w:lvlJc w:val="left"/>
      <w:pPr>
        <w:ind w:left="720" w:hanging="360"/>
      </w:pPr>
      <w:rPr>
        <w:rFonts w:hint="default"/>
      </w:rPr>
    </w:lvl>
    <w:lvl w:ilvl="1" w:tplc="0415000F">
      <w:start w:val="1"/>
      <w:numFmt w:val="decimal"/>
      <w:lvlText w:val="%2."/>
      <w:lvlJc w:val="left"/>
      <w:pPr>
        <w:tabs>
          <w:tab w:val="num" w:pos="360"/>
        </w:tabs>
        <w:ind w:left="360" w:hanging="360"/>
      </w:pPr>
      <w:rPr>
        <w:rFonts w:hint="default"/>
      </w:rPr>
    </w:lvl>
    <w:lvl w:ilvl="2" w:tplc="165AD0FA">
      <w:start w:val="1"/>
      <w:numFmt w:val="decimal"/>
      <w:lvlText w:val="%3."/>
      <w:lvlJc w:val="left"/>
      <w:pPr>
        <w:ind w:left="2340" w:hanging="360"/>
      </w:pPr>
      <w:rPr>
        <w:rFonts w:ascii="Calibri" w:eastAsia="Calibri" w:hAnsi="Calibri" w:cs="Calibri"/>
        <w:b w:val="0"/>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186973"/>
    <w:multiLevelType w:val="hybridMultilevel"/>
    <w:tmpl w:val="7182F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C00468"/>
    <w:multiLevelType w:val="hybridMultilevel"/>
    <w:tmpl w:val="F9BC3384"/>
    <w:lvl w:ilvl="0" w:tplc="C1906740">
      <w:start w:val="1"/>
      <w:numFmt w:val="decimal"/>
      <w:lvlText w:val="%1."/>
      <w:lvlJc w:val="left"/>
      <w:pPr>
        <w:tabs>
          <w:tab w:val="num" w:pos="360"/>
        </w:tabs>
        <w:ind w:left="360" w:hanging="360"/>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19F66C7"/>
    <w:multiLevelType w:val="hybridMultilevel"/>
    <w:tmpl w:val="86C6DB9C"/>
    <w:lvl w:ilvl="0" w:tplc="709A396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1C34DA7"/>
    <w:multiLevelType w:val="hybridMultilevel"/>
    <w:tmpl w:val="763AF8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3132B30"/>
    <w:multiLevelType w:val="hybridMultilevel"/>
    <w:tmpl w:val="3B522F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32E1D40"/>
    <w:multiLevelType w:val="hybridMultilevel"/>
    <w:tmpl w:val="D7321D60"/>
    <w:lvl w:ilvl="0" w:tplc="04150017">
      <w:start w:val="1"/>
      <w:numFmt w:val="lowerLetter"/>
      <w:lvlText w:val="%1)"/>
      <w:lvlJc w:val="left"/>
      <w:pPr>
        <w:ind w:left="1074" w:hanging="360"/>
      </w:pPr>
      <w:rPr>
        <w:rFonts w:hint="default"/>
        <w:i/>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1" w15:restartNumberingAfterBreak="0">
    <w:nsid w:val="67876C9C"/>
    <w:multiLevelType w:val="hybridMultilevel"/>
    <w:tmpl w:val="216810F0"/>
    <w:lvl w:ilvl="0" w:tplc="25907C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D731A41"/>
    <w:multiLevelType w:val="hybridMultilevel"/>
    <w:tmpl w:val="CA6AD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7E607B"/>
    <w:multiLevelType w:val="hybridMultilevel"/>
    <w:tmpl w:val="1CDA4A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8453CE3"/>
    <w:multiLevelType w:val="hybridMultilevel"/>
    <w:tmpl w:val="3D682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753010"/>
    <w:multiLevelType w:val="hybridMultilevel"/>
    <w:tmpl w:val="143EF6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B7E73D5"/>
    <w:multiLevelType w:val="hybridMultilevel"/>
    <w:tmpl w:val="10E22D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F7A45E0"/>
    <w:multiLevelType w:val="hybridMultilevel"/>
    <w:tmpl w:val="E618ABE0"/>
    <w:lvl w:ilvl="0" w:tplc="300451C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2"/>
  </w:num>
  <w:num w:numId="2">
    <w:abstractNumId w:val="44"/>
  </w:num>
  <w:num w:numId="3">
    <w:abstractNumId w:val="35"/>
  </w:num>
  <w:num w:numId="4">
    <w:abstractNumId w:val="18"/>
  </w:num>
  <w:num w:numId="5">
    <w:abstractNumId w:val="51"/>
  </w:num>
  <w:num w:numId="6">
    <w:abstractNumId w:val="1"/>
  </w:num>
  <w:num w:numId="7">
    <w:abstractNumId w:val="27"/>
  </w:num>
  <w:num w:numId="8">
    <w:abstractNumId w:val="23"/>
  </w:num>
  <w:num w:numId="9">
    <w:abstractNumId w:val="55"/>
  </w:num>
  <w:num w:numId="10">
    <w:abstractNumId w:val="12"/>
  </w:num>
  <w:num w:numId="11">
    <w:abstractNumId w:val="25"/>
  </w:num>
  <w:num w:numId="12">
    <w:abstractNumId w:val="6"/>
  </w:num>
  <w:num w:numId="13">
    <w:abstractNumId w:val="24"/>
  </w:num>
  <w:num w:numId="14">
    <w:abstractNumId w:val="41"/>
  </w:num>
  <w:num w:numId="15">
    <w:abstractNumId w:val="48"/>
  </w:num>
  <w:num w:numId="16">
    <w:abstractNumId w:val="46"/>
  </w:num>
  <w:num w:numId="17">
    <w:abstractNumId w:val="7"/>
  </w:num>
  <w:num w:numId="18">
    <w:abstractNumId w:val="49"/>
  </w:num>
  <w:num w:numId="19">
    <w:abstractNumId w:val="53"/>
  </w:num>
  <w:num w:numId="20">
    <w:abstractNumId w:val="15"/>
  </w:num>
  <w:num w:numId="21">
    <w:abstractNumId w:val="32"/>
  </w:num>
  <w:num w:numId="22">
    <w:abstractNumId w:val="8"/>
  </w:num>
  <w:num w:numId="23">
    <w:abstractNumId w:val="19"/>
  </w:num>
  <w:num w:numId="24">
    <w:abstractNumId w:val="13"/>
  </w:num>
  <w:num w:numId="25">
    <w:abstractNumId w:val="37"/>
  </w:num>
  <w:num w:numId="26">
    <w:abstractNumId w:val="50"/>
  </w:num>
  <w:num w:numId="27">
    <w:abstractNumId w:val="30"/>
  </w:num>
  <w:num w:numId="28">
    <w:abstractNumId w:val="47"/>
  </w:num>
  <w:num w:numId="29">
    <w:abstractNumId w:val="34"/>
  </w:num>
  <w:num w:numId="30">
    <w:abstractNumId w:val="38"/>
  </w:num>
  <w:num w:numId="31">
    <w:abstractNumId w:val="26"/>
  </w:num>
  <w:num w:numId="32">
    <w:abstractNumId w:val="14"/>
  </w:num>
  <w:num w:numId="33">
    <w:abstractNumId w:val="54"/>
  </w:num>
  <w:num w:numId="34">
    <w:abstractNumId w:val="10"/>
  </w:num>
  <w:num w:numId="35">
    <w:abstractNumId w:val="21"/>
  </w:num>
  <w:num w:numId="36">
    <w:abstractNumId w:val="45"/>
  </w:num>
  <w:num w:numId="37">
    <w:abstractNumId w:val="9"/>
  </w:num>
  <w:num w:numId="38">
    <w:abstractNumId w:val="39"/>
  </w:num>
  <w:num w:numId="39">
    <w:abstractNumId w:val="17"/>
  </w:num>
  <w:num w:numId="40">
    <w:abstractNumId w:val="3"/>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40"/>
  </w:num>
  <w:num w:numId="44">
    <w:abstractNumId w:val="20"/>
  </w:num>
  <w:num w:numId="45">
    <w:abstractNumId w:val="52"/>
  </w:num>
  <w:num w:numId="46">
    <w:abstractNumId w:val="28"/>
  </w:num>
  <w:num w:numId="47">
    <w:abstractNumId w:val="33"/>
  </w:num>
  <w:num w:numId="48">
    <w:abstractNumId w:val="29"/>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22"/>
  </w:num>
  <w:num w:numId="52">
    <w:abstractNumId w:val="16"/>
  </w:num>
  <w:num w:numId="53">
    <w:abstractNumId w:val="2"/>
  </w:num>
  <w:num w:numId="54">
    <w:abstractNumId w:val="36"/>
  </w:num>
  <w:num w:numId="55">
    <w:abstractNumId w:val="43"/>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num>
  <w:num w:numId="58">
    <w:abstractNumId w:val="11"/>
  </w:num>
  <w:num w:numId="59">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25"/>
    <w:rsid w:val="0001432B"/>
    <w:rsid w:val="00015E61"/>
    <w:rsid w:val="00016E14"/>
    <w:rsid w:val="00016F13"/>
    <w:rsid w:val="000268B0"/>
    <w:rsid w:val="00032D40"/>
    <w:rsid w:val="00032E50"/>
    <w:rsid w:val="00040EA5"/>
    <w:rsid w:val="00041FFD"/>
    <w:rsid w:val="00042B90"/>
    <w:rsid w:val="0004318A"/>
    <w:rsid w:val="00043EF8"/>
    <w:rsid w:val="00046C7A"/>
    <w:rsid w:val="000521DA"/>
    <w:rsid w:val="000561C2"/>
    <w:rsid w:val="000605C9"/>
    <w:rsid w:val="00062FBB"/>
    <w:rsid w:val="00064287"/>
    <w:rsid w:val="000649ED"/>
    <w:rsid w:val="00065380"/>
    <w:rsid w:val="000660F3"/>
    <w:rsid w:val="0006617C"/>
    <w:rsid w:val="00066643"/>
    <w:rsid w:val="0006700F"/>
    <w:rsid w:val="00073BFB"/>
    <w:rsid w:val="0007521B"/>
    <w:rsid w:val="00075EED"/>
    <w:rsid w:val="000779E7"/>
    <w:rsid w:val="00080BB9"/>
    <w:rsid w:val="00084901"/>
    <w:rsid w:val="00086E3A"/>
    <w:rsid w:val="000975BC"/>
    <w:rsid w:val="00097E41"/>
    <w:rsid w:val="000A63B1"/>
    <w:rsid w:val="000A7C53"/>
    <w:rsid w:val="000B07A1"/>
    <w:rsid w:val="000C1C62"/>
    <w:rsid w:val="000C4F93"/>
    <w:rsid w:val="000C6F61"/>
    <w:rsid w:val="000C749B"/>
    <w:rsid w:val="000C7BE8"/>
    <w:rsid w:val="000D1986"/>
    <w:rsid w:val="000D1F83"/>
    <w:rsid w:val="000D328B"/>
    <w:rsid w:val="000E2324"/>
    <w:rsid w:val="00101CA4"/>
    <w:rsid w:val="001044FC"/>
    <w:rsid w:val="00105021"/>
    <w:rsid w:val="00106105"/>
    <w:rsid w:val="00106DD2"/>
    <w:rsid w:val="00112C59"/>
    <w:rsid w:val="00114080"/>
    <w:rsid w:val="00115548"/>
    <w:rsid w:val="00115EA3"/>
    <w:rsid w:val="00117C98"/>
    <w:rsid w:val="00121566"/>
    <w:rsid w:val="0012347C"/>
    <w:rsid w:val="001253B7"/>
    <w:rsid w:val="00131A01"/>
    <w:rsid w:val="0013377B"/>
    <w:rsid w:val="00134062"/>
    <w:rsid w:val="00134612"/>
    <w:rsid w:val="001359C4"/>
    <w:rsid w:val="001366D2"/>
    <w:rsid w:val="0014180D"/>
    <w:rsid w:val="0014252C"/>
    <w:rsid w:val="00143AE1"/>
    <w:rsid w:val="00143E94"/>
    <w:rsid w:val="00144338"/>
    <w:rsid w:val="001520F7"/>
    <w:rsid w:val="0015542F"/>
    <w:rsid w:val="00156392"/>
    <w:rsid w:val="001570A5"/>
    <w:rsid w:val="001574DB"/>
    <w:rsid w:val="00157E93"/>
    <w:rsid w:val="0016141E"/>
    <w:rsid w:val="001621F9"/>
    <w:rsid w:val="00162372"/>
    <w:rsid w:val="001625E8"/>
    <w:rsid w:val="0016449E"/>
    <w:rsid w:val="00166381"/>
    <w:rsid w:val="00166663"/>
    <w:rsid w:val="00167018"/>
    <w:rsid w:val="00171924"/>
    <w:rsid w:val="00172509"/>
    <w:rsid w:val="0017250C"/>
    <w:rsid w:val="00172ADB"/>
    <w:rsid w:val="00174CFC"/>
    <w:rsid w:val="00175814"/>
    <w:rsid w:val="00177111"/>
    <w:rsid w:val="0018258B"/>
    <w:rsid w:val="00182F6E"/>
    <w:rsid w:val="00183FE9"/>
    <w:rsid w:val="00184D51"/>
    <w:rsid w:val="00184EDC"/>
    <w:rsid w:val="0018545B"/>
    <w:rsid w:val="001858CE"/>
    <w:rsid w:val="00194E0C"/>
    <w:rsid w:val="00195381"/>
    <w:rsid w:val="001A563A"/>
    <w:rsid w:val="001A62B5"/>
    <w:rsid w:val="001B04DA"/>
    <w:rsid w:val="001B1153"/>
    <w:rsid w:val="001B2869"/>
    <w:rsid w:val="001B2F1D"/>
    <w:rsid w:val="001B347C"/>
    <w:rsid w:val="001B65D0"/>
    <w:rsid w:val="001B71CB"/>
    <w:rsid w:val="001C5451"/>
    <w:rsid w:val="001C5672"/>
    <w:rsid w:val="001C6E75"/>
    <w:rsid w:val="001D1713"/>
    <w:rsid w:val="001E1C7B"/>
    <w:rsid w:val="001F43AA"/>
    <w:rsid w:val="001F4901"/>
    <w:rsid w:val="001F6F6A"/>
    <w:rsid w:val="002025D9"/>
    <w:rsid w:val="00203806"/>
    <w:rsid w:val="0020653F"/>
    <w:rsid w:val="002117E0"/>
    <w:rsid w:val="002127D4"/>
    <w:rsid w:val="00216406"/>
    <w:rsid w:val="00220F3D"/>
    <w:rsid w:val="00223EED"/>
    <w:rsid w:val="002279B1"/>
    <w:rsid w:val="0023019D"/>
    <w:rsid w:val="002316D8"/>
    <w:rsid w:val="002329C6"/>
    <w:rsid w:val="002337D4"/>
    <w:rsid w:val="00247296"/>
    <w:rsid w:val="00251285"/>
    <w:rsid w:val="002523B4"/>
    <w:rsid w:val="002533A6"/>
    <w:rsid w:val="00255EAE"/>
    <w:rsid w:val="00256E50"/>
    <w:rsid w:val="00263D66"/>
    <w:rsid w:val="00265E31"/>
    <w:rsid w:val="00266632"/>
    <w:rsid w:val="002674BF"/>
    <w:rsid w:val="002700DA"/>
    <w:rsid w:val="00270B86"/>
    <w:rsid w:val="00276E90"/>
    <w:rsid w:val="00280F95"/>
    <w:rsid w:val="002811CA"/>
    <w:rsid w:val="0028260F"/>
    <w:rsid w:val="00283517"/>
    <w:rsid w:val="002866F4"/>
    <w:rsid w:val="0028684F"/>
    <w:rsid w:val="00286DA8"/>
    <w:rsid w:val="002919AF"/>
    <w:rsid w:val="002922DD"/>
    <w:rsid w:val="002A0D09"/>
    <w:rsid w:val="002A0EE2"/>
    <w:rsid w:val="002A46DE"/>
    <w:rsid w:val="002A6E92"/>
    <w:rsid w:val="002B050A"/>
    <w:rsid w:val="002B2D85"/>
    <w:rsid w:val="002B3AE6"/>
    <w:rsid w:val="002B4AB5"/>
    <w:rsid w:val="002B5371"/>
    <w:rsid w:val="002B62B4"/>
    <w:rsid w:val="002C117C"/>
    <w:rsid w:val="002C14EA"/>
    <w:rsid w:val="002C37F7"/>
    <w:rsid w:val="002C40F6"/>
    <w:rsid w:val="002C659E"/>
    <w:rsid w:val="002C6F5B"/>
    <w:rsid w:val="002D0918"/>
    <w:rsid w:val="002D343F"/>
    <w:rsid w:val="002D3A2E"/>
    <w:rsid w:val="002D41FF"/>
    <w:rsid w:val="002D6010"/>
    <w:rsid w:val="002D7506"/>
    <w:rsid w:val="002D785C"/>
    <w:rsid w:val="002D78E4"/>
    <w:rsid w:val="002D7A46"/>
    <w:rsid w:val="002E005D"/>
    <w:rsid w:val="002E2ADE"/>
    <w:rsid w:val="002E34FA"/>
    <w:rsid w:val="002E78C0"/>
    <w:rsid w:val="002F15BD"/>
    <w:rsid w:val="00300904"/>
    <w:rsid w:val="00302299"/>
    <w:rsid w:val="003030D9"/>
    <w:rsid w:val="0030640B"/>
    <w:rsid w:val="00307776"/>
    <w:rsid w:val="0031448E"/>
    <w:rsid w:val="00314F9F"/>
    <w:rsid w:val="00316B1D"/>
    <w:rsid w:val="00327FAA"/>
    <w:rsid w:val="003329DD"/>
    <w:rsid w:val="003367B4"/>
    <w:rsid w:val="0033768F"/>
    <w:rsid w:val="003401D9"/>
    <w:rsid w:val="003418B6"/>
    <w:rsid w:val="003428D9"/>
    <w:rsid w:val="00344DA9"/>
    <w:rsid w:val="0034668F"/>
    <w:rsid w:val="00350154"/>
    <w:rsid w:val="003518A3"/>
    <w:rsid w:val="00352998"/>
    <w:rsid w:val="0035303B"/>
    <w:rsid w:val="00353F4D"/>
    <w:rsid w:val="003540F3"/>
    <w:rsid w:val="00355416"/>
    <w:rsid w:val="00355B90"/>
    <w:rsid w:val="00362934"/>
    <w:rsid w:val="00362CFD"/>
    <w:rsid w:val="00362DBA"/>
    <w:rsid w:val="00363085"/>
    <w:rsid w:val="00364D15"/>
    <w:rsid w:val="0036757E"/>
    <w:rsid w:val="00367EA1"/>
    <w:rsid w:val="00374337"/>
    <w:rsid w:val="00381354"/>
    <w:rsid w:val="00383641"/>
    <w:rsid w:val="00383B09"/>
    <w:rsid w:val="0039199B"/>
    <w:rsid w:val="0039302C"/>
    <w:rsid w:val="003A51E9"/>
    <w:rsid w:val="003A5B0E"/>
    <w:rsid w:val="003A6DBC"/>
    <w:rsid w:val="003A7735"/>
    <w:rsid w:val="003A7BCF"/>
    <w:rsid w:val="003B73AD"/>
    <w:rsid w:val="003B764C"/>
    <w:rsid w:val="003C11FB"/>
    <w:rsid w:val="003C1C68"/>
    <w:rsid w:val="003C24C2"/>
    <w:rsid w:val="003C29DB"/>
    <w:rsid w:val="003C65AF"/>
    <w:rsid w:val="003C6A43"/>
    <w:rsid w:val="003D1A05"/>
    <w:rsid w:val="003D3A2D"/>
    <w:rsid w:val="003D4FD2"/>
    <w:rsid w:val="003D5469"/>
    <w:rsid w:val="003D5ED4"/>
    <w:rsid w:val="003D7E02"/>
    <w:rsid w:val="003E1106"/>
    <w:rsid w:val="003E290C"/>
    <w:rsid w:val="003E51B1"/>
    <w:rsid w:val="003F0B4F"/>
    <w:rsid w:val="003F0FD6"/>
    <w:rsid w:val="003F1525"/>
    <w:rsid w:val="003F541D"/>
    <w:rsid w:val="003F6C0B"/>
    <w:rsid w:val="003F7F8F"/>
    <w:rsid w:val="00400D7A"/>
    <w:rsid w:val="004015A1"/>
    <w:rsid w:val="00401CA8"/>
    <w:rsid w:val="0040327D"/>
    <w:rsid w:val="004047E8"/>
    <w:rsid w:val="004052B6"/>
    <w:rsid w:val="00410431"/>
    <w:rsid w:val="004147A3"/>
    <w:rsid w:val="004166CA"/>
    <w:rsid w:val="00420A08"/>
    <w:rsid w:val="0042116F"/>
    <w:rsid w:val="00424D1B"/>
    <w:rsid w:val="00425F28"/>
    <w:rsid w:val="00430D34"/>
    <w:rsid w:val="00433B4F"/>
    <w:rsid w:val="0043449C"/>
    <w:rsid w:val="004363CB"/>
    <w:rsid w:val="0043765B"/>
    <w:rsid w:val="00437EA6"/>
    <w:rsid w:val="0044080A"/>
    <w:rsid w:val="004475E0"/>
    <w:rsid w:val="004566DF"/>
    <w:rsid w:val="00462700"/>
    <w:rsid w:val="004633C7"/>
    <w:rsid w:val="00465853"/>
    <w:rsid w:val="004704D5"/>
    <w:rsid w:val="0047236C"/>
    <w:rsid w:val="00472D33"/>
    <w:rsid w:val="00473C85"/>
    <w:rsid w:val="004755CA"/>
    <w:rsid w:val="00475DB2"/>
    <w:rsid w:val="00477EB2"/>
    <w:rsid w:val="00481B72"/>
    <w:rsid w:val="00481E67"/>
    <w:rsid w:val="004842FF"/>
    <w:rsid w:val="0048629E"/>
    <w:rsid w:val="00490DA3"/>
    <w:rsid w:val="004974CE"/>
    <w:rsid w:val="004A4E86"/>
    <w:rsid w:val="004A6C55"/>
    <w:rsid w:val="004B482E"/>
    <w:rsid w:val="004B55A2"/>
    <w:rsid w:val="004B6F9D"/>
    <w:rsid w:val="004B7DD6"/>
    <w:rsid w:val="004C206D"/>
    <w:rsid w:val="004C2B0A"/>
    <w:rsid w:val="004C2CB6"/>
    <w:rsid w:val="004C4BC8"/>
    <w:rsid w:val="004D1A61"/>
    <w:rsid w:val="004D356E"/>
    <w:rsid w:val="004E16AE"/>
    <w:rsid w:val="004E6262"/>
    <w:rsid w:val="004E64E2"/>
    <w:rsid w:val="004E6C70"/>
    <w:rsid w:val="004E7582"/>
    <w:rsid w:val="004F06BA"/>
    <w:rsid w:val="0050047B"/>
    <w:rsid w:val="00503E05"/>
    <w:rsid w:val="00504986"/>
    <w:rsid w:val="0050566B"/>
    <w:rsid w:val="0050685F"/>
    <w:rsid w:val="0050724E"/>
    <w:rsid w:val="00510BB5"/>
    <w:rsid w:val="00512035"/>
    <w:rsid w:val="0051228D"/>
    <w:rsid w:val="005134A1"/>
    <w:rsid w:val="0051415C"/>
    <w:rsid w:val="00514B05"/>
    <w:rsid w:val="00515D5C"/>
    <w:rsid w:val="00515DDF"/>
    <w:rsid w:val="00520EAF"/>
    <w:rsid w:val="005214D7"/>
    <w:rsid w:val="00523E43"/>
    <w:rsid w:val="00524941"/>
    <w:rsid w:val="00526DDB"/>
    <w:rsid w:val="00531735"/>
    <w:rsid w:val="00531BAC"/>
    <w:rsid w:val="00532689"/>
    <w:rsid w:val="00536023"/>
    <w:rsid w:val="00536562"/>
    <w:rsid w:val="00536992"/>
    <w:rsid w:val="00536E43"/>
    <w:rsid w:val="0053796D"/>
    <w:rsid w:val="005403AB"/>
    <w:rsid w:val="00542246"/>
    <w:rsid w:val="00542593"/>
    <w:rsid w:val="00546FE5"/>
    <w:rsid w:val="00550CF6"/>
    <w:rsid w:val="00552EA5"/>
    <w:rsid w:val="00560C2B"/>
    <w:rsid w:val="00562E9B"/>
    <w:rsid w:val="00563C59"/>
    <w:rsid w:val="00564598"/>
    <w:rsid w:val="00566B9B"/>
    <w:rsid w:val="0057127D"/>
    <w:rsid w:val="00571622"/>
    <w:rsid w:val="00571CA6"/>
    <w:rsid w:val="0057240C"/>
    <w:rsid w:val="005754F9"/>
    <w:rsid w:val="005757F6"/>
    <w:rsid w:val="00576E24"/>
    <w:rsid w:val="005774BC"/>
    <w:rsid w:val="00580967"/>
    <w:rsid w:val="005829E1"/>
    <w:rsid w:val="005869D7"/>
    <w:rsid w:val="00593305"/>
    <w:rsid w:val="005938C1"/>
    <w:rsid w:val="00593A5F"/>
    <w:rsid w:val="0059413E"/>
    <w:rsid w:val="005957F0"/>
    <w:rsid w:val="00596E0E"/>
    <w:rsid w:val="00597FC5"/>
    <w:rsid w:val="005A1BC7"/>
    <w:rsid w:val="005A7759"/>
    <w:rsid w:val="005B1E2D"/>
    <w:rsid w:val="005C0602"/>
    <w:rsid w:val="005C08AE"/>
    <w:rsid w:val="005C2AA4"/>
    <w:rsid w:val="005C31E5"/>
    <w:rsid w:val="005D15E0"/>
    <w:rsid w:val="005D1F8E"/>
    <w:rsid w:val="005D3BA0"/>
    <w:rsid w:val="005D5BF2"/>
    <w:rsid w:val="005D77CD"/>
    <w:rsid w:val="005E1141"/>
    <w:rsid w:val="005E433A"/>
    <w:rsid w:val="005E4E98"/>
    <w:rsid w:val="005E6DA3"/>
    <w:rsid w:val="005F37E3"/>
    <w:rsid w:val="00600784"/>
    <w:rsid w:val="006033EB"/>
    <w:rsid w:val="006063D1"/>
    <w:rsid w:val="006064E7"/>
    <w:rsid w:val="00606A8A"/>
    <w:rsid w:val="00610644"/>
    <w:rsid w:val="00611662"/>
    <w:rsid w:val="00611CC3"/>
    <w:rsid w:val="006174F9"/>
    <w:rsid w:val="00620597"/>
    <w:rsid w:val="00624EB7"/>
    <w:rsid w:val="006258E4"/>
    <w:rsid w:val="00626BD1"/>
    <w:rsid w:val="006306E5"/>
    <w:rsid w:val="006307D0"/>
    <w:rsid w:val="00631B37"/>
    <w:rsid w:val="006321DC"/>
    <w:rsid w:val="00633EDE"/>
    <w:rsid w:val="00635EDE"/>
    <w:rsid w:val="006365A3"/>
    <w:rsid w:val="0063671F"/>
    <w:rsid w:val="00637B81"/>
    <w:rsid w:val="006412A7"/>
    <w:rsid w:val="00643169"/>
    <w:rsid w:val="006447AF"/>
    <w:rsid w:val="00645F8B"/>
    <w:rsid w:val="006504EB"/>
    <w:rsid w:val="00652338"/>
    <w:rsid w:val="00652963"/>
    <w:rsid w:val="00654897"/>
    <w:rsid w:val="00654FFF"/>
    <w:rsid w:val="00663326"/>
    <w:rsid w:val="0066573B"/>
    <w:rsid w:val="00672B55"/>
    <w:rsid w:val="00672FA6"/>
    <w:rsid w:val="00673ECA"/>
    <w:rsid w:val="00675512"/>
    <w:rsid w:val="0067691F"/>
    <w:rsid w:val="00680625"/>
    <w:rsid w:val="006808BF"/>
    <w:rsid w:val="0068512B"/>
    <w:rsid w:val="00685529"/>
    <w:rsid w:val="0068704B"/>
    <w:rsid w:val="00695642"/>
    <w:rsid w:val="00695B39"/>
    <w:rsid w:val="006A0E2B"/>
    <w:rsid w:val="006A1BC5"/>
    <w:rsid w:val="006A3277"/>
    <w:rsid w:val="006A5C46"/>
    <w:rsid w:val="006A7E77"/>
    <w:rsid w:val="006B485F"/>
    <w:rsid w:val="006B49DE"/>
    <w:rsid w:val="006B4B84"/>
    <w:rsid w:val="006B5239"/>
    <w:rsid w:val="006B79E6"/>
    <w:rsid w:val="006C0F41"/>
    <w:rsid w:val="006C42FB"/>
    <w:rsid w:val="006C4D5D"/>
    <w:rsid w:val="006C599A"/>
    <w:rsid w:val="006D3212"/>
    <w:rsid w:val="006D558B"/>
    <w:rsid w:val="006E051E"/>
    <w:rsid w:val="006E406D"/>
    <w:rsid w:val="006E5C38"/>
    <w:rsid w:val="006E7AD0"/>
    <w:rsid w:val="006E7FF6"/>
    <w:rsid w:val="006F08F1"/>
    <w:rsid w:val="006F0C18"/>
    <w:rsid w:val="006F23B6"/>
    <w:rsid w:val="006F2604"/>
    <w:rsid w:val="006F755A"/>
    <w:rsid w:val="00700E80"/>
    <w:rsid w:val="00702E11"/>
    <w:rsid w:val="00704CC9"/>
    <w:rsid w:val="007068B8"/>
    <w:rsid w:val="00706A92"/>
    <w:rsid w:val="007070E3"/>
    <w:rsid w:val="007109A8"/>
    <w:rsid w:val="00711BD8"/>
    <w:rsid w:val="00711DB6"/>
    <w:rsid w:val="00715DCB"/>
    <w:rsid w:val="00722CDC"/>
    <w:rsid w:val="00723AE3"/>
    <w:rsid w:val="00724A84"/>
    <w:rsid w:val="0072671D"/>
    <w:rsid w:val="00727E89"/>
    <w:rsid w:val="0073145E"/>
    <w:rsid w:val="00732662"/>
    <w:rsid w:val="007346BB"/>
    <w:rsid w:val="0073503D"/>
    <w:rsid w:val="00740160"/>
    <w:rsid w:val="00741749"/>
    <w:rsid w:val="00745385"/>
    <w:rsid w:val="00745C10"/>
    <w:rsid w:val="00746C08"/>
    <w:rsid w:val="00747198"/>
    <w:rsid w:val="00754B2A"/>
    <w:rsid w:val="0075626D"/>
    <w:rsid w:val="00757544"/>
    <w:rsid w:val="0076262F"/>
    <w:rsid w:val="0076660A"/>
    <w:rsid w:val="00766BC6"/>
    <w:rsid w:val="007676E6"/>
    <w:rsid w:val="00771FDF"/>
    <w:rsid w:val="0078095F"/>
    <w:rsid w:val="00780B8D"/>
    <w:rsid w:val="0078172B"/>
    <w:rsid w:val="007822FF"/>
    <w:rsid w:val="00783424"/>
    <w:rsid w:val="00785AB9"/>
    <w:rsid w:val="00791AF9"/>
    <w:rsid w:val="00794280"/>
    <w:rsid w:val="00795ED0"/>
    <w:rsid w:val="0079692B"/>
    <w:rsid w:val="007A26E4"/>
    <w:rsid w:val="007A35AA"/>
    <w:rsid w:val="007A3B05"/>
    <w:rsid w:val="007A6BDE"/>
    <w:rsid w:val="007A736E"/>
    <w:rsid w:val="007A7888"/>
    <w:rsid w:val="007B0BA3"/>
    <w:rsid w:val="007B299D"/>
    <w:rsid w:val="007B2DC6"/>
    <w:rsid w:val="007B3112"/>
    <w:rsid w:val="007B33F2"/>
    <w:rsid w:val="007B400A"/>
    <w:rsid w:val="007B56C7"/>
    <w:rsid w:val="007B71F5"/>
    <w:rsid w:val="007C1111"/>
    <w:rsid w:val="007C29C7"/>
    <w:rsid w:val="007C6966"/>
    <w:rsid w:val="007D10E2"/>
    <w:rsid w:val="007D1125"/>
    <w:rsid w:val="007D3301"/>
    <w:rsid w:val="007D3E2E"/>
    <w:rsid w:val="007E2D8D"/>
    <w:rsid w:val="007E3CDB"/>
    <w:rsid w:val="007E7E5F"/>
    <w:rsid w:val="007F487E"/>
    <w:rsid w:val="007F6B4D"/>
    <w:rsid w:val="007F6C8D"/>
    <w:rsid w:val="00803740"/>
    <w:rsid w:val="008109EC"/>
    <w:rsid w:val="008157F0"/>
    <w:rsid w:val="00820A18"/>
    <w:rsid w:val="00821684"/>
    <w:rsid w:val="00824374"/>
    <w:rsid w:val="008253C8"/>
    <w:rsid w:val="008259BF"/>
    <w:rsid w:val="00826534"/>
    <w:rsid w:val="00836B81"/>
    <w:rsid w:val="00837007"/>
    <w:rsid w:val="00841AD9"/>
    <w:rsid w:val="00843060"/>
    <w:rsid w:val="00844AA3"/>
    <w:rsid w:val="00846268"/>
    <w:rsid w:val="00851EE8"/>
    <w:rsid w:val="008533E3"/>
    <w:rsid w:val="00862F18"/>
    <w:rsid w:val="008746A4"/>
    <w:rsid w:val="00874C2D"/>
    <w:rsid w:val="0087567C"/>
    <w:rsid w:val="008764E3"/>
    <w:rsid w:val="00876A93"/>
    <w:rsid w:val="00877CC7"/>
    <w:rsid w:val="00877F12"/>
    <w:rsid w:val="0088003E"/>
    <w:rsid w:val="008831AD"/>
    <w:rsid w:val="0088382A"/>
    <w:rsid w:val="0088444B"/>
    <w:rsid w:val="00885222"/>
    <w:rsid w:val="0088544F"/>
    <w:rsid w:val="00890CE9"/>
    <w:rsid w:val="0089315F"/>
    <w:rsid w:val="00894587"/>
    <w:rsid w:val="00896EC9"/>
    <w:rsid w:val="008A0E12"/>
    <w:rsid w:val="008A0EB1"/>
    <w:rsid w:val="008A1F2E"/>
    <w:rsid w:val="008A3360"/>
    <w:rsid w:val="008A4A20"/>
    <w:rsid w:val="008A4BDC"/>
    <w:rsid w:val="008A6984"/>
    <w:rsid w:val="008B62B6"/>
    <w:rsid w:val="008C0BA3"/>
    <w:rsid w:val="008C2650"/>
    <w:rsid w:val="008D0980"/>
    <w:rsid w:val="008D166A"/>
    <w:rsid w:val="008D2FF0"/>
    <w:rsid w:val="008D3BEA"/>
    <w:rsid w:val="008E040D"/>
    <w:rsid w:val="008E3F9B"/>
    <w:rsid w:val="008E5E9C"/>
    <w:rsid w:val="008F1EC8"/>
    <w:rsid w:val="008F2056"/>
    <w:rsid w:val="008F26CD"/>
    <w:rsid w:val="009047DA"/>
    <w:rsid w:val="0091230C"/>
    <w:rsid w:val="009127F6"/>
    <w:rsid w:val="009131E7"/>
    <w:rsid w:val="0091455E"/>
    <w:rsid w:val="00916118"/>
    <w:rsid w:val="00925BD3"/>
    <w:rsid w:val="00925DF7"/>
    <w:rsid w:val="00933946"/>
    <w:rsid w:val="00940CCD"/>
    <w:rsid w:val="00946166"/>
    <w:rsid w:val="00946C9F"/>
    <w:rsid w:val="00952B3F"/>
    <w:rsid w:val="0095672D"/>
    <w:rsid w:val="009575C5"/>
    <w:rsid w:val="0095761C"/>
    <w:rsid w:val="00960807"/>
    <w:rsid w:val="009615C6"/>
    <w:rsid w:val="009625A5"/>
    <w:rsid w:val="00962EB3"/>
    <w:rsid w:val="009666E5"/>
    <w:rsid w:val="00970910"/>
    <w:rsid w:val="00973D85"/>
    <w:rsid w:val="00976156"/>
    <w:rsid w:val="0097660F"/>
    <w:rsid w:val="009772CD"/>
    <w:rsid w:val="009775B3"/>
    <w:rsid w:val="00981586"/>
    <w:rsid w:val="0098282F"/>
    <w:rsid w:val="00983FA7"/>
    <w:rsid w:val="0098493A"/>
    <w:rsid w:val="00985F4D"/>
    <w:rsid w:val="00986754"/>
    <w:rsid w:val="009868C7"/>
    <w:rsid w:val="00987B46"/>
    <w:rsid w:val="00994C30"/>
    <w:rsid w:val="009A1E7A"/>
    <w:rsid w:val="009A33A8"/>
    <w:rsid w:val="009A799F"/>
    <w:rsid w:val="009B00E9"/>
    <w:rsid w:val="009B1661"/>
    <w:rsid w:val="009B2F08"/>
    <w:rsid w:val="009B3C27"/>
    <w:rsid w:val="009C217E"/>
    <w:rsid w:val="009C4EA5"/>
    <w:rsid w:val="009C747F"/>
    <w:rsid w:val="009D11A0"/>
    <w:rsid w:val="009D1B31"/>
    <w:rsid w:val="009D3AA6"/>
    <w:rsid w:val="009D6A0D"/>
    <w:rsid w:val="009E154E"/>
    <w:rsid w:val="009F263E"/>
    <w:rsid w:val="009F5074"/>
    <w:rsid w:val="009F65E8"/>
    <w:rsid w:val="00A04B17"/>
    <w:rsid w:val="00A06541"/>
    <w:rsid w:val="00A06968"/>
    <w:rsid w:val="00A222C3"/>
    <w:rsid w:val="00A22D24"/>
    <w:rsid w:val="00A24EB6"/>
    <w:rsid w:val="00A31388"/>
    <w:rsid w:val="00A33A9C"/>
    <w:rsid w:val="00A358AC"/>
    <w:rsid w:val="00A36144"/>
    <w:rsid w:val="00A377FB"/>
    <w:rsid w:val="00A40DE6"/>
    <w:rsid w:val="00A50103"/>
    <w:rsid w:val="00A518FA"/>
    <w:rsid w:val="00A52575"/>
    <w:rsid w:val="00A563FD"/>
    <w:rsid w:val="00A5652B"/>
    <w:rsid w:val="00A56FA7"/>
    <w:rsid w:val="00A609D2"/>
    <w:rsid w:val="00A65AD0"/>
    <w:rsid w:val="00A669F9"/>
    <w:rsid w:val="00A67E6F"/>
    <w:rsid w:val="00A70E7E"/>
    <w:rsid w:val="00A71821"/>
    <w:rsid w:val="00A7322E"/>
    <w:rsid w:val="00A7442F"/>
    <w:rsid w:val="00A74683"/>
    <w:rsid w:val="00A774B1"/>
    <w:rsid w:val="00A80537"/>
    <w:rsid w:val="00A82272"/>
    <w:rsid w:val="00A82507"/>
    <w:rsid w:val="00A829DB"/>
    <w:rsid w:val="00A84E51"/>
    <w:rsid w:val="00A86220"/>
    <w:rsid w:val="00A86FDF"/>
    <w:rsid w:val="00A93E20"/>
    <w:rsid w:val="00A93EBB"/>
    <w:rsid w:val="00A94354"/>
    <w:rsid w:val="00A950A3"/>
    <w:rsid w:val="00A96051"/>
    <w:rsid w:val="00A97F32"/>
    <w:rsid w:val="00AA0A69"/>
    <w:rsid w:val="00AA19E0"/>
    <w:rsid w:val="00AA2415"/>
    <w:rsid w:val="00AA5829"/>
    <w:rsid w:val="00AA7EC8"/>
    <w:rsid w:val="00AB38D2"/>
    <w:rsid w:val="00AB45D3"/>
    <w:rsid w:val="00AB6AAB"/>
    <w:rsid w:val="00AC2C2C"/>
    <w:rsid w:val="00AC4CBA"/>
    <w:rsid w:val="00AC5E88"/>
    <w:rsid w:val="00AC6D46"/>
    <w:rsid w:val="00AD3914"/>
    <w:rsid w:val="00AD7080"/>
    <w:rsid w:val="00AE0A7B"/>
    <w:rsid w:val="00AE7136"/>
    <w:rsid w:val="00AF6334"/>
    <w:rsid w:val="00AF6E86"/>
    <w:rsid w:val="00AF7F8B"/>
    <w:rsid w:val="00B04739"/>
    <w:rsid w:val="00B05229"/>
    <w:rsid w:val="00B05533"/>
    <w:rsid w:val="00B05BD3"/>
    <w:rsid w:val="00B06C3D"/>
    <w:rsid w:val="00B10AC2"/>
    <w:rsid w:val="00B11219"/>
    <w:rsid w:val="00B123A9"/>
    <w:rsid w:val="00B1264D"/>
    <w:rsid w:val="00B13454"/>
    <w:rsid w:val="00B14D33"/>
    <w:rsid w:val="00B2055E"/>
    <w:rsid w:val="00B2273A"/>
    <w:rsid w:val="00B24D06"/>
    <w:rsid w:val="00B2546B"/>
    <w:rsid w:val="00B256AE"/>
    <w:rsid w:val="00B25BEC"/>
    <w:rsid w:val="00B35C32"/>
    <w:rsid w:val="00B35D93"/>
    <w:rsid w:val="00B50365"/>
    <w:rsid w:val="00B507AD"/>
    <w:rsid w:val="00B535D1"/>
    <w:rsid w:val="00B55BBD"/>
    <w:rsid w:val="00B56651"/>
    <w:rsid w:val="00B6039E"/>
    <w:rsid w:val="00B61457"/>
    <w:rsid w:val="00B6213B"/>
    <w:rsid w:val="00B645E9"/>
    <w:rsid w:val="00B6485A"/>
    <w:rsid w:val="00B71A07"/>
    <w:rsid w:val="00B71D55"/>
    <w:rsid w:val="00B74D21"/>
    <w:rsid w:val="00B81CAF"/>
    <w:rsid w:val="00B8503B"/>
    <w:rsid w:val="00B85FBD"/>
    <w:rsid w:val="00B91567"/>
    <w:rsid w:val="00BA3101"/>
    <w:rsid w:val="00BA41D5"/>
    <w:rsid w:val="00BA604B"/>
    <w:rsid w:val="00BA7112"/>
    <w:rsid w:val="00BB0B8F"/>
    <w:rsid w:val="00BB18AF"/>
    <w:rsid w:val="00BB3486"/>
    <w:rsid w:val="00BB6542"/>
    <w:rsid w:val="00BB663E"/>
    <w:rsid w:val="00BB773E"/>
    <w:rsid w:val="00BC2C60"/>
    <w:rsid w:val="00BC3939"/>
    <w:rsid w:val="00BC4620"/>
    <w:rsid w:val="00BD1CBA"/>
    <w:rsid w:val="00BD20E9"/>
    <w:rsid w:val="00BD218F"/>
    <w:rsid w:val="00BD46CF"/>
    <w:rsid w:val="00BD5FA0"/>
    <w:rsid w:val="00BE2732"/>
    <w:rsid w:val="00BE4FEA"/>
    <w:rsid w:val="00BE51E7"/>
    <w:rsid w:val="00BE5857"/>
    <w:rsid w:val="00BF0C9C"/>
    <w:rsid w:val="00BF4DF2"/>
    <w:rsid w:val="00BF5D2D"/>
    <w:rsid w:val="00BF69DE"/>
    <w:rsid w:val="00BF6F5F"/>
    <w:rsid w:val="00C00B1C"/>
    <w:rsid w:val="00C01142"/>
    <w:rsid w:val="00C01753"/>
    <w:rsid w:val="00C036DF"/>
    <w:rsid w:val="00C04326"/>
    <w:rsid w:val="00C10280"/>
    <w:rsid w:val="00C10D24"/>
    <w:rsid w:val="00C10FE3"/>
    <w:rsid w:val="00C126DE"/>
    <w:rsid w:val="00C1584B"/>
    <w:rsid w:val="00C16471"/>
    <w:rsid w:val="00C2278A"/>
    <w:rsid w:val="00C22B53"/>
    <w:rsid w:val="00C23880"/>
    <w:rsid w:val="00C2566D"/>
    <w:rsid w:val="00C25ABD"/>
    <w:rsid w:val="00C27C75"/>
    <w:rsid w:val="00C36971"/>
    <w:rsid w:val="00C417CE"/>
    <w:rsid w:val="00C41C12"/>
    <w:rsid w:val="00C44B9D"/>
    <w:rsid w:val="00C453D3"/>
    <w:rsid w:val="00C46134"/>
    <w:rsid w:val="00C50B76"/>
    <w:rsid w:val="00C51232"/>
    <w:rsid w:val="00C51A02"/>
    <w:rsid w:val="00C5265F"/>
    <w:rsid w:val="00C52D24"/>
    <w:rsid w:val="00C55269"/>
    <w:rsid w:val="00C56148"/>
    <w:rsid w:val="00C57168"/>
    <w:rsid w:val="00C576E1"/>
    <w:rsid w:val="00C6177B"/>
    <w:rsid w:val="00C621D1"/>
    <w:rsid w:val="00C65564"/>
    <w:rsid w:val="00C66751"/>
    <w:rsid w:val="00C669D0"/>
    <w:rsid w:val="00C66F8F"/>
    <w:rsid w:val="00C67537"/>
    <w:rsid w:val="00C70681"/>
    <w:rsid w:val="00C7258B"/>
    <w:rsid w:val="00C764F7"/>
    <w:rsid w:val="00C771FF"/>
    <w:rsid w:val="00C807D4"/>
    <w:rsid w:val="00C84DBB"/>
    <w:rsid w:val="00C90002"/>
    <w:rsid w:val="00C90955"/>
    <w:rsid w:val="00C94D3B"/>
    <w:rsid w:val="00C95D10"/>
    <w:rsid w:val="00CA4185"/>
    <w:rsid w:val="00CA7072"/>
    <w:rsid w:val="00CB23BB"/>
    <w:rsid w:val="00CB62A0"/>
    <w:rsid w:val="00CC0BC7"/>
    <w:rsid w:val="00CC18B0"/>
    <w:rsid w:val="00CC22CA"/>
    <w:rsid w:val="00CC2510"/>
    <w:rsid w:val="00CC3E44"/>
    <w:rsid w:val="00CC53E3"/>
    <w:rsid w:val="00CD0466"/>
    <w:rsid w:val="00CD34A0"/>
    <w:rsid w:val="00CD6010"/>
    <w:rsid w:val="00CE0FAE"/>
    <w:rsid w:val="00CE5280"/>
    <w:rsid w:val="00CF1784"/>
    <w:rsid w:val="00CF2777"/>
    <w:rsid w:val="00CF5E99"/>
    <w:rsid w:val="00CF69CE"/>
    <w:rsid w:val="00D00AAD"/>
    <w:rsid w:val="00D01139"/>
    <w:rsid w:val="00D02F45"/>
    <w:rsid w:val="00D03ACE"/>
    <w:rsid w:val="00D042D3"/>
    <w:rsid w:val="00D15FF4"/>
    <w:rsid w:val="00D167BD"/>
    <w:rsid w:val="00D24B1A"/>
    <w:rsid w:val="00D253CC"/>
    <w:rsid w:val="00D31937"/>
    <w:rsid w:val="00D35181"/>
    <w:rsid w:val="00D372D5"/>
    <w:rsid w:val="00D374E4"/>
    <w:rsid w:val="00D3787D"/>
    <w:rsid w:val="00D407B2"/>
    <w:rsid w:val="00D41E69"/>
    <w:rsid w:val="00D46AD1"/>
    <w:rsid w:val="00D46F30"/>
    <w:rsid w:val="00D4736C"/>
    <w:rsid w:val="00D51382"/>
    <w:rsid w:val="00D51394"/>
    <w:rsid w:val="00D521A5"/>
    <w:rsid w:val="00D52D8D"/>
    <w:rsid w:val="00D5445C"/>
    <w:rsid w:val="00D60564"/>
    <w:rsid w:val="00D6061B"/>
    <w:rsid w:val="00D6499C"/>
    <w:rsid w:val="00D730A6"/>
    <w:rsid w:val="00D73BD6"/>
    <w:rsid w:val="00D77C8C"/>
    <w:rsid w:val="00D819A8"/>
    <w:rsid w:val="00D858D7"/>
    <w:rsid w:val="00D900BB"/>
    <w:rsid w:val="00D91A58"/>
    <w:rsid w:val="00D971DB"/>
    <w:rsid w:val="00DA0427"/>
    <w:rsid w:val="00DA07B1"/>
    <w:rsid w:val="00DA4F6D"/>
    <w:rsid w:val="00DA52FF"/>
    <w:rsid w:val="00DA772C"/>
    <w:rsid w:val="00DB047F"/>
    <w:rsid w:val="00DB39F8"/>
    <w:rsid w:val="00DB6568"/>
    <w:rsid w:val="00DB76B1"/>
    <w:rsid w:val="00DC217B"/>
    <w:rsid w:val="00DC46F8"/>
    <w:rsid w:val="00DD14D5"/>
    <w:rsid w:val="00DD61B8"/>
    <w:rsid w:val="00DE0686"/>
    <w:rsid w:val="00DE17AA"/>
    <w:rsid w:val="00DE21AA"/>
    <w:rsid w:val="00DE4C16"/>
    <w:rsid w:val="00DE4F65"/>
    <w:rsid w:val="00DE6B96"/>
    <w:rsid w:val="00DF0534"/>
    <w:rsid w:val="00DF2D93"/>
    <w:rsid w:val="00DF4A33"/>
    <w:rsid w:val="00DF4E01"/>
    <w:rsid w:val="00E032F5"/>
    <w:rsid w:val="00E07138"/>
    <w:rsid w:val="00E07416"/>
    <w:rsid w:val="00E075EC"/>
    <w:rsid w:val="00E1129A"/>
    <w:rsid w:val="00E12C8A"/>
    <w:rsid w:val="00E13171"/>
    <w:rsid w:val="00E13E39"/>
    <w:rsid w:val="00E16280"/>
    <w:rsid w:val="00E1711C"/>
    <w:rsid w:val="00E21886"/>
    <w:rsid w:val="00E24EE4"/>
    <w:rsid w:val="00E25A10"/>
    <w:rsid w:val="00E265B2"/>
    <w:rsid w:val="00E30A3A"/>
    <w:rsid w:val="00E347E8"/>
    <w:rsid w:val="00E351A2"/>
    <w:rsid w:val="00E35598"/>
    <w:rsid w:val="00E40BFD"/>
    <w:rsid w:val="00E41DB2"/>
    <w:rsid w:val="00E42A93"/>
    <w:rsid w:val="00E4328C"/>
    <w:rsid w:val="00E45ABC"/>
    <w:rsid w:val="00E45F74"/>
    <w:rsid w:val="00E51BB8"/>
    <w:rsid w:val="00E5424A"/>
    <w:rsid w:val="00E54E24"/>
    <w:rsid w:val="00E56F19"/>
    <w:rsid w:val="00E601BF"/>
    <w:rsid w:val="00E62B5E"/>
    <w:rsid w:val="00E62E8E"/>
    <w:rsid w:val="00E71549"/>
    <w:rsid w:val="00E71E1A"/>
    <w:rsid w:val="00E73C25"/>
    <w:rsid w:val="00E742C1"/>
    <w:rsid w:val="00E82428"/>
    <w:rsid w:val="00E83138"/>
    <w:rsid w:val="00E8316C"/>
    <w:rsid w:val="00E83CB1"/>
    <w:rsid w:val="00E841DA"/>
    <w:rsid w:val="00E858E0"/>
    <w:rsid w:val="00E86691"/>
    <w:rsid w:val="00E8682C"/>
    <w:rsid w:val="00E87491"/>
    <w:rsid w:val="00E9320E"/>
    <w:rsid w:val="00E943CD"/>
    <w:rsid w:val="00E96242"/>
    <w:rsid w:val="00EA251D"/>
    <w:rsid w:val="00EA483E"/>
    <w:rsid w:val="00EA4A54"/>
    <w:rsid w:val="00EA5054"/>
    <w:rsid w:val="00EA6A08"/>
    <w:rsid w:val="00EA70D2"/>
    <w:rsid w:val="00EA744A"/>
    <w:rsid w:val="00EB0F27"/>
    <w:rsid w:val="00EB5765"/>
    <w:rsid w:val="00EB66E7"/>
    <w:rsid w:val="00EC2241"/>
    <w:rsid w:val="00EC28E0"/>
    <w:rsid w:val="00ED3DD0"/>
    <w:rsid w:val="00ED7084"/>
    <w:rsid w:val="00ED7EDC"/>
    <w:rsid w:val="00EE1708"/>
    <w:rsid w:val="00EE1D72"/>
    <w:rsid w:val="00EE1DED"/>
    <w:rsid w:val="00EE2AFB"/>
    <w:rsid w:val="00EE4684"/>
    <w:rsid w:val="00EE6336"/>
    <w:rsid w:val="00EF29D9"/>
    <w:rsid w:val="00EF5236"/>
    <w:rsid w:val="00EF599C"/>
    <w:rsid w:val="00EF7E19"/>
    <w:rsid w:val="00F006B2"/>
    <w:rsid w:val="00F00E4A"/>
    <w:rsid w:val="00F03054"/>
    <w:rsid w:val="00F06515"/>
    <w:rsid w:val="00F06D16"/>
    <w:rsid w:val="00F07DA9"/>
    <w:rsid w:val="00F10C46"/>
    <w:rsid w:val="00F12525"/>
    <w:rsid w:val="00F128C1"/>
    <w:rsid w:val="00F132E4"/>
    <w:rsid w:val="00F134DF"/>
    <w:rsid w:val="00F159F6"/>
    <w:rsid w:val="00F201E0"/>
    <w:rsid w:val="00F227FF"/>
    <w:rsid w:val="00F244F9"/>
    <w:rsid w:val="00F35B53"/>
    <w:rsid w:val="00F37E2C"/>
    <w:rsid w:val="00F45D92"/>
    <w:rsid w:val="00F539DF"/>
    <w:rsid w:val="00F56C2C"/>
    <w:rsid w:val="00F61395"/>
    <w:rsid w:val="00F64ACD"/>
    <w:rsid w:val="00F666FC"/>
    <w:rsid w:val="00F70F33"/>
    <w:rsid w:val="00F73C22"/>
    <w:rsid w:val="00F7469F"/>
    <w:rsid w:val="00F74972"/>
    <w:rsid w:val="00F74F11"/>
    <w:rsid w:val="00F80D58"/>
    <w:rsid w:val="00F82A46"/>
    <w:rsid w:val="00F83D80"/>
    <w:rsid w:val="00F915CE"/>
    <w:rsid w:val="00F91BE0"/>
    <w:rsid w:val="00F92CB8"/>
    <w:rsid w:val="00FA1A1B"/>
    <w:rsid w:val="00FA420C"/>
    <w:rsid w:val="00FA74B0"/>
    <w:rsid w:val="00FA77F9"/>
    <w:rsid w:val="00FB18A6"/>
    <w:rsid w:val="00FC0CB5"/>
    <w:rsid w:val="00FC18E8"/>
    <w:rsid w:val="00FC285F"/>
    <w:rsid w:val="00FC32EA"/>
    <w:rsid w:val="00FC42E5"/>
    <w:rsid w:val="00FC53E2"/>
    <w:rsid w:val="00FC55C3"/>
    <w:rsid w:val="00FD1132"/>
    <w:rsid w:val="00FD24C9"/>
    <w:rsid w:val="00FD3767"/>
    <w:rsid w:val="00FD6F29"/>
    <w:rsid w:val="00FD7509"/>
    <w:rsid w:val="00FD7A4C"/>
    <w:rsid w:val="00FD7B45"/>
    <w:rsid w:val="00FE3477"/>
    <w:rsid w:val="00FE44F9"/>
    <w:rsid w:val="00FE75F1"/>
    <w:rsid w:val="00FF025E"/>
    <w:rsid w:val="00FF2E57"/>
    <w:rsid w:val="00FF48AB"/>
    <w:rsid w:val="00FF4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492AB8"/>
  <w15:chartTrackingRefBased/>
  <w15:docId w15:val="{0078D878-3334-4347-B5D3-BAAAF017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31AD"/>
    <w:pPr>
      <w:spacing w:after="200" w:line="276" w:lineRule="auto"/>
    </w:pPr>
    <w:rPr>
      <w:sz w:val="22"/>
      <w:szCs w:val="22"/>
      <w:lang w:eastAsia="en-US"/>
    </w:rPr>
  </w:style>
  <w:style w:type="paragraph" w:styleId="Nagwek1">
    <w:name w:val="heading 1"/>
    <w:basedOn w:val="Normalny"/>
    <w:next w:val="Normalny"/>
    <w:link w:val="Nagwek1Znak"/>
    <w:uiPriority w:val="9"/>
    <w:qFormat/>
    <w:rsid w:val="00DE21AA"/>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9A1E7A"/>
    <w:pPr>
      <w:keepNext/>
      <w:spacing w:after="0" w:line="240" w:lineRule="auto"/>
      <w:outlineLvl w:val="1"/>
    </w:pPr>
    <w:rPr>
      <w:rFonts w:ascii="Arial" w:eastAsia="Times New Roman" w:hAnsi="Arial"/>
      <w:b/>
      <w:bCs/>
      <w:sz w:val="24"/>
      <w:szCs w:val="24"/>
      <w:lang w:val="x-none" w:eastAsia="x-none"/>
    </w:rPr>
  </w:style>
  <w:style w:type="paragraph" w:styleId="Nagwek3">
    <w:name w:val="heading 3"/>
    <w:basedOn w:val="Normalny"/>
    <w:next w:val="Normalny"/>
    <w:link w:val="Nagwek3Znak"/>
    <w:uiPriority w:val="9"/>
    <w:qFormat/>
    <w:rsid w:val="00DE21AA"/>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unhideWhenUsed/>
    <w:qFormat/>
    <w:rsid w:val="002D7506"/>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3F1525"/>
    <w:pPr>
      <w:spacing w:after="0" w:line="240" w:lineRule="auto"/>
    </w:pPr>
    <w:rPr>
      <w:rFonts w:ascii="Arial" w:eastAsia="Times New Roman" w:hAnsi="Arial"/>
      <w:b/>
      <w:sz w:val="32"/>
      <w:szCs w:val="20"/>
      <w:lang w:val="x-none"/>
    </w:rPr>
  </w:style>
  <w:style w:type="character" w:customStyle="1" w:styleId="Tekstpodstawowy2Znak">
    <w:name w:val="Tekst podstawowy 2 Znak"/>
    <w:link w:val="Tekstpodstawowy2"/>
    <w:rsid w:val="003F1525"/>
    <w:rPr>
      <w:rFonts w:ascii="Arial" w:eastAsia="Times New Roman" w:hAnsi="Arial"/>
      <w:b/>
      <w:sz w:val="32"/>
      <w:lang w:eastAsia="en-US"/>
    </w:rPr>
  </w:style>
  <w:style w:type="paragraph" w:styleId="Tekstpodstawowy">
    <w:name w:val="Body Text"/>
    <w:aliases w:val="szaro,numerowany,wypunktowanie, Znak"/>
    <w:basedOn w:val="Normalny"/>
    <w:link w:val="TekstpodstawowyZnak"/>
    <w:uiPriority w:val="99"/>
    <w:rsid w:val="003F1525"/>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0"/>
      <w:lang w:val="x-none"/>
    </w:rPr>
  </w:style>
  <w:style w:type="character" w:customStyle="1" w:styleId="TekstpodstawowyZnak">
    <w:name w:val="Tekst podstawowy Znak"/>
    <w:aliases w:val="szaro Znak,numerowany Znak,wypunktowanie Znak, Znak Znak"/>
    <w:link w:val="Tekstpodstawowy"/>
    <w:uiPriority w:val="99"/>
    <w:rsid w:val="003F1525"/>
    <w:rPr>
      <w:rFonts w:ascii="Times New Roman" w:eastAsia="Times New Roman" w:hAnsi="Times New Roman"/>
      <w:lang w:eastAsia="en-US"/>
    </w:rPr>
  </w:style>
  <w:style w:type="paragraph" w:customStyle="1" w:styleId="Tekstpodstawowy21">
    <w:name w:val="Tekst podstawowy 21"/>
    <w:basedOn w:val="Normalny"/>
    <w:rsid w:val="003F1525"/>
    <w:pPr>
      <w:spacing w:after="0" w:line="240" w:lineRule="auto"/>
      <w:jc w:val="both"/>
    </w:pPr>
    <w:rPr>
      <w:rFonts w:ascii="Arial" w:eastAsia="Times New Roman" w:hAnsi="Arial"/>
      <w:i/>
      <w:sz w:val="24"/>
      <w:szCs w:val="20"/>
    </w:rPr>
  </w:style>
  <w:style w:type="paragraph" w:customStyle="1" w:styleId="Default">
    <w:name w:val="Default"/>
    <w:rsid w:val="003F1525"/>
    <w:pPr>
      <w:autoSpaceDE w:val="0"/>
      <w:autoSpaceDN w:val="0"/>
      <w:adjustRightInd w:val="0"/>
    </w:pPr>
    <w:rPr>
      <w:rFonts w:ascii="Arial" w:eastAsia="MS Mincho" w:hAnsi="Arial" w:cs="Arial"/>
      <w:color w:val="000000"/>
      <w:sz w:val="24"/>
      <w:szCs w:val="24"/>
      <w:lang w:eastAsia="ja-JP"/>
    </w:rPr>
  </w:style>
  <w:style w:type="paragraph" w:styleId="Zwykytekst">
    <w:name w:val="Plain Text"/>
    <w:basedOn w:val="Normalny"/>
    <w:link w:val="ZwykytekstZnak"/>
    <w:semiHidden/>
    <w:rsid w:val="002E78C0"/>
    <w:pPr>
      <w:spacing w:after="0" w:line="240" w:lineRule="auto"/>
    </w:pPr>
    <w:rPr>
      <w:rFonts w:eastAsia="Times New Roman"/>
      <w:szCs w:val="21"/>
      <w:lang w:val="x-none"/>
    </w:rPr>
  </w:style>
  <w:style w:type="character" w:customStyle="1" w:styleId="ZwykytekstZnak">
    <w:name w:val="Zwykły tekst Znak"/>
    <w:link w:val="Zwykytekst"/>
    <w:semiHidden/>
    <w:rsid w:val="002E78C0"/>
    <w:rPr>
      <w:rFonts w:eastAsia="Times New Roman"/>
      <w:sz w:val="22"/>
      <w:szCs w:val="21"/>
      <w:lang w:eastAsia="en-US"/>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C44B9D"/>
    <w:pPr>
      <w:ind w:left="708"/>
    </w:pPr>
  </w:style>
  <w:style w:type="character" w:customStyle="1" w:styleId="Nagwek2Znak">
    <w:name w:val="Nagłówek 2 Znak"/>
    <w:link w:val="Nagwek2"/>
    <w:rsid w:val="009A1E7A"/>
    <w:rPr>
      <w:rFonts w:ascii="Arial" w:eastAsia="Times New Roman" w:hAnsi="Arial"/>
      <w:b/>
      <w:bCs/>
      <w:sz w:val="24"/>
      <w:szCs w:val="24"/>
      <w:lang w:val="x-none" w:eastAsia="x-none"/>
    </w:rPr>
  </w:style>
  <w:style w:type="paragraph" w:styleId="Tekstpodstawowywcity">
    <w:name w:val="Body Text Indent"/>
    <w:basedOn w:val="Normalny"/>
    <w:link w:val="TekstpodstawowywcityZnak"/>
    <w:uiPriority w:val="99"/>
    <w:unhideWhenUsed/>
    <w:rsid w:val="00933946"/>
    <w:pPr>
      <w:spacing w:after="120"/>
      <w:ind w:left="283"/>
    </w:pPr>
  </w:style>
  <w:style w:type="character" w:customStyle="1" w:styleId="TekstpodstawowywcityZnak">
    <w:name w:val="Tekst podstawowy wcięty Znak"/>
    <w:link w:val="Tekstpodstawowywcity"/>
    <w:uiPriority w:val="99"/>
    <w:rsid w:val="00933946"/>
    <w:rPr>
      <w:sz w:val="22"/>
      <w:szCs w:val="22"/>
      <w:lang w:eastAsia="en-US"/>
    </w:rPr>
  </w:style>
  <w:style w:type="paragraph" w:styleId="Tekstdymka">
    <w:name w:val="Balloon Text"/>
    <w:basedOn w:val="Normalny"/>
    <w:link w:val="TekstdymkaZnak"/>
    <w:semiHidden/>
    <w:unhideWhenUsed/>
    <w:rsid w:val="00BE273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E2732"/>
    <w:rPr>
      <w:rFonts w:ascii="Segoe UI" w:hAnsi="Segoe UI" w:cs="Segoe UI"/>
      <w:sz w:val="18"/>
      <w:szCs w:val="18"/>
      <w:lang w:eastAsia="en-US"/>
    </w:rPr>
  </w:style>
  <w:style w:type="character" w:customStyle="1" w:styleId="Nagwek1Znak">
    <w:name w:val="Nagłówek 1 Znak"/>
    <w:link w:val="Nagwek1"/>
    <w:uiPriority w:val="9"/>
    <w:rsid w:val="00DE21AA"/>
    <w:rPr>
      <w:rFonts w:ascii="Calibri Light" w:eastAsia="Times New Roman" w:hAnsi="Calibri Light" w:cs="Times New Roman"/>
      <w:b/>
      <w:bCs/>
      <w:kern w:val="32"/>
      <w:sz w:val="32"/>
      <w:szCs w:val="32"/>
      <w:lang w:eastAsia="en-US"/>
    </w:rPr>
  </w:style>
  <w:style w:type="character" w:customStyle="1" w:styleId="Nagwek3Znak">
    <w:name w:val="Nagłówek 3 Znak"/>
    <w:link w:val="Nagwek3"/>
    <w:uiPriority w:val="9"/>
    <w:rsid w:val="00DE21AA"/>
    <w:rPr>
      <w:rFonts w:ascii="Cambria" w:eastAsia="Times New Roman" w:hAnsi="Cambria"/>
      <w:b/>
      <w:bCs/>
      <w:sz w:val="26"/>
      <w:szCs w:val="26"/>
      <w:lang w:val="x-none" w:eastAsia="en-US"/>
    </w:rPr>
  </w:style>
  <w:style w:type="character" w:styleId="Hipercze">
    <w:name w:val="Hyperlink"/>
    <w:uiPriority w:val="99"/>
    <w:unhideWhenUsed/>
    <w:rsid w:val="00DE21AA"/>
    <w:rPr>
      <w:color w:val="0000FF"/>
      <w:u w:val="single"/>
    </w:rPr>
  </w:style>
  <w:style w:type="paragraph" w:styleId="Nagwek">
    <w:name w:val="header"/>
    <w:basedOn w:val="Normalny"/>
    <w:link w:val="NagwekZnak"/>
    <w:uiPriority w:val="99"/>
    <w:unhideWhenUsed/>
    <w:rsid w:val="00DE21AA"/>
    <w:pPr>
      <w:tabs>
        <w:tab w:val="center" w:pos="4536"/>
        <w:tab w:val="right" w:pos="9072"/>
      </w:tabs>
    </w:pPr>
    <w:rPr>
      <w:lang w:val="x-none"/>
    </w:rPr>
  </w:style>
  <w:style w:type="character" w:customStyle="1" w:styleId="NagwekZnak">
    <w:name w:val="Nagłówek Znak"/>
    <w:link w:val="Nagwek"/>
    <w:uiPriority w:val="99"/>
    <w:rsid w:val="00DE21AA"/>
    <w:rPr>
      <w:sz w:val="22"/>
      <w:szCs w:val="22"/>
      <w:lang w:val="x-none" w:eastAsia="en-US"/>
    </w:rPr>
  </w:style>
  <w:style w:type="paragraph" w:styleId="Stopka">
    <w:name w:val="footer"/>
    <w:basedOn w:val="Normalny"/>
    <w:link w:val="StopkaZnak"/>
    <w:uiPriority w:val="99"/>
    <w:unhideWhenUsed/>
    <w:rsid w:val="00DE21AA"/>
    <w:pPr>
      <w:tabs>
        <w:tab w:val="center" w:pos="4536"/>
        <w:tab w:val="right" w:pos="9072"/>
      </w:tabs>
    </w:pPr>
    <w:rPr>
      <w:lang w:val="x-none"/>
    </w:rPr>
  </w:style>
  <w:style w:type="character" w:customStyle="1" w:styleId="StopkaZnak">
    <w:name w:val="Stopka Znak"/>
    <w:link w:val="Stopka"/>
    <w:uiPriority w:val="99"/>
    <w:rsid w:val="00DE21AA"/>
    <w:rPr>
      <w:sz w:val="22"/>
      <w:szCs w:val="22"/>
      <w:lang w:val="x-none" w:eastAsia="en-US"/>
    </w:rPr>
  </w:style>
  <w:style w:type="character" w:styleId="Odwoaniedokomentarza">
    <w:name w:val="annotation reference"/>
    <w:semiHidden/>
    <w:rsid w:val="00DE21AA"/>
    <w:rPr>
      <w:sz w:val="16"/>
      <w:szCs w:val="16"/>
    </w:rPr>
  </w:style>
  <w:style w:type="paragraph" w:styleId="Tekstkomentarza">
    <w:name w:val="annotation text"/>
    <w:basedOn w:val="Normalny"/>
    <w:link w:val="TekstkomentarzaZnak"/>
    <w:semiHidden/>
    <w:rsid w:val="00DE21AA"/>
    <w:rPr>
      <w:sz w:val="20"/>
      <w:szCs w:val="20"/>
    </w:rPr>
  </w:style>
  <w:style w:type="character" w:customStyle="1" w:styleId="TekstkomentarzaZnak">
    <w:name w:val="Tekst komentarza Znak"/>
    <w:link w:val="Tekstkomentarza"/>
    <w:semiHidden/>
    <w:rsid w:val="00DE21AA"/>
    <w:rPr>
      <w:lang w:eastAsia="en-US"/>
    </w:rPr>
  </w:style>
  <w:style w:type="paragraph" w:styleId="Tematkomentarza">
    <w:name w:val="annotation subject"/>
    <w:basedOn w:val="Tekstkomentarza"/>
    <w:next w:val="Tekstkomentarza"/>
    <w:link w:val="TematkomentarzaZnak"/>
    <w:semiHidden/>
    <w:rsid w:val="00DE21AA"/>
    <w:rPr>
      <w:b/>
      <w:bCs/>
    </w:rPr>
  </w:style>
  <w:style w:type="character" w:customStyle="1" w:styleId="TematkomentarzaZnak">
    <w:name w:val="Temat komentarza Znak"/>
    <w:link w:val="Tematkomentarza"/>
    <w:semiHidden/>
    <w:rsid w:val="00DE21AA"/>
    <w:rPr>
      <w:b/>
      <w:bCs/>
      <w:lang w:eastAsia="en-US"/>
    </w:rPr>
  </w:style>
  <w:style w:type="paragraph" w:styleId="Tekstpodstawowy3">
    <w:name w:val="Body Text 3"/>
    <w:basedOn w:val="Normalny"/>
    <w:link w:val="Tekstpodstawowy3Znak"/>
    <w:semiHidden/>
    <w:rsid w:val="00DE21A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link w:val="Tekstpodstawowy3"/>
    <w:semiHidden/>
    <w:rsid w:val="00DE21AA"/>
    <w:rPr>
      <w:rFonts w:ascii="Times New Roman" w:eastAsia="Times New Roman" w:hAnsi="Times New Roman"/>
      <w:sz w:val="16"/>
      <w:szCs w:val="16"/>
    </w:rPr>
  </w:style>
  <w:style w:type="table" w:styleId="Tabela-Siatka">
    <w:name w:val="Table Grid"/>
    <w:basedOn w:val="Standardowy"/>
    <w:uiPriority w:val="59"/>
    <w:rsid w:val="00DE21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Jasnecieniowanieakcent1">
    <w:name w:val="Light Shading Accent 1"/>
    <w:basedOn w:val="Standardowy"/>
    <w:uiPriority w:val="60"/>
    <w:rsid w:val="00DE21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kstprzypisukocowego">
    <w:name w:val="endnote text"/>
    <w:basedOn w:val="Normalny"/>
    <w:link w:val="TekstprzypisukocowegoZnak"/>
    <w:semiHidden/>
    <w:unhideWhenUsed/>
    <w:rsid w:val="00DE21AA"/>
    <w:pPr>
      <w:spacing w:after="0" w:line="240" w:lineRule="auto"/>
    </w:pPr>
    <w:rPr>
      <w:rFonts w:ascii="Times New Roman" w:eastAsia="Times New Roman" w:hAnsi="Times New Roman"/>
      <w:sz w:val="24"/>
      <w:szCs w:val="24"/>
      <w:lang w:val="en-US"/>
    </w:rPr>
  </w:style>
  <w:style w:type="character" w:customStyle="1" w:styleId="TekstprzypisukocowegoZnak">
    <w:name w:val="Tekst przypisu końcowego Znak"/>
    <w:link w:val="Tekstprzypisukocowego"/>
    <w:semiHidden/>
    <w:rsid w:val="00DE21AA"/>
    <w:rPr>
      <w:rFonts w:ascii="Times New Roman" w:eastAsia="Times New Roman" w:hAnsi="Times New Roman"/>
      <w:sz w:val="24"/>
      <w:szCs w:val="24"/>
      <w:lang w:val="en-US" w:eastAsia="en-US"/>
    </w:rPr>
  </w:style>
  <w:style w:type="table" w:styleId="Jasnecieniowanie">
    <w:name w:val="Light Shading"/>
    <w:basedOn w:val="Standardowy"/>
    <w:uiPriority w:val="60"/>
    <w:rsid w:val="00DE21A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Odwoanieprzypisukocowego">
    <w:name w:val="endnote reference"/>
    <w:uiPriority w:val="99"/>
    <w:semiHidden/>
    <w:unhideWhenUsed/>
    <w:rsid w:val="00DE21AA"/>
    <w:rPr>
      <w:vertAlign w:val="superscript"/>
    </w:rPr>
  </w:style>
  <w:style w:type="paragraph" w:styleId="Bezodstpw">
    <w:name w:val="No Spacing"/>
    <w:uiPriority w:val="1"/>
    <w:qFormat/>
    <w:rsid w:val="00DE21AA"/>
    <w:rPr>
      <w:sz w:val="22"/>
      <w:szCs w:val="22"/>
      <w:lang w:eastAsia="en-US"/>
    </w:rPr>
  </w:style>
  <w:style w:type="character" w:customStyle="1" w:styleId="UM">
    <w:name w:val="UM"/>
    <w:semiHidden/>
    <w:rsid w:val="00DE21AA"/>
    <w:rPr>
      <w:rFonts w:ascii="Arial" w:hAnsi="Arial" w:cs="Arial"/>
      <w:color w:val="auto"/>
      <w:sz w:val="20"/>
      <w:szCs w:val="20"/>
    </w:rPr>
  </w:style>
  <w:style w:type="character" w:customStyle="1" w:styleId="normalnychar">
    <w:name w:val="normalny__char"/>
    <w:rsid w:val="00DE21AA"/>
  </w:style>
  <w:style w:type="paragraph" w:styleId="Tekstprzypisudolnego">
    <w:name w:val="footnote text"/>
    <w:basedOn w:val="Normalny"/>
    <w:link w:val="TekstprzypisudolnegoZnak"/>
    <w:uiPriority w:val="99"/>
    <w:semiHidden/>
    <w:unhideWhenUsed/>
    <w:rsid w:val="00DE21AA"/>
    <w:rPr>
      <w:sz w:val="20"/>
      <w:szCs w:val="20"/>
      <w:lang w:val="x-none"/>
    </w:rPr>
  </w:style>
  <w:style w:type="character" w:customStyle="1" w:styleId="TekstprzypisudolnegoZnak">
    <w:name w:val="Tekst przypisu dolnego Znak"/>
    <w:link w:val="Tekstprzypisudolnego"/>
    <w:uiPriority w:val="99"/>
    <w:semiHidden/>
    <w:rsid w:val="00DE21AA"/>
    <w:rPr>
      <w:lang w:val="x-none" w:eastAsia="en-US"/>
    </w:rPr>
  </w:style>
  <w:style w:type="character" w:styleId="Odwoanieprzypisudolnego">
    <w:name w:val="footnote reference"/>
    <w:uiPriority w:val="99"/>
    <w:semiHidden/>
    <w:unhideWhenUsed/>
    <w:rsid w:val="00DE21AA"/>
    <w:rPr>
      <w:vertAlign w:val="superscript"/>
    </w:rPr>
  </w:style>
  <w:style w:type="paragraph" w:styleId="Spistreci2">
    <w:name w:val="toc 2"/>
    <w:basedOn w:val="Normalny"/>
    <w:next w:val="Normalny"/>
    <w:autoRedefine/>
    <w:uiPriority w:val="39"/>
    <w:unhideWhenUsed/>
    <w:rsid w:val="00DE21AA"/>
    <w:pPr>
      <w:ind w:left="220"/>
    </w:pPr>
  </w:style>
  <w:style w:type="paragraph" w:styleId="Spistreci1">
    <w:name w:val="toc 1"/>
    <w:basedOn w:val="Normalny"/>
    <w:next w:val="Normalny"/>
    <w:autoRedefine/>
    <w:uiPriority w:val="39"/>
    <w:unhideWhenUsed/>
    <w:rsid w:val="00DE21AA"/>
    <w:pPr>
      <w:tabs>
        <w:tab w:val="right" w:leader="dot" w:pos="9060"/>
      </w:tabs>
      <w:spacing w:after="0" w:line="360" w:lineRule="auto"/>
    </w:pPr>
  </w:style>
  <w:style w:type="paragraph" w:styleId="Spistreci3">
    <w:name w:val="toc 3"/>
    <w:basedOn w:val="Normalny"/>
    <w:next w:val="Normalny"/>
    <w:autoRedefine/>
    <w:uiPriority w:val="39"/>
    <w:unhideWhenUsed/>
    <w:rsid w:val="00F74F11"/>
    <w:pPr>
      <w:tabs>
        <w:tab w:val="right" w:leader="dot" w:pos="9060"/>
      </w:tabs>
    </w:pPr>
  </w:style>
  <w:style w:type="character" w:styleId="Pogrubienie">
    <w:name w:val="Strong"/>
    <w:uiPriority w:val="22"/>
    <w:qFormat/>
    <w:rsid w:val="00DE21AA"/>
    <w:rPr>
      <w:b/>
      <w:bCs/>
    </w:rPr>
  </w:style>
  <w:style w:type="paragraph" w:customStyle="1" w:styleId="xmsonormal">
    <w:name w:val="x_msonormal"/>
    <w:basedOn w:val="Normalny"/>
    <w:rsid w:val="00DE21AA"/>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rsid w:val="00DE21AA"/>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default0">
    <w:name w:val="default"/>
    <w:basedOn w:val="Normalny"/>
    <w:rsid w:val="00DE21AA"/>
    <w:pPr>
      <w:autoSpaceDE w:val="0"/>
      <w:autoSpaceDN w:val="0"/>
      <w:spacing w:after="0" w:line="240" w:lineRule="auto"/>
    </w:pPr>
    <w:rPr>
      <w:rFonts w:cs="Calibri"/>
      <w:color w:val="000000"/>
      <w:sz w:val="24"/>
      <w:szCs w:val="24"/>
      <w:lang w:eastAsia="pl-PL"/>
    </w:rPr>
  </w:style>
  <w:style w:type="character" w:styleId="UyteHipercze">
    <w:name w:val="FollowedHyperlink"/>
    <w:uiPriority w:val="99"/>
    <w:semiHidden/>
    <w:unhideWhenUsed/>
    <w:rsid w:val="00DE21AA"/>
    <w:rPr>
      <w:color w:val="800080"/>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DE21AA"/>
    <w:rPr>
      <w:sz w:val="22"/>
      <w:szCs w:val="22"/>
      <w:lang w:eastAsia="en-US"/>
    </w:rPr>
  </w:style>
  <w:style w:type="table" w:customStyle="1" w:styleId="Tabelalisty3akcent61">
    <w:name w:val="Tabela listy 3 — akcent 61"/>
    <w:basedOn w:val="Standardowy"/>
    <w:next w:val="Tabelalisty3akcent6"/>
    <w:uiPriority w:val="48"/>
    <w:rsid w:val="00DE21AA"/>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elasiatki5ciemnaakcent61">
    <w:name w:val="Tabela siatki 5 — ciemna — akcent 61"/>
    <w:basedOn w:val="Standardowy"/>
    <w:next w:val="Tabelasiatki5ciemnaakcent6"/>
    <w:uiPriority w:val="50"/>
    <w:rsid w:val="00DE21A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asiatki4akcent61">
    <w:name w:val="Tabela siatki 4 — akcent 61"/>
    <w:basedOn w:val="Standardowy"/>
    <w:next w:val="Tabelasiatki4akcent6"/>
    <w:uiPriority w:val="49"/>
    <w:rsid w:val="00DE21AA"/>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listy3akcent6">
    <w:name w:val="List Table 3 Accent 6"/>
    <w:basedOn w:val="Standardowy"/>
    <w:uiPriority w:val="48"/>
    <w:rsid w:val="00DE21AA"/>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elasiatki5ciemnaakcent6">
    <w:name w:val="Grid Table 5 Dark Accent 6"/>
    <w:basedOn w:val="Standardowy"/>
    <w:uiPriority w:val="50"/>
    <w:rsid w:val="00DE21A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elasiatki4akcent6">
    <w:name w:val="Grid Table 4 Accent 6"/>
    <w:basedOn w:val="Standardowy"/>
    <w:uiPriority w:val="49"/>
    <w:rsid w:val="00DE21A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listy3akcent62">
    <w:name w:val="Tabela listy 3 — akcent 62"/>
    <w:basedOn w:val="Standardowy"/>
    <w:next w:val="Tabelalisty3akcent6"/>
    <w:uiPriority w:val="48"/>
    <w:rsid w:val="00DE21AA"/>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elasiatki5ciemnaakcent62">
    <w:name w:val="Tabela siatki 5 — ciemna — akcent 62"/>
    <w:basedOn w:val="Standardowy"/>
    <w:next w:val="Tabelasiatki5ciemnaakcent6"/>
    <w:uiPriority w:val="50"/>
    <w:rsid w:val="00DE21A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asiatki4akcent62">
    <w:name w:val="Tabela siatki 4 — akcent 62"/>
    <w:basedOn w:val="Standardowy"/>
    <w:next w:val="Tabelasiatki4akcent6"/>
    <w:uiPriority w:val="49"/>
    <w:rsid w:val="00DE21AA"/>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Poprawka">
    <w:name w:val="Revision"/>
    <w:hidden/>
    <w:uiPriority w:val="99"/>
    <w:semiHidden/>
    <w:rsid w:val="00DE21AA"/>
    <w:rPr>
      <w:sz w:val="22"/>
      <w:szCs w:val="22"/>
      <w:lang w:eastAsia="en-US"/>
    </w:rPr>
  </w:style>
  <w:style w:type="character" w:customStyle="1" w:styleId="Nagwek4Znak">
    <w:name w:val="Nagłówek 4 Znak"/>
    <w:basedOn w:val="Domylnaczcionkaakapitu"/>
    <w:link w:val="Nagwek4"/>
    <w:uiPriority w:val="9"/>
    <w:rsid w:val="002D7506"/>
    <w:rPr>
      <w:rFonts w:asciiTheme="majorHAnsi" w:eastAsiaTheme="majorEastAsia" w:hAnsiTheme="majorHAnsi" w:cstheme="majorBidi"/>
      <w:i/>
      <w:iCs/>
      <w:color w:val="2E74B5" w:themeColor="accent1" w:themeShade="BF"/>
      <w:sz w:val="24"/>
      <w:szCs w:val="24"/>
      <w:lang w:val="en-US" w:eastAsia="en-US"/>
    </w:rPr>
  </w:style>
  <w:style w:type="paragraph" w:styleId="Nagwekspisutreci">
    <w:name w:val="TOC Heading"/>
    <w:basedOn w:val="Nagwek1"/>
    <w:next w:val="Normalny"/>
    <w:uiPriority w:val="39"/>
    <w:unhideWhenUsed/>
    <w:qFormat/>
    <w:rsid w:val="0091230C"/>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pl-PL"/>
    </w:rPr>
  </w:style>
  <w:style w:type="character" w:customStyle="1" w:styleId="normaltextrun">
    <w:name w:val="normaltextrun"/>
    <w:basedOn w:val="Domylnaczcionkaakapitu"/>
    <w:rsid w:val="00D521A5"/>
  </w:style>
  <w:style w:type="character" w:customStyle="1" w:styleId="eop">
    <w:name w:val="eop"/>
    <w:basedOn w:val="Domylnaczcionkaakapitu"/>
    <w:rsid w:val="00D521A5"/>
  </w:style>
  <w:style w:type="paragraph" w:customStyle="1" w:styleId="paragraph">
    <w:name w:val="paragraph"/>
    <w:basedOn w:val="Normalny"/>
    <w:rsid w:val="00D521A5"/>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057">
      <w:bodyDiv w:val="1"/>
      <w:marLeft w:val="0"/>
      <w:marRight w:val="0"/>
      <w:marTop w:val="0"/>
      <w:marBottom w:val="0"/>
      <w:divBdr>
        <w:top w:val="none" w:sz="0" w:space="0" w:color="auto"/>
        <w:left w:val="none" w:sz="0" w:space="0" w:color="auto"/>
        <w:bottom w:val="none" w:sz="0" w:space="0" w:color="auto"/>
        <w:right w:val="none" w:sz="0" w:space="0" w:color="auto"/>
      </w:divBdr>
    </w:div>
    <w:div w:id="32388243">
      <w:bodyDiv w:val="1"/>
      <w:marLeft w:val="0"/>
      <w:marRight w:val="0"/>
      <w:marTop w:val="0"/>
      <w:marBottom w:val="0"/>
      <w:divBdr>
        <w:top w:val="none" w:sz="0" w:space="0" w:color="auto"/>
        <w:left w:val="none" w:sz="0" w:space="0" w:color="auto"/>
        <w:bottom w:val="none" w:sz="0" w:space="0" w:color="auto"/>
        <w:right w:val="none" w:sz="0" w:space="0" w:color="auto"/>
      </w:divBdr>
    </w:div>
    <w:div w:id="873692765">
      <w:bodyDiv w:val="1"/>
      <w:marLeft w:val="0"/>
      <w:marRight w:val="0"/>
      <w:marTop w:val="0"/>
      <w:marBottom w:val="0"/>
      <w:divBdr>
        <w:top w:val="none" w:sz="0" w:space="0" w:color="auto"/>
        <w:left w:val="none" w:sz="0" w:space="0" w:color="auto"/>
        <w:bottom w:val="none" w:sz="0" w:space="0" w:color="auto"/>
        <w:right w:val="none" w:sz="0" w:space="0" w:color="auto"/>
      </w:divBdr>
    </w:div>
    <w:div w:id="21294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lopolska.pl/n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fundusze.malopolsk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www.malopolska.pl/_userfiles/uploads/logotypy/Logo-Ma%C5%82opolska-V-RGB.png" TargetMode="External"/><Relationship Id="rId14" Type="http://schemas.openxmlformats.org/officeDocument/2006/relationships/hyperlink" Target="http://secure-web.cisco.com/1XblYYM3l-TAt1AddHjdTEoLwkDFV1ReTcuwxf6Mei7tov4oMVlT2djI6Jp3myFhFC-YeCSALCSToFObuWQW8bPXQTJxJdhcEUOUnRiA_SdGtE99sExk_Km50uKoemuL9Mx06-YVjwsmd_WRbwRmqFXyLlfwODmI1YJaOGHo4VseIJaU2O_XoCpqve-g1LsKjh9Aa0zFu5rgObJ6Ai-iXERIxpZ61uOI91siXKKMDovbaigZHTkgvSE-H8zCqHTYaAw3tA75O9iORMPCkn1FYoNbvK2ctPlFz9lU5jE2sc0NvtgdZF15hGitnRbfLO-OxXgUAXKq9A5TtnZprDJGlZQ/http%3A%2F%2Fwww.fundusze.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39C1-EA84-4AC0-A3C1-0A882BB9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10352</Words>
  <Characters>62115</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72323</CharactersWithSpaces>
  <SharedDoc>false</SharedDoc>
  <HLinks>
    <vt:vector size="90" baseType="variant">
      <vt:variant>
        <vt:i4>786526</vt:i4>
      </vt:variant>
      <vt:variant>
        <vt:i4>42</vt:i4>
      </vt:variant>
      <vt:variant>
        <vt:i4>0</vt:i4>
      </vt:variant>
      <vt:variant>
        <vt:i4>5</vt:i4>
      </vt:variant>
      <vt:variant>
        <vt:lpwstr>https://sip.lex.pl/</vt:lpwstr>
      </vt:variant>
      <vt:variant>
        <vt:lpwstr>/dokument/17709549?cm=DOCUMENT</vt:lpwstr>
      </vt:variant>
      <vt:variant>
        <vt:i4>1376306</vt:i4>
      </vt:variant>
      <vt:variant>
        <vt:i4>38</vt:i4>
      </vt:variant>
      <vt:variant>
        <vt:i4>0</vt:i4>
      </vt:variant>
      <vt:variant>
        <vt:i4>5</vt:i4>
      </vt:variant>
      <vt:variant>
        <vt:lpwstr/>
      </vt:variant>
      <vt:variant>
        <vt:lpwstr>_Toc400444223</vt:lpwstr>
      </vt:variant>
      <vt:variant>
        <vt:i4>1376306</vt:i4>
      </vt:variant>
      <vt:variant>
        <vt:i4>35</vt:i4>
      </vt:variant>
      <vt:variant>
        <vt:i4>0</vt:i4>
      </vt:variant>
      <vt:variant>
        <vt:i4>5</vt:i4>
      </vt:variant>
      <vt:variant>
        <vt:lpwstr/>
      </vt:variant>
      <vt:variant>
        <vt:lpwstr>_Toc400444221</vt:lpwstr>
      </vt:variant>
      <vt:variant>
        <vt:i4>1441842</vt:i4>
      </vt:variant>
      <vt:variant>
        <vt:i4>32</vt:i4>
      </vt:variant>
      <vt:variant>
        <vt:i4>0</vt:i4>
      </vt:variant>
      <vt:variant>
        <vt:i4>5</vt:i4>
      </vt:variant>
      <vt:variant>
        <vt:lpwstr/>
      </vt:variant>
      <vt:variant>
        <vt:lpwstr>_Toc400444219</vt:lpwstr>
      </vt:variant>
      <vt:variant>
        <vt:i4>1441842</vt:i4>
      </vt:variant>
      <vt:variant>
        <vt:i4>29</vt:i4>
      </vt:variant>
      <vt:variant>
        <vt:i4>0</vt:i4>
      </vt:variant>
      <vt:variant>
        <vt:i4>5</vt:i4>
      </vt:variant>
      <vt:variant>
        <vt:lpwstr/>
      </vt:variant>
      <vt:variant>
        <vt:lpwstr>_Toc400444217</vt:lpwstr>
      </vt:variant>
      <vt:variant>
        <vt:i4>1441842</vt:i4>
      </vt:variant>
      <vt:variant>
        <vt:i4>26</vt:i4>
      </vt:variant>
      <vt:variant>
        <vt:i4>0</vt:i4>
      </vt:variant>
      <vt:variant>
        <vt:i4>5</vt:i4>
      </vt:variant>
      <vt:variant>
        <vt:lpwstr/>
      </vt:variant>
      <vt:variant>
        <vt:lpwstr>_Toc400444216</vt:lpwstr>
      </vt:variant>
      <vt:variant>
        <vt:i4>1441842</vt:i4>
      </vt:variant>
      <vt:variant>
        <vt:i4>23</vt:i4>
      </vt:variant>
      <vt:variant>
        <vt:i4>0</vt:i4>
      </vt:variant>
      <vt:variant>
        <vt:i4>5</vt:i4>
      </vt:variant>
      <vt:variant>
        <vt:lpwstr/>
      </vt:variant>
      <vt:variant>
        <vt:lpwstr>_Toc400444215</vt:lpwstr>
      </vt:variant>
      <vt:variant>
        <vt:i4>1441842</vt:i4>
      </vt:variant>
      <vt:variant>
        <vt:i4>20</vt:i4>
      </vt:variant>
      <vt:variant>
        <vt:i4>0</vt:i4>
      </vt:variant>
      <vt:variant>
        <vt:i4>5</vt:i4>
      </vt:variant>
      <vt:variant>
        <vt:lpwstr/>
      </vt:variant>
      <vt:variant>
        <vt:lpwstr>_Toc400444213</vt:lpwstr>
      </vt:variant>
      <vt:variant>
        <vt:i4>2031665</vt:i4>
      </vt:variant>
      <vt:variant>
        <vt:i4>17</vt:i4>
      </vt:variant>
      <vt:variant>
        <vt:i4>0</vt:i4>
      </vt:variant>
      <vt:variant>
        <vt:i4>5</vt:i4>
      </vt:variant>
      <vt:variant>
        <vt:lpwstr/>
      </vt:variant>
      <vt:variant>
        <vt:lpwstr>_Toc400444186</vt:lpwstr>
      </vt:variant>
      <vt:variant>
        <vt:i4>2031665</vt:i4>
      </vt:variant>
      <vt:variant>
        <vt:i4>14</vt:i4>
      </vt:variant>
      <vt:variant>
        <vt:i4>0</vt:i4>
      </vt:variant>
      <vt:variant>
        <vt:i4>5</vt:i4>
      </vt:variant>
      <vt:variant>
        <vt:lpwstr/>
      </vt:variant>
      <vt:variant>
        <vt:lpwstr>_Toc400444184</vt:lpwstr>
      </vt:variant>
      <vt:variant>
        <vt:i4>2031665</vt:i4>
      </vt:variant>
      <vt:variant>
        <vt:i4>11</vt:i4>
      </vt:variant>
      <vt:variant>
        <vt:i4>0</vt:i4>
      </vt:variant>
      <vt:variant>
        <vt:i4>5</vt:i4>
      </vt:variant>
      <vt:variant>
        <vt:lpwstr/>
      </vt:variant>
      <vt:variant>
        <vt:lpwstr>_Toc400444182</vt:lpwstr>
      </vt:variant>
      <vt:variant>
        <vt:i4>2031665</vt:i4>
      </vt:variant>
      <vt:variant>
        <vt:i4>8</vt:i4>
      </vt:variant>
      <vt:variant>
        <vt:i4>0</vt:i4>
      </vt:variant>
      <vt:variant>
        <vt:i4>5</vt:i4>
      </vt:variant>
      <vt:variant>
        <vt:lpwstr/>
      </vt:variant>
      <vt:variant>
        <vt:lpwstr>_Toc400444180</vt:lpwstr>
      </vt:variant>
      <vt:variant>
        <vt:i4>1048625</vt:i4>
      </vt:variant>
      <vt:variant>
        <vt:i4>5</vt:i4>
      </vt:variant>
      <vt:variant>
        <vt:i4>0</vt:i4>
      </vt:variant>
      <vt:variant>
        <vt:i4>5</vt:i4>
      </vt:variant>
      <vt:variant>
        <vt:lpwstr/>
      </vt:variant>
      <vt:variant>
        <vt:lpwstr>_Toc400444178</vt:lpwstr>
      </vt:variant>
      <vt:variant>
        <vt:i4>1048625</vt:i4>
      </vt:variant>
      <vt:variant>
        <vt:i4>2</vt:i4>
      </vt:variant>
      <vt:variant>
        <vt:i4>0</vt:i4>
      </vt:variant>
      <vt:variant>
        <vt:i4>5</vt:i4>
      </vt:variant>
      <vt:variant>
        <vt:lpwstr/>
      </vt:variant>
      <vt:variant>
        <vt:lpwstr>_Toc400444177</vt:lpwstr>
      </vt:variant>
      <vt:variant>
        <vt:i4>62</vt:i4>
      </vt:variant>
      <vt:variant>
        <vt:i4>-1</vt:i4>
      </vt:variant>
      <vt:variant>
        <vt:i4>1027</vt:i4>
      </vt:variant>
      <vt:variant>
        <vt:i4>1</vt:i4>
      </vt:variant>
      <vt:variant>
        <vt:lpwstr>https://www.malopolska.pl/_userfiles/uploads/logotypy/Logo-Ma%C5%82opolska-V-RGB.png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mbodzi</dc:creator>
  <cp:keywords/>
  <dc:description/>
  <cp:lastModifiedBy>Seweryn, Monika</cp:lastModifiedBy>
  <cp:revision>24</cp:revision>
  <cp:lastPrinted>2024-10-11T12:50:00Z</cp:lastPrinted>
  <dcterms:created xsi:type="dcterms:W3CDTF">2024-10-08T09:08:00Z</dcterms:created>
  <dcterms:modified xsi:type="dcterms:W3CDTF">2024-11-19T06:50:00Z</dcterms:modified>
</cp:coreProperties>
</file>