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3E" w:rsidRPr="00D93DF8" w:rsidRDefault="00531D2E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UCHWAŁA Nr </w:t>
      </w:r>
      <w:r w:rsidR="00FB1C00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7</w:t>
      </w:r>
      <w:r w:rsidR="004344AD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/2023</w:t>
      </w:r>
    </w:p>
    <w:p w:rsidR="00EB493E" w:rsidRPr="00D93DF8" w:rsidRDefault="00D93DF8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Małopolskiej Rady Działalności Pożytku Publicznego</w:t>
      </w:r>
    </w:p>
    <w:p w:rsidR="00EB493E" w:rsidRPr="00D93DF8" w:rsidRDefault="006976C5" w:rsidP="002B3FD2">
      <w:pPr>
        <w:suppressAutoHyphens w:val="0"/>
        <w:autoSpaceDN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z dnia </w:t>
      </w:r>
      <w:r w:rsidR="0061374F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2 października</w:t>
      </w:r>
      <w:r w:rsidR="003E0312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</w:t>
      </w:r>
      <w:r w:rsidR="004344AD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2023</w:t>
      </w: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r.</w:t>
      </w:r>
    </w:p>
    <w:p w:rsidR="00EB493E" w:rsidRPr="00D93DF8" w:rsidRDefault="006976C5" w:rsidP="00D93DF8">
      <w:pPr>
        <w:suppressAutoHyphens w:val="0"/>
        <w:autoSpaceDN/>
        <w:spacing w:line="259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D93DF8">
        <w:rPr>
          <w:rFonts w:ascii="Arial" w:hAnsi="Arial" w:cs="Arial"/>
          <w:b/>
          <w:sz w:val="24"/>
          <w:szCs w:val="24"/>
          <w:lang w:val="pl-PL"/>
        </w:rPr>
        <w:t xml:space="preserve">w sprawie </w:t>
      </w:r>
      <w:r w:rsidR="00FB1C00">
        <w:rPr>
          <w:rFonts w:ascii="Arial" w:hAnsi="Arial" w:cs="Arial"/>
          <w:b/>
          <w:sz w:val="24"/>
          <w:szCs w:val="24"/>
          <w:lang w:val="pl-PL"/>
        </w:rPr>
        <w:t xml:space="preserve">wniosku o wykonanie </w:t>
      </w:r>
      <w:r w:rsidR="00FB1C00" w:rsidRPr="00FB1C00">
        <w:rPr>
          <w:rFonts w:ascii="Arial" w:hAnsi="Arial" w:cs="Arial"/>
          <w:b/>
          <w:sz w:val="24"/>
          <w:szCs w:val="24"/>
          <w:lang w:val="pl-PL"/>
        </w:rPr>
        <w:t>ekspertyzy prawnej odnośnie możliwości utworzenia w ramach Rocznego/Wieloletniego Programu Współpracy z Organizacjami Pozarządowymi Funduszu Wkładów Własnych dla organizacji pozarządowych z obszaru województwa małopolskiego</w:t>
      </w:r>
      <w:r w:rsidR="00BE358C">
        <w:rPr>
          <w:rFonts w:ascii="Arial" w:hAnsi="Arial" w:cs="Arial"/>
          <w:b/>
          <w:bCs/>
          <w:sz w:val="24"/>
          <w:szCs w:val="24"/>
          <w:lang w:val="pl-PL"/>
        </w:rPr>
        <w:t>.</w:t>
      </w:r>
    </w:p>
    <w:p w:rsidR="00EB493E" w:rsidRPr="00F65E02" w:rsidRDefault="006976C5" w:rsidP="00F65E02">
      <w:pPr>
        <w:suppressAutoHyphens w:val="0"/>
        <w:autoSpaceDN/>
        <w:spacing w:before="480" w:line="240" w:lineRule="auto"/>
        <w:jc w:val="both"/>
        <w:outlineLvl w:val="0"/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>N</w:t>
      </w:r>
      <w:r w:rsidR="00D93DF8">
        <w:rPr>
          <w:rFonts w:ascii="Arial" w:eastAsia="Times New Roman" w:hAnsi="Arial" w:cs="Arial"/>
          <w:color w:val="000000"/>
          <w:lang w:val="pl-PL" w:eastAsia="pl-PL"/>
        </w:rPr>
        <w:t>a podstawie art. 41a</w:t>
      </w:r>
      <w:r w:rsidR="00531D2E">
        <w:rPr>
          <w:rFonts w:ascii="Arial" w:eastAsia="Times New Roman" w:hAnsi="Arial" w:cs="Arial"/>
          <w:color w:val="000000"/>
          <w:lang w:val="pl-PL" w:eastAsia="pl-PL"/>
        </w:rPr>
        <w:t xml:space="preserve"> ust. 2 punkt 1 u</w:t>
      </w:r>
      <w:r w:rsidRPr="00D93DF8">
        <w:rPr>
          <w:rFonts w:ascii="Arial" w:eastAsia="Times New Roman" w:hAnsi="Arial" w:cs="Arial"/>
          <w:color w:val="000000"/>
          <w:lang w:val="pl-PL" w:eastAsia="pl-PL"/>
        </w:rPr>
        <w:t>stawy z dnia 24 kwietnia 2003 r. o działalności pożytku publicznego i o wolontariacie (</w:t>
      </w:r>
      <w:r w:rsidR="00FB1C00">
        <w:rPr>
          <w:rFonts w:ascii="Arial" w:eastAsia="Times New Roman" w:hAnsi="Arial" w:cs="Arial"/>
          <w:color w:val="000000"/>
          <w:lang w:val="pl-PL" w:eastAsia="pl-PL"/>
        </w:rPr>
        <w:t>t.j. Dz. U. 2023 poz. 5</w:t>
      </w:r>
      <w:r w:rsidR="0028514D">
        <w:rPr>
          <w:rFonts w:ascii="Arial" w:eastAsia="Times New Roman" w:hAnsi="Arial" w:cs="Arial"/>
          <w:color w:val="000000"/>
          <w:lang w:val="pl-PL" w:eastAsia="pl-PL"/>
        </w:rPr>
        <w:t>7</w:t>
      </w:r>
      <w:r w:rsidR="00FB1C00">
        <w:rPr>
          <w:rFonts w:ascii="Arial" w:eastAsia="Times New Roman" w:hAnsi="Arial" w:cs="Arial"/>
          <w:color w:val="000000"/>
          <w:lang w:val="pl-PL" w:eastAsia="pl-PL"/>
        </w:rPr>
        <w:t>1</w:t>
      </w:r>
      <w:r w:rsidR="0028514D">
        <w:rPr>
          <w:rFonts w:ascii="Arial" w:eastAsia="Times New Roman" w:hAnsi="Arial" w:cs="Arial"/>
          <w:color w:val="000000"/>
          <w:lang w:val="pl-PL" w:eastAsia="pl-PL"/>
        </w:rPr>
        <w:t>),</w:t>
      </w:r>
      <w:r w:rsidRPr="00D93DF8">
        <w:rPr>
          <w:rFonts w:ascii="Arial" w:eastAsia="Times New Roman" w:hAnsi="Arial" w:cs="Arial"/>
          <w:color w:val="000000"/>
          <w:lang w:val="pl-PL" w:eastAsia="pl-PL"/>
        </w:rPr>
        <w:t xml:space="preserve"> </w:t>
      </w:r>
      <w:r w:rsidR="00531D2E">
        <w:rPr>
          <w:rFonts w:ascii="Arial" w:eastAsia="Times New Roman" w:hAnsi="Arial" w:cs="Arial"/>
          <w:color w:val="000000"/>
          <w:lang w:val="pl-PL" w:eastAsia="pl-PL"/>
        </w:rPr>
        <w:t xml:space="preserve">§ </w:t>
      </w:r>
      <w:r w:rsidR="00D67DEF">
        <w:rPr>
          <w:rFonts w:ascii="Arial" w:eastAsia="Times New Roman" w:hAnsi="Arial" w:cs="Arial"/>
          <w:color w:val="000000"/>
          <w:lang w:val="pl-PL" w:eastAsia="pl-PL"/>
        </w:rPr>
        <w:t>10</w:t>
      </w:r>
      <w:r w:rsidR="00531D2E">
        <w:rPr>
          <w:rFonts w:ascii="Arial" w:eastAsia="Times New Roman" w:hAnsi="Arial" w:cs="Arial"/>
          <w:color w:val="000000"/>
          <w:lang w:val="pl-PL" w:eastAsia="pl-PL"/>
        </w:rPr>
        <w:t xml:space="preserve"> ust. 1 pkt. </w:t>
      </w:r>
      <w:r w:rsidR="00D67DEF">
        <w:rPr>
          <w:rFonts w:ascii="Arial" w:eastAsia="Times New Roman" w:hAnsi="Arial" w:cs="Arial"/>
          <w:color w:val="000000"/>
          <w:lang w:val="pl-PL" w:eastAsia="pl-PL"/>
        </w:rPr>
        <w:t>3</w:t>
      </w:r>
      <w:r w:rsidR="0028514D" w:rsidRPr="0028514D">
        <w:rPr>
          <w:rFonts w:ascii="Arial" w:eastAsia="Times New Roman" w:hAnsi="Arial" w:cs="Arial"/>
          <w:color w:val="000000"/>
          <w:lang w:val="pl-PL" w:eastAsia="pl-PL"/>
        </w:rPr>
        <w:t xml:space="preserve"> Regulaminu określającego organizację i tryb działania Małopolskiej Rady Działalności Pożytku Publicznego będącego Załącznikiem nr 2 do Uchwały nr </w:t>
      </w:r>
      <w:r w:rsidR="00272CB2">
        <w:rPr>
          <w:rFonts w:ascii="Arial" w:eastAsia="Times New Roman" w:hAnsi="Arial" w:cs="Arial"/>
          <w:color w:val="000000"/>
          <w:lang w:val="pl-PL" w:eastAsia="pl-PL"/>
        </w:rPr>
        <w:t>874/22</w:t>
      </w:r>
      <w:r w:rsidR="0028514D" w:rsidRPr="0028514D">
        <w:rPr>
          <w:rFonts w:ascii="Arial" w:eastAsia="Times New Roman" w:hAnsi="Arial" w:cs="Arial"/>
          <w:color w:val="000000"/>
          <w:lang w:val="pl-PL" w:eastAsia="pl-PL"/>
        </w:rPr>
        <w:t xml:space="preserve"> Zarządu Wo</w:t>
      </w:r>
      <w:r w:rsidR="00272CB2">
        <w:rPr>
          <w:rFonts w:ascii="Arial" w:eastAsia="Times New Roman" w:hAnsi="Arial" w:cs="Arial"/>
          <w:color w:val="000000"/>
          <w:lang w:val="pl-PL" w:eastAsia="pl-PL"/>
        </w:rPr>
        <w:t>jewództwa Małopolskiego z dnia 31 maja 2022</w:t>
      </w:r>
      <w:r w:rsidR="0028514D" w:rsidRPr="0028514D">
        <w:rPr>
          <w:rFonts w:ascii="Arial" w:eastAsia="Times New Roman" w:hAnsi="Arial" w:cs="Arial"/>
          <w:color w:val="000000"/>
          <w:lang w:val="pl-PL" w:eastAsia="pl-PL"/>
        </w:rPr>
        <w:t xml:space="preserve"> r. w sprawie trybu powołania członków Małopolskiej Rady Działalności Pożytku Publicznego, terminu i sposobu zgłaszania kandydatów oraz określenia organizacji i trybu jej działania, Małopolska Rada Działalności Pożytku Publicznego uchwala, co następuje: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1</w:t>
      </w:r>
    </w:p>
    <w:p w:rsidR="00EF5B26" w:rsidRPr="00D67DEF" w:rsidRDefault="00D67DEF" w:rsidP="00D67DEF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67DEF">
        <w:rPr>
          <w:rFonts w:ascii="Arial" w:eastAsia="Times New Roman" w:hAnsi="Arial" w:cs="Arial"/>
          <w:color w:val="000000"/>
          <w:lang w:val="pl-PL" w:eastAsia="pl-PL"/>
        </w:rPr>
        <w:t>Wnioskuje do Marszałka Województwa Małopolskiego o wykonanie ekspertyzy prawnej odnośnie możliwości utworzenia w ramach Rocznego/Wieloletniego Programu Współpracy z Organizacjami Pozarządowymi Funduszu Wkładów Własnych dla organizacji pozarządowych z obszaru województwa małopolskiego</w:t>
      </w:r>
      <w:r w:rsidR="00587EBD" w:rsidRPr="00D67DEF">
        <w:rPr>
          <w:rFonts w:ascii="Arial" w:eastAsia="Times New Roman" w:hAnsi="Arial" w:cs="Arial"/>
          <w:bCs/>
          <w:color w:val="000000"/>
          <w:lang w:val="pl-PL" w:eastAsia="pl-PL"/>
        </w:rPr>
        <w:t>.</w:t>
      </w:r>
    </w:p>
    <w:p w:rsidR="00D67DEF" w:rsidRPr="00D67DEF" w:rsidRDefault="00D67DEF" w:rsidP="00D67DEF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bCs/>
          <w:color w:val="000000"/>
          <w:lang w:val="pl-PL" w:eastAsia="pl-PL"/>
        </w:rPr>
        <w:t>Treść wniosku wraz z symulacją obliczeń stanowią odpowiednio załącznik nr 1 i załącznik nr 2 do niniejszej uchwały.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2</w:t>
      </w:r>
    </w:p>
    <w:p w:rsidR="00EB493E" w:rsidRDefault="006976C5" w:rsidP="00704D2B">
      <w:pPr>
        <w:spacing w:after="444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 xml:space="preserve">Uchwała wchodzi w życie z dniem podjęcia. </w:t>
      </w:r>
    </w:p>
    <w:p w:rsid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>Uprawnionych do głosowania:16</w:t>
      </w:r>
    </w:p>
    <w:p w:rsidR="005A2DAA" w:rsidRPr="000B2C6B" w:rsidRDefault="002D168C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Liczba głosujących: </w:t>
      </w:r>
      <w:r w:rsidR="0061374F">
        <w:rPr>
          <w:rFonts w:ascii="Arial" w:eastAsia="Times New Roman" w:hAnsi="Arial" w:cs="Arial"/>
          <w:color w:val="000000"/>
          <w:lang w:val="pl-PL" w:eastAsia="pl-PL"/>
        </w:rPr>
        <w:t>12</w:t>
      </w:r>
    </w:p>
    <w:p w:rsidR="00B33A9C" w:rsidRDefault="002D168C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Oddane głosy: „za”: </w:t>
      </w:r>
      <w:r w:rsidR="0061374F">
        <w:rPr>
          <w:rFonts w:ascii="Arial" w:eastAsia="Times New Roman" w:hAnsi="Arial" w:cs="Arial"/>
          <w:color w:val="000000"/>
          <w:lang w:val="pl-PL" w:eastAsia="pl-PL"/>
        </w:rPr>
        <w:t>12</w:t>
      </w:r>
      <w:r>
        <w:rPr>
          <w:rFonts w:ascii="Arial" w:eastAsia="Times New Roman" w:hAnsi="Arial" w:cs="Arial"/>
          <w:color w:val="000000"/>
          <w:lang w:val="pl-PL" w:eastAsia="pl-PL"/>
        </w:rPr>
        <w:t xml:space="preserve"> „przeciw:” </w:t>
      </w:r>
      <w:r w:rsidR="0061374F">
        <w:rPr>
          <w:rFonts w:ascii="Arial" w:eastAsia="Times New Roman" w:hAnsi="Arial" w:cs="Arial"/>
          <w:color w:val="000000"/>
          <w:lang w:val="pl-PL" w:eastAsia="pl-PL"/>
        </w:rPr>
        <w:t>0</w:t>
      </w:r>
      <w:r>
        <w:rPr>
          <w:rFonts w:ascii="Arial" w:eastAsia="Times New Roman" w:hAnsi="Arial" w:cs="Arial"/>
          <w:color w:val="000000"/>
          <w:lang w:val="pl-PL" w:eastAsia="pl-PL"/>
        </w:rPr>
        <w:t xml:space="preserve"> „wstrzymujący się”: </w:t>
      </w:r>
      <w:r w:rsidR="0061374F">
        <w:rPr>
          <w:rFonts w:ascii="Arial" w:eastAsia="Times New Roman" w:hAnsi="Arial" w:cs="Arial"/>
          <w:color w:val="000000"/>
          <w:lang w:val="pl-PL" w:eastAsia="pl-PL"/>
        </w:rPr>
        <w:t>0</w:t>
      </w:r>
      <w:bookmarkStart w:id="0" w:name="_GoBack"/>
      <w:bookmarkEnd w:id="0"/>
    </w:p>
    <w:sectPr w:rsidR="00B33A9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C5" w:rsidRDefault="00697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398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D1EBE"/>
    <w:multiLevelType w:val="hybridMultilevel"/>
    <w:tmpl w:val="29AAA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73167"/>
    <w:multiLevelType w:val="hybridMultilevel"/>
    <w:tmpl w:val="07C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5FE8"/>
    <w:multiLevelType w:val="hybridMultilevel"/>
    <w:tmpl w:val="2F66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31A8"/>
    <w:multiLevelType w:val="hybridMultilevel"/>
    <w:tmpl w:val="4E40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5DCA"/>
    <w:multiLevelType w:val="hybridMultilevel"/>
    <w:tmpl w:val="A97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2616C"/>
    <w:multiLevelType w:val="hybridMultilevel"/>
    <w:tmpl w:val="7EF2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025C7"/>
    <w:multiLevelType w:val="multilevel"/>
    <w:tmpl w:val="F6AA9BB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45767EF4"/>
    <w:multiLevelType w:val="hybridMultilevel"/>
    <w:tmpl w:val="731ED2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1F5A52"/>
    <w:multiLevelType w:val="hybridMultilevel"/>
    <w:tmpl w:val="AC88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D6439"/>
    <w:multiLevelType w:val="hybridMultilevel"/>
    <w:tmpl w:val="4258A838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1" w15:restartNumberingAfterBreak="0">
    <w:nsid w:val="6990751E"/>
    <w:multiLevelType w:val="hybridMultilevel"/>
    <w:tmpl w:val="92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67852"/>
    <w:multiLevelType w:val="multilevel"/>
    <w:tmpl w:val="5AD4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0308C"/>
    <w:multiLevelType w:val="hybridMultilevel"/>
    <w:tmpl w:val="5734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13"/>
  </w:num>
  <w:num w:numId="9">
    <w:abstractNumId w:val="5"/>
  </w:num>
  <w:num w:numId="10">
    <w:abstractNumId w:val="9"/>
  </w:num>
  <w:num w:numId="11">
    <w:abstractNumId w:val="3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1581A"/>
    <w:rsid w:val="00037ADB"/>
    <w:rsid w:val="000B2C6B"/>
    <w:rsid w:val="000C77A2"/>
    <w:rsid w:val="00217194"/>
    <w:rsid w:val="00223198"/>
    <w:rsid w:val="00272CB2"/>
    <w:rsid w:val="0028514D"/>
    <w:rsid w:val="002A1676"/>
    <w:rsid w:val="002B3FD2"/>
    <w:rsid w:val="002D168C"/>
    <w:rsid w:val="003303C7"/>
    <w:rsid w:val="003E0312"/>
    <w:rsid w:val="003E0C68"/>
    <w:rsid w:val="004344AD"/>
    <w:rsid w:val="004926FA"/>
    <w:rsid w:val="00525326"/>
    <w:rsid w:val="00531D2E"/>
    <w:rsid w:val="00587EBD"/>
    <w:rsid w:val="005A2DAA"/>
    <w:rsid w:val="005F42B4"/>
    <w:rsid w:val="005F7766"/>
    <w:rsid w:val="0061374F"/>
    <w:rsid w:val="006976C5"/>
    <w:rsid w:val="00704D2B"/>
    <w:rsid w:val="008158EF"/>
    <w:rsid w:val="00831E91"/>
    <w:rsid w:val="00976E6C"/>
    <w:rsid w:val="00A42AA4"/>
    <w:rsid w:val="00B33A9C"/>
    <w:rsid w:val="00BE358C"/>
    <w:rsid w:val="00C362C5"/>
    <w:rsid w:val="00CC6A25"/>
    <w:rsid w:val="00D67BDB"/>
    <w:rsid w:val="00D67DEF"/>
    <w:rsid w:val="00D93DF8"/>
    <w:rsid w:val="00DA27C2"/>
    <w:rsid w:val="00DC61FA"/>
    <w:rsid w:val="00E42DA3"/>
    <w:rsid w:val="00EB493E"/>
    <w:rsid w:val="00EF5B26"/>
    <w:rsid w:val="00F2596F"/>
    <w:rsid w:val="00F421D3"/>
    <w:rsid w:val="00F46557"/>
    <w:rsid w:val="00F65E02"/>
    <w:rsid w:val="00F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63EC6-3ECE-498E-8EF6-52A29A6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27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dc:description/>
  <cp:lastModifiedBy>Seweryn, Monika</cp:lastModifiedBy>
  <cp:revision>4</cp:revision>
  <dcterms:created xsi:type="dcterms:W3CDTF">2023-09-25T06:19:00Z</dcterms:created>
  <dcterms:modified xsi:type="dcterms:W3CDTF">2023-10-03T08:59:00Z</dcterms:modified>
</cp:coreProperties>
</file>