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C9280" w14:textId="127197D2" w:rsidR="00820AA7" w:rsidRDefault="00820AA7" w:rsidP="00722B0D">
      <w:pPr>
        <w:spacing w:after="0" w:line="240" w:lineRule="auto"/>
        <w:ind w:left="4956"/>
        <w:rPr>
          <w:rFonts w:ascii="Arial" w:eastAsia="Times New Roman" w:hAnsi="Arial" w:cs="Arial"/>
          <w:bCs/>
          <w:sz w:val="18"/>
          <w:lang w:eastAsia="pl-PL"/>
        </w:rPr>
      </w:pPr>
      <w:bookmarkStart w:id="0" w:name="_GoBack"/>
      <w:bookmarkEnd w:id="0"/>
    </w:p>
    <w:p w14:paraId="68FC7C3C" w14:textId="77777777" w:rsidR="00820AA7" w:rsidRPr="00820AA7" w:rsidRDefault="00820AA7" w:rsidP="00820AA7">
      <w:pPr>
        <w:spacing w:after="0" w:line="240" w:lineRule="auto"/>
        <w:ind w:left="5812"/>
        <w:jc w:val="right"/>
        <w:rPr>
          <w:rFonts w:ascii="Arial" w:eastAsia="Times New Roman" w:hAnsi="Arial" w:cs="Arial"/>
          <w:bCs/>
          <w:sz w:val="18"/>
          <w:lang w:eastAsia="pl-PL"/>
        </w:rPr>
      </w:pPr>
      <w:r w:rsidRPr="00820AA7">
        <w:rPr>
          <w:rFonts w:ascii="Arial" w:eastAsia="Times New Roman" w:hAnsi="Arial" w:cs="Arial"/>
          <w:bCs/>
          <w:sz w:val="18"/>
          <w:lang w:eastAsia="pl-PL"/>
        </w:rPr>
        <w:t>Załącznik</w:t>
      </w:r>
    </w:p>
    <w:p w14:paraId="3937055B" w14:textId="4B618651" w:rsidR="00820AA7" w:rsidRPr="00820AA7" w:rsidRDefault="00820AA7" w:rsidP="00820AA7">
      <w:pPr>
        <w:spacing w:after="0" w:line="240" w:lineRule="auto"/>
        <w:ind w:left="5812"/>
        <w:jc w:val="right"/>
        <w:rPr>
          <w:rFonts w:ascii="Arial" w:eastAsia="Times New Roman" w:hAnsi="Arial" w:cs="Arial"/>
          <w:bCs/>
          <w:sz w:val="18"/>
          <w:lang w:eastAsia="pl-PL"/>
        </w:rPr>
      </w:pPr>
      <w:r w:rsidRPr="00820AA7">
        <w:rPr>
          <w:rFonts w:ascii="Arial" w:eastAsia="Times New Roman" w:hAnsi="Arial" w:cs="Arial"/>
          <w:bCs/>
          <w:sz w:val="18"/>
          <w:lang w:eastAsia="pl-PL"/>
        </w:rPr>
        <w:t xml:space="preserve">do Uchwały Nr </w:t>
      </w:r>
      <w:r w:rsidR="007A1FA6">
        <w:rPr>
          <w:rFonts w:ascii="Arial" w:eastAsia="Times New Roman" w:hAnsi="Arial" w:cs="Arial"/>
          <w:bCs/>
          <w:sz w:val="18"/>
          <w:lang w:eastAsia="pl-PL"/>
        </w:rPr>
        <w:t>217</w:t>
      </w:r>
      <w:r w:rsidRPr="00820AA7">
        <w:rPr>
          <w:rFonts w:ascii="Arial" w:eastAsia="Times New Roman" w:hAnsi="Arial" w:cs="Arial"/>
          <w:bCs/>
          <w:sz w:val="18"/>
          <w:lang w:eastAsia="pl-PL"/>
        </w:rPr>
        <w:t>/22</w:t>
      </w:r>
    </w:p>
    <w:p w14:paraId="0ED53BB2" w14:textId="77777777" w:rsidR="00820AA7" w:rsidRPr="00820AA7" w:rsidRDefault="00820AA7" w:rsidP="00820AA7">
      <w:pPr>
        <w:spacing w:after="0" w:line="240" w:lineRule="auto"/>
        <w:ind w:left="5812"/>
        <w:jc w:val="right"/>
        <w:rPr>
          <w:rFonts w:ascii="Arial" w:eastAsia="Times New Roman" w:hAnsi="Arial" w:cs="Arial"/>
          <w:bCs/>
          <w:sz w:val="18"/>
          <w:lang w:eastAsia="pl-PL"/>
        </w:rPr>
      </w:pPr>
      <w:r w:rsidRPr="00820AA7">
        <w:rPr>
          <w:rFonts w:ascii="Arial" w:eastAsia="Times New Roman" w:hAnsi="Arial" w:cs="Arial"/>
          <w:bCs/>
          <w:sz w:val="18"/>
          <w:lang w:eastAsia="pl-PL"/>
        </w:rPr>
        <w:t>Zarządu Województwa Małopolskiego</w:t>
      </w:r>
    </w:p>
    <w:p w14:paraId="255FC1A8" w14:textId="264050B9" w:rsidR="00820AA7" w:rsidRPr="00820AA7" w:rsidRDefault="00820AA7" w:rsidP="00820AA7">
      <w:pPr>
        <w:spacing w:after="0" w:line="240" w:lineRule="auto"/>
        <w:ind w:left="5812"/>
        <w:jc w:val="right"/>
        <w:rPr>
          <w:rFonts w:ascii="Arial" w:eastAsia="Times New Roman" w:hAnsi="Arial" w:cs="Arial"/>
          <w:bCs/>
          <w:sz w:val="18"/>
          <w:lang w:eastAsia="pl-PL"/>
        </w:rPr>
      </w:pPr>
      <w:r w:rsidRPr="00820AA7">
        <w:rPr>
          <w:rFonts w:ascii="Arial" w:eastAsia="Times New Roman" w:hAnsi="Arial" w:cs="Arial"/>
          <w:bCs/>
          <w:sz w:val="18"/>
          <w:lang w:eastAsia="pl-PL"/>
        </w:rPr>
        <w:t xml:space="preserve">z dnia </w:t>
      </w:r>
      <w:r w:rsidR="007A1FA6">
        <w:rPr>
          <w:rFonts w:ascii="Arial" w:eastAsia="Times New Roman" w:hAnsi="Arial" w:cs="Arial"/>
          <w:bCs/>
          <w:sz w:val="18"/>
          <w:lang w:eastAsia="pl-PL"/>
        </w:rPr>
        <w:t>22</w:t>
      </w:r>
      <w:r w:rsidRPr="00820AA7">
        <w:rPr>
          <w:rFonts w:ascii="Arial" w:eastAsia="Times New Roman" w:hAnsi="Arial" w:cs="Arial"/>
          <w:bCs/>
          <w:sz w:val="18"/>
          <w:lang w:eastAsia="pl-PL"/>
        </w:rPr>
        <w:t>.02.2022 r.</w:t>
      </w:r>
    </w:p>
    <w:p w14:paraId="12DCE6E2" w14:textId="77777777" w:rsidR="00820AA7" w:rsidRDefault="00820AA7" w:rsidP="00722B0D">
      <w:pPr>
        <w:spacing w:after="0" w:line="240" w:lineRule="auto"/>
        <w:ind w:left="4956"/>
        <w:rPr>
          <w:rFonts w:ascii="Arial" w:eastAsia="Times New Roman" w:hAnsi="Arial" w:cs="Arial"/>
          <w:bCs/>
          <w:sz w:val="18"/>
          <w:lang w:eastAsia="pl-PL"/>
        </w:rPr>
      </w:pPr>
    </w:p>
    <w:p w14:paraId="3F923049" w14:textId="77777777" w:rsidR="00820AA7" w:rsidRPr="00820AA7" w:rsidRDefault="00820AA7" w:rsidP="00722B0D">
      <w:pPr>
        <w:spacing w:after="0" w:line="240" w:lineRule="auto"/>
        <w:ind w:left="4956"/>
        <w:rPr>
          <w:rFonts w:ascii="Arial" w:hAnsi="Arial" w:cs="Arial"/>
          <w:sz w:val="18"/>
        </w:rPr>
      </w:pPr>
    </w:p>
    <w:p w14:paraId="66789133" w14:textId="2ADA0B0A" w:rsidR="00C75A88" w:rsidRPr="00820AA7" w:rsidRDefault="002A0790" w:rsidP="00820AA7">
      <w:pPr>
        <w:pStyle w:val="Nagwek1"/>
        <w:spacing w:before="1320" w:after="240"/>
        <w:jc w:val="center"/>
        <w:rPr>
          <w:rFonts w:ascii="Arial" w:hAnsi="Arial" w:cs="Arial"/>
          <w:color w:val="auto"/>
          <w:sz w:val="32"/>
        </w:rPr>
      </w:pPr>
      <w:r w:rsidRPr="00820AA7">
        <w:rPr>
          <w:rFonts w:ascii="Arial" w:hAnsi="Arial" w:cs="Arial"/>
          <w:color w:val="auto"/>
          <w:sz w:val="32"/>
        </w:rPr>
        <w:t>REGULAMIN</w:t>
      </w:r>
      <w:r w:rsidR="00DF67E9" w:rsidRPr="00820AA7">
        <w:rPr>
          <w:rFonts w:ascii="Arial" w:hAnsi="Arial" w:cs="Arial"/>
          <w:color w:val="auto"/>
          <w:sz w:val="32"/>
        </w:rPr>
        <w:t xml:space="preserve"> UDZIELANIA WSPARCIA FINANSOWEGO </w:t>
      </w:r>
      <w:r w:rsidR="00820AA7">
        <w:rPr>
          <w:rFonts w:ascii="Arial" w:hAnsi="Arial" w:cs="Arial"/>
          <w:color w:val="auto"/>
          <w:sz w:val="32"/>
        </w:rPr>
        <w:br/>
      </w:r>
      <w:r w:rsidR="00DF67E9" w:rsidRPr="00820AA7">
        <w:rPr>
          <w:rFonts w:ascii="Arial" w:hAnsi="Arial" w:cs="Arial"/>
          <w:color w:val="auto"/>
          <w:sz w:val="32"/>
        </w:rPr>
        <w:t>W RAMACH</w:t>
      </w:r>
      <w:r w:rsidR="00C75A88" w:rsidRPr="00820AA7">
        <w:rPr>
          <w:rFonts w:ascii="Arial" w:hAnsi="Arial" w:cs="Arial"/>
          <w:color w:val="auto"/>
          <w:sz w:val="32"/>
        </w:rPr>
        <w:t xml:space="preserve"> </w:t>
      </w:r>
      <w:r w:rsidR="0021755F" w:rsidRPr="00820AA7">
        <w:rPr>
          <w:rFonts w:ascii="Arial" w:hAnsi="Arial" w:cs="Arial"/>
          <w:color w:val="auto"/>
          <w:sz w:val="32"/>
        </w:rPr>
        <w:t>PROJEKTU GRANTOWEGO</w:t>
      </w:r>
    </w:p>
    <w:p w14:paraId="3A67305A" w14:textId="77777777" w:rsidR="0020061F" w:rsidRPr="00820AA7" w:rsidRDefault="0021755F" w:rsidP="00820AA7">
      <w:pPr>
        <w:pStyle w:val="Nagwek1"/>
        <w:spacing w:before="0"/>
        <w:jc w:val="center"/>
        <w:rPr>
          <w:rFonts w:ascii="Arial" w:hAnsi="Arial" w:cs="Arial"/>
          <w:caps/>
          <w:color w:val="auto"/>
          <w:sz w:val="40"/>
          <w:szCs w:val="40"/>
        </w:rPr>
      </w:pPr>
      <w:r w:rsidRPr="00820AA7">
        <w:rPr>
          <w:rFonts w:ascii="Arial" w:hAnsi="Arial" w:cs="Arial"/>
          <w:color w:val="auto"/>
          <w:sz w:val="40"/>
          <w:szCs w:val="40"/>
        </w:rPr>
        <w:t>„</w:t>
      </w:r>
      <w:r w:rsidR="0020061F" w:rsidRPr="00820AA7">
        <w:rPr>
          <w:rFonts w:ascii="Arial" w:hAnsi="Arial" w:cs="Arial"/>
          <w:caps/>
          <w:color w:val="auto"/>
          <w:sz w:val="40"/>
          <w:szCs w:val="40"/>
        </w:rPr>
        <w:t>Małopolska Tarcza Antykryzysowa.</w:t>
      </w:r>
    </w:p>
    <w:p w14:paraId="23B6AE2F" w14:textId="77777777" w:rsidR="0021755F" w:rsidRPr="00820AA7" w:rsidRDefault="0020061F" w:rsidP="00820AA7">
      <w:pPr>
        <w:pStyle w:val="Nagwek1"/>
        <w:spacing w:before="0"/>
        <w:jc w:val="center"/>
        <w:rPr>
          <w:rFonts w:ascii="Arial" w:hAnsi="Arial" w:cs="Arial"/>
          <w:color w:val="auto"/>
          <w:sz w:val="40"/>
          <w:szCs w:val="40"/>
        </w:rPr>
      </w:pPr>
      <w:r w:rsidRPr="00820AA7">
        <w:rPr>
          <w:rFonts w:ascii="Arial" w:hAnsi="Arial" w:cs="Arial"/>
          <w:caps/>
          <w:color w:val="auto"/>
          <w:sz w:val="40"/>
          <w:szCs w:val="40"/>
        </w:rPr>
        <w:t xml:space="preserve">Pakiet Medyczny 3 </w:t>
      </w:r>
      <w:r w:rsidR="00C75A88" w:rsidRPr="00820AA7">
        <w:rPr>
          <w:rFonts w:ascii="Arial" w:hAnsi="Arial" w:cs="Arial"/>
          <w:caps/>
          <w:color w:val="auto"/>
          <w:sz w:val="40"/>
          <w:szCs w:val="40"/>
        </w:rPr>
        <w:br/>
      </w:r>
      <w:r w:rsidRPr="00820AA7">
        <w:rPr>
          <w:rFonts w:ascii="Arial" w:hAnsi="Arial" w:cs="Arial"/>
          <w:caps/>
          <w:color w:val="auto"/>
          <w:sz w:val="40"/>
          <w:szCs w:val="40"/>
        </w:rPr>
        <w:t>– Wsparcie grantowe placówek POZ</w:t>
      </w:r>
      <w:r w:rsidR="0021755F" w:rsidRPr="00820AA7">
        <w:rPr>
          <w:rFonts w:ascii="Arial" w:hAnsi="Arial" w:cs="Arial"/>
          <w:color w:val="auto"/>
          <w:sz w:val="40"/>
          <w:szCs w:val="40"/>
        </w:rPr>
        <w:t>”</w:t>
      </w:r>
    </w:p>
    <w:p w14:paraId="1EBC24FA" w14:textId="77777777" w:rsidR="0021755F" w:rsidRPr="00820AA7" w:rsidRDefault="0021755F" w:rsidP="00820AA7">
      <w:pPr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Cs/>
          <w:sz w:val="32"/>
          <w:szCs w:val="32"/>
        </w:rPr>
      </w:pPr>
      <w:r w:rsidRPr="00820AA7">
        <w:rPr>
          <w:rFonts w:ascii="Arial" w:hAnsi="Arial" w:cs="Arial"/>
          <w:bCs/>
          <w:sz w:val="32"/>
          <w:szCs w:val="32"/>
        </w:rPr>
        <w:t>W RAMACH 9 OSI PRIORYTETOWEJ</w:t>
      </w:r>
    </w:p>
    <w:p w14:paraId="32E35261" w14:textId="77777777" w:rsidR="0021755F" w:rsidRPr="00820AA7" w:rsidRDefault="0021755F" w:rsidP="0021755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820AA7">
        <w:rPr>
          <w:rFonts w:ascii="Arial" w:hAnsi="Arial" w:cs="Arial"/>
          <w:bCs/>
          <w:sz w:val="32"/>
          <w:szCs w:val="32"/>
        </w:rPr>
        <w:t>REGION SPÓJNY SPOŁECZNIE</w:t>
      </w:r>
    </w:p>
    <w:p w14:paraId="55DC189F" w14:textId="77777777" w:rsidR="0021755F" w:rsidRPr="00820AA7" w:rsidRDefault="0021755F" w:rsidP="0021755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820AA7">
        <w:rPr>
          <w:rFonts w:ascii="Arial" w:hAnsi="Arial" w:cs="Arial"/>
          <w:bCs/>
          <w:sz w:val="32"/>
          <w:szCs w:val="32"/>
        </w:rPr>
        <w:t>REGIONALNEGO PROGRAMU OPERACYJNEGO</w:t>
      </w:r>
    </w:p>
    <w:p w14:paraId="77A96D3E" w14:textId="77777777" w:rsidR="0021755F" w:rsidRPr="00820AA7" w:rsidRDefault="0021755F" w:rsidP="0021755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820AA7">
        <w:rPr>
          <w:rFonts w:ascii="Arial" w:hAnsi="Arial" w:cs="Arial"/>
          <w:bCs/>
          <w:sz w:val="32"/>
          <w:szCs w:val="32"/>
        </w:rPr>
        <w:t>WOJEWÓDZTWA MAŁOPOLSKIEGO NA LATA 2014-2020</w:t>
      </w:r>
    </w:p>
    <w:p w14:paraId="4A327C4A" w14:textId="77777777" w:rsidR="0021755F" w:rsidRPr="00820AA7" w:rsidRDefault="0021755F" w:rsidP="00820AA7">
      <w:pPr>
        <w:autoSpaceDE w:val="0"/>
        <w:autoSpaceDN w:val="0"/>
        <w:adjustRightInd w:val="0"/>
        <w:spacing w:before="480" w:after="0"/>
        <w:jc w:val="center"/>
        <w:rPr>
          <w:rFonts w:ascii="Arial" w:hAnsi="Arial" w:cs="Arial"/>
          <w:bCs/>
          <w:sz w:val="28"/>
          <w:szCs w:val="28"/>
        </w:rPr>
      </w:pPr>
      <w:r w:rsidRPr="00820AA7">
        <w:rPr>
          <w:rFonts w:ascii="Arial" w:hAnsi="Arial" w:cs="Arial"/>
          <w:bCs/>
          <w:sz w:val="28"/>
          <w:szCs w:val="28"/>
        </w:rPr>
        <w:t>DZIAŁANIE 9.2 USŁUGI SPOŁECZNE I ZDROWOTNE</w:t>
      </w:r>
    </w:p>
    <w:p w14:paraId="0D36C509" w14:textId="014258FD" w:rsidR="00CD7197" w:rsidRPr="00820AA7" w:rsidRDefault="0021755F" w:rsidP="00820AA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Cs/>
          <w:sz w:val="28"/>
          <w:szCs w:val="28"/>
        </w:rPr>
      </w:pPr>
      <w:r w:rsidRPr="00820AA7">
        <w:rPr>
          <w:rFonts w:ascii="Arial" w:hAnsi="Arial" w:cs="Arial"/>
          <w:bCs/>
          <w:sz w:val="28"/>
          <w:szCs w:val="28"/>
        </w:rPr>
        <w:t xml:space="preserve">Poddziałanie 9.2.1 Usługi </w:t>
      </w:r>
      <w:r w:rsidR="00820AA7">
        <w:rPr>
          <w:rFonts w:ascii="Arial" w:hAnsi="Arial" w:cs="Arial"/>
          <w:bCs/>
          <w:sz w:val="28"/>
          <w:szCs w:val="28"/>
        </w:rPr>
        <w:t>S</w:t>
      </w:r>
      <w:r w:rsidR="00820AA7" w:rsidRPr="00820AA7">
        <w:rPr>
          <w:rFonts w:ascii="Arial" w:hAnsi="Arial" w:cs="Arial"/>
          <w:bCs/>
          <w:sz w:val="28"/>
          <w:szCs w:val="28"/>
        </w:rPr>
        <w:t xml:space="preserve">połeczne </w:t>
      </w:r>
      <w:r w:rsidRPr="00820AA7">
        <w:rPr>
          <w:rFonts w:ascii="Arial" w:hAnsi="Arial" w:cs="Arial"/>
          <w:bCs/>
          <w:sz w:val="28"/>
          <w:szCs w:val="28"/>
        </w:rPr>
        <w:t xml:space="preserve">i </w:t>
      </w:r>
      <w:r w:rsidR="00820AA7">
        <w:rPr>
          <w:rFonts w:ascii="Arial" w:hAnsi="Arial" w:cs="Arial"/>
          <w:bCs/>
          <w:sz w:val="28"/>
          <w:szCs w:val="28"/>
        </w:rPr>
        <w:t>Z</w:t>
      </w:r>
      <w:r w:rsidR="00820AA7" w:rsidRPr="00820AA7">
        <w:rPr>
          <w:rFonts w:ascii="Arial" w:hAnsi="Arial" w:cs="Arial"/>
          <w:bCs/>
          <w:sz w:val="28"/>
          <w:szCs w:val="28"/>
        </w:rPr>
        <w:t xml:space="preserve">drowotne </w:t>
      </w:r>
      <w:r w:rsidRPr="00820AA7">
        <w:rPr>
          <w:rFonts w:ascii="Arial" w:hAnsi="Arial" w:cs="Arial"/>
          <w:bCs/>
          <w:sz w:val="28"/>
          <w:szCs w:val="28"/>
        </w:rPr>
        <w:t>w Regionie</w:t>
      </w:r>
    </w:p>
    <w:p w14:paraId="1F2B02B8" w14:textId="77777777" w:rsidR="00820AA7" w:rsidRDefault="00CD7197" w:rsidP="006E6699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 w:rsidRPr="00820AA7">
        <w:rPr>
          <w:rFonts w:ascii="Arial" w:hAnsi="Arial" w:cs="Arial"/>
          <w:bCs/>
          <w:sz w:val="28"/>
          <w:szCs w:val="28"/>
        </w:rPr>
        <w:t>Typ projektu H</w:t>
      </w:r>
      <w:r w:rsidR="00820AA7" w:rsidRPr="00820AA7">
        <w:rPr>
          <w:rFonts w:ascii="Arial" w:hAnsi="Arial" w:cs="Arial"/>
        </w:rPr>
        <w:t xml:space="preserve"> </w:t>
      </w:r>
    </w:p>
    <w:p w14:paraId="0931A40B" w14:textId="36312E6B" w:rsidR="0021755F" w:rsidRPr="006E6699" w:rsidRDefault="00820AA7" w:rsidP="00D212E6">
      <w:pPr>
        <w:autoSpaceDE w:val="0"/>
        <w:autoSpaceDN w:val="0"/>
        <w:adjustRightInd w:val="0"/>
        <w:spacing w:after="300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E6699">
        <w:rPr>
          <w:rFonts w:ascii="Arial" w:hAnsi="Arial" w:cs="Arial"/>
          <w:b/>
        </w:rPr>
        <w:t xml:space="preserve">Rozwój usług zdrowotnych i społecznych w celu ograniczenia epidemii COVID-19 </w:t>
      </w:r>
      <w:r w:rsidR="006E6699">
        <w:rPr>
          <w:rFonts w:ascii="Arial" w:hAnsi="Arial" w:cs="Arial"/>
          <w:b/>
        </w:rPr>
        <w:br/>
      </w:r>
      <w:r w:rsidRPr="006E6699">
        <w:rPr>
          <w:rFonts w:ascii="Arial" w:hAnsi="Arial" w:cs="Arial"/>
          <w:b/>
        </w:rPr>
        <w:t>i jej skutków w obszarze świadczeń podstawowej opieki zdrowotnej</w:t>
      </w:r>
    </w:p>
    <w:p w14:paraId="2D73A7EC" w14:textId="77777777" w:rsidR="0021755F" w:rsidRPr="00820AA7" w:rsidRDefault="00DF67E9" w:rsidP="0021755F">
      <w:pPr>
        <w:pStyle w:val="Default"/>
        <w:jc w:val="center"/>
        <w:rPr>
          <w:rFonts w:ascii="Arial" w:hAnsi="Arial" w:cs="Arial"/>
          <w:color w:val="auto"/>
          <w:sz w:val="20"/>
        </w:rPr>
      </w:pPr>
      <w:r w:rsidRPr="00820AA7">
        <w:rPr>
          <w:rFonts w:ascii="Arial" w:hAnsi="Arial" w:cs="Arial"/>
          <w:color w:val="auto"/>
          <w:sz w:val="20"/>
        </w:rPr>
        <w:t>Kraków, luty 2022</w:t>
      </w:r>
      <w:r w:rsidR="00C75A88">
        <w:rPr>
          <w:rFonts w:ascii="Arial" w:hAnsi="Arial" w:cs="Arial"/>
          <w:color w:val="auto"/>
          <w:sz w:val="20"/>
        </w:rPr>
        <w:t xml:space="preserve"> r.</w:t>
      </w:r>
    </w:p>
    <w:p w14:paraId="4F544E4A" w14:textId="3283C9CC" w:rsidR="00671C63" w:rsidRPr="00820AA7" w:rsidRDefault="00C770E4" w:rsidP="00D212E6">
      <w:pPr>
        <w:pStyle w:val="Nagwek1"/>
        <w:spacing w:before="0" w:after="240"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6169EB" w:rsidRPr="00820AA7">
        <w:rPr>
          <w:rFonts w:ascii="Arial" w:hAnsi="Arial" w:cs="Arial"/>
          <w:color w:val="auto"/>
          <w:sz w:val="20"/>
          <w:szCs w:val="20"/>
        </w:rPr>
        <w:lastRenderedPageBreak/>
        <w:t>§</w:t>
      </w:r>
      <w:r w:rsidR="0085617A" w:rsidRPr="00820AA7">
        <w:rPr>
          <w:rFonts w:ascii="Arial" w:hAnsi="Arial" w:cs="Arial"/>
          <w:color w:val="auto"/>
          <w:sz w:val="20"/>
          <w:szCs w:val="20"/>
        </w:rPr>
        <w:t xml:space="preserve"> </w:t>
      </w:r>
      <w:r w:rsidR="006169EB" w:rsidRPr="00820AA7">
        <w:rPr>
          <w:rFonts w:ascii="Arial" w:hAnsi="Arial" w:cs="Arial"/>
          <w:color w:val="auto"/>
          <w:sz w:val="20"/>
          <w:szCs w:val="20"/>
        </w:rPr>
        <w:t>1</w:t>
      </w:r>
      <w:r w:rsidR="00C75A88">
        <w:rPr>
          <w:rFonts w:ascii="Arial" w:hAnsi="Arial" w:cs="Arial"/>
          <w:color w:val="auto"/>
          <w:sz w:val="20"/>
          <w:szCs w:val="20"/>
        </w:rPr>
        <w:t>.</w:t>
      </w:r>
      <w:r w:rsidR="00E04C7F" w:rsidRPr="00820AA7">
        <w:rPr>
          <w:rFonts w:ascii="Arial" w:hAnsi="Arial" w:cs="Arial"/>
          <w:color w:val="auto"/>
          <w:sz w:val="20"/>
          <w:szCs w:val="20"/>
        </w:rPr>
        <w:t xml:space="preserve"> </w:t>
      </w:r>
      <w:r w:rsidR="00C75A88">
        <w:rPr>
          <w:rFonts w:ascii="Arial" w:hAnsi="Arial" w:cs="Arial"/>
          <w:color w:val="auto"/>
          <w:sz w:val="20"/>
          <w:szCs w:val="20"/>
        </w:rPr>
        <w:br/>
      </w:r>
      <w:r w:rsidR="006169EB" w:rsidRPr="00820AA7">
        <w:rPr>
          <w:rFonts w:ascii="Arial" w:hAnsi="Arial" w:cs="Arial"/>
          <w:color w:val="auto"/>
          <w:sz w:val="20"/>
          <w:szCs w:val="20"/>
        </w:rPr>
        <w:t>Postanowienia ogólne</w:t>
      </w:r>
    </w:p>
    <w:p w14:paraId="704C473E" w14:textId="241E8451" w:rsidR="00DF67E9" w:rsidRPr="00820AA7" w:rsidRDefault="00DF67E9" w:rsidP="00820AA7">
      <w:pPr>
        <w:pStyle w:val="Tekstkomentarz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20AA7">
        <w:rPr>
          <w:rFonts w:ascii="Arial" w:hAnsi="Arial" w:cs="Arial"/>
        </w:rPr>
        <w:t xml:space="preserve">Niniejszy </w:t>
      </w:r>
      <w:r w:rsidRPr="00820AA7">
        <w:rPr>
          <w:rFonts w:ascii="Arial" w:hAnsi="Arial" w:cs="Arial"/>
          <w:i/>
        </w:rPr>
        <w:t>Regulamin</w:t>
      </w:r>
      <w:r w:rsidRPr="00820AA7">
        <w:rPr>
          <w:rFonts w:ascii="Arial" w:hAnsi="Arial" w:cs="Arial"/>
        </w:rPr>
        <w:t xml:space="preserve"> określa zasady i warunki otrzymania wsparcia finansowego w postaci grantu, skierowanego do Placówek POZ w projekcie pn. „</w:t>
      </w:r>
      <w:r w:rsidRPr="00820AA7">
        <w:rPr>
          <w:rFonts w:ascii="Arial" w:hAnsi="Arial" w:cs="Arial"/>
          <w:b/>
        </w:rPr>
        <w:t>Małopolska Tarcza Antykryzysowa. Pakiet Medyczny 3 – Wsparcie grantowe placówek POZ”</w:t>
      </w:r>
      <w:r w:rsidRPr="00820AA7">
        <w:rPr>
          <w:rFonts w:ascii="Arial" w:hAnsi="Arial" w:cs="Arial"/>
        </w:rPr>
        <w:t xml:space="preserve">, który realizowany jest przez Województwo Małopolskie (dalej </w:t>
      </w:r>
      <w:proofErr w:type="spellStart"/>
      <w:r w:rsidRPr="00820AA7">
        <w:rPr>
          <w:rFonts w:ascii="Arial" w:hAnsi="Arial" w:cs="Arial"/>
        </w:rPr>
        <w:t>Grantodawca</w:t>
      </w:r>
      <w:proofErr w:type="spellEnd"/>
      <w:r w:rsidRPr="00820AA7">
        <w:rPr>
          <w:rFonts w:ascii="Arial" w:hAnsi="Arial" w:cs="Arial"/>
        </w:rPr>
        <w:t>)</w:t>
      </w:r>
      <w:r w:rsidRPr="00820AA7">
        <w:rPr>
          <w:rFonts w:ascii="Arial" w:hAnsi="Arial" w:cs="Arial"/>
          <w:vertAlign w:val="superscript"/>
        </w:rPr>
        <w:footnoteReference w:id="2"/>
      </w:r>
      <w:r w:rsidRPr="00820AA7">
        <w:rPr>
          <w:rFonts w:ascii="Arial" w:hAnsi="Arial" w:cs="Arial"/>
        </w:rPr>
        <w:t xml:space="preserve"> w ramach 9 Osi Priorytetowej: Region spójny społecznie, Działanie 9.2 Usługi społeczne i zdrowotne, Poddziałanie 9.2.1 Usługi społeczne i zdrowotne w regionie, Typ H Rozwój usług zdrowotnych i społecznych w celu ograniczenia epidemii COVID-19 i jej skutków w obszarze świadczeń podstawowej opieki zdrowotnej Regionalnego Programu Operacyjnego Województwa Małopolskiego na lata 2014</w:t>
      </w:r>
      <w:r w:rsidR="00C75A88">
        <w:rPr>
          <w:rFonts w:ascii="Arial" w:hAnsi="Arial" w:cs="Arial"/>
        </w:rPr>
        <w:t>-</w:t>
      </w:r>
      <w:r w:rsidRPr="00820AA7">
        <w:rPr>
          <w:rFonts w:ascii="Arial" w:hAnsi="Arial" w:cs="Arial"/>
        </w:rPr>
        <w:t>2020, ze środków Europejskiego Funduszu Społecznego.</w:t>
      </w:r>
    </w:p>
    <w:p w14:paraId="36E28E70" w14:textId="7DB02560" w:rsidR="000F5F56" w:rsidRPr="00820AA7" w:rsidRDefault="00334468" w:rsidP="00C75A88">
      <w:pPr>
        <w:numPr>
          <w:ilvl w:val="0"/>
          <w:numId w:val="1"/>
        </w:numPr>
        <w:suppressAutoHyphens/>
        <w:spacing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Celem głównym projektu jest </w:t>
      </w:r>
      <w:r w:rsidR="00F27FAD" w:rsidRPr="00820AA7">
        <w:rPr>
          <w:rFonts w:ascii="Arial" w:hAnsi="Arial" w:cs="Arial"/>
          <w:sz w:val="20"/>
          <w:szCs w:val="20"/>
        </w:rPr>
        <w:t xml:space="preserve">zapobieganie negatywnym skutkom </w:t>
      </w:r>
      <w:r w:rsidR="00D33840" w:rsidRPr="00820AA7">
        <w:rPr>
          <w:rFonts w:ascii="Arial" w:hAnsi="Arial" w:cs="Arial"/>
          <w:sz w:val="20"/>
          <w:szCs w:val="20"/>
        </w:rPr>
        <w:t xml:space="preserve">pandemii </w:t>
      </w:r>
      <w:r w:rsidR="00F27FAD" w:rsidRPr="00820AA7">
        <w:rPr>
          <w:rFonts w:ascii="Arial" w:hAnsi="Arial" w:cs="Arial"/>
          <w:sz w:val="20"/>
          <w:szCs w:val="20"/>
        </w:rPr>
        <w:t xml:space="preserve">COVID-19 </w:t>
      </w:r>
      <w:r w:rsidR="001C3D19" w:rsidRPr="00820AA7">
        <w:rPr>
          <w:rFonts w:ascii="Arial" w:hAnsi="Arial" w:cs="Arial"/>
          <w:sz w:val="20"/>
          <w:szCs w:val="20"/>
        </w:rPr>
        <w:t xml:space="preserve">na terenie województwa małopolskiego poprzez poprawę bezpieczeństwa, ochronę zdrowia i zachowanie życia </w:t>
      </w:r>
      <w:r w:rsidR="00D33840" w:rsidRPr="00820AA7">
        <w:rPr>
          <w:rFonts w:ascii="Arial" w:hAnsi="Arial" w:cs="Arial"/>
          <w:sz w:val="20"/>
          <w:szCs w:val="20"/>
        </w:rPr>
        <w:t>pracowników</w:t>
      </w:r>
      <w:r w:rsidR="007450C1" w:rsidRPr="00820AA7">
        <w:rPr>
          <w:rFonts w:ascii="Arial" w:hAnsi="Arial" w:cs="Arial"/>
          <w:sz w:val="20"/>
          <w:szCs w:val="20"/>
        </w:rPr>
        <w:t xml:space="preserve"> małopolskich placówek POZ - w szczególności personelu medycznego </w:t>
      </w:r>
      <w:r w:rsidR="00F27FAD" w:rsidRPr="00820AA7">
        <w:rPr>
          <w:rFonts w:ascii="Arial" w:hAnsi="Arial" w:cs="Arial"/>
          <w:sz w:val="20"/>
          <w:szCs w:val="20"/>
        </w:rPr>
        <w:t>oraz ich</w:t>
      </w:r>
      <w:r w:rsidR="00985C10" w:rsidRPr="00820AA7">
        <w:rPr>
          <w:rFonts w:ascii="Arial" w:hAnsi="Arial" w:cs="Arial"/>
          <w:sz w:val="20"/>
          <w:szCs w:val="20"/>
        </w:rPr>
        <w:t xml:space="preserve"> pacjentów </w:t>
      </w:r>
      <w:r w:rsidR="00D33840" w:rsidRPr="00820AA7">
        <w:rPr>
          <w:rFonts w:ascii="Arial" w:hAnsi="Arial" w:cs="Arial"/>
          <w:sz w:val="20"/>
          <w:szCs w:val="20"/>
        </w:rPr>
        <w:t>korzystających ze</w:t>
      </w:r>
      <w:r w:rsidR="00F27FAD" w:rsidRPr="00820AA7">
        <w:rPr>
          <w:rFonts w:ascii="Arial" w:hAnsi="Arial" w:cs="Arial"/>
          <w:sz w:val="20"/>
          <w:szCs w:val="20"/>
        </w:rPr>
        <w:t xml:space="preserve"> świadczeń zdrowotnych</w:t>
      </w:r>
      <w:r w:rsidR="00D33840" w:rsidRPr="00820AA7">
        <w:rPr>
          <w:rFonts w:ascii="Arial" w:hAnsi="Arial" w:cs="Arial"/>
          <w:sz w:val="20"/>
          <w:szCs w:val="20"/>
        </w:rPr>
        <w:t xml:space="preserve"> udzielanych przez niniejsze podmioty </w:t>
      </w:r>
      <w:r w:rsidR="00F27FAD" w:rsidRPr="00820AA7">
        <w:rPr>
          <w:rFonts w:ascii="Arial" w:hAnsi="Arial" w:cs="Arial"/>
          <w:sz w:val="20"/>
          <w:szCs w:val="20"/>
        </w:rPr>
        <w:t>w czasie pandemii</w:t>
      </w:r>
      <w:r w:rsidR="0020161F" w:rsidRPr="00820AA7">
        <w:rPr>
          <w:rFonts w:ascii="Arial" w:hAnsi="Arial" w:cs="Arial"/>
          <w:sz w:val="20"/>
          <w:szCs w:val="20"/>
        </w:rPr>
        <w:t xml:space="preserve"> COVID-19</w:t>
      </w:r>
      <w:r w:rsidR="00F27FAD" w:rsidRPr="00820AA7">
        <w:rPr>
          <w:rFonts w:ascii="Arial" w:hAnsi="Arial" w:cs="Arial"/>
          <w:sz w:val="20"/>
          <w:szCs w:val="20"/>
        </w:rPr>
        <w:t>.</w:t>
      </w:r>
      <w:r w:rsidR="000F5F56" w:rsidRPr="00820AA7">
        <w:rPr>
          <w:rFonts w:ascii="Arial" w:hAnsi="Arial" w:cs="Arial"/>
          <w:sz w:val="20"/>
          <w:szCs w:val="20"/>
        </w:rPr>
        <w:t xml:space="preserve"> </w:t>
      </w:r>
    </w:p>
    <w:p w14:paraId="2C7F3681" w14:textId="77777777" w:rsidR="009F116A" w:rsidRPr="00820AA7" w:rsidRDefault="009F116A" w:rsidP="00C75A88">
      <w:pPr>
        <w:numPr>
          <w:ilvl w:val="0"/>
          <w:numId w:val="1"/>
        </w:numPr>
        <w:suppressAutoHyphens/>
        <w:spacing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Możliwość otrzymania grantu uzależniona jest od złożenia wniosku o grant</w:t>
      </w:r>
      <w:r w:rsidR="00EB0615" w:rsidRPr="00820AA7">
        <w:rPr>
          <w:rFonts w:ascii="Arial" w:hAnsi="Arial" w:cs="Arial"/>
          <w:sz w:val="20"/>
          <w:szCs w:val="20"/>
        </w:rPr>
        <w:t xml:space="preserve"> oraz spełnienia warunków, o których mowa w niniejszym </w:t>
      </w:r>
      <w:r w:rsidR="00EB0615" w:rsidRPr="00820AA7">
        <w:rPr>
          <w:rFonts w:ascii="Arial" w:hAnsi="Arial" w:cs="Arial"/>
          <w:i/>
          <w:sz w:val="20"/>
          <w:szCs w:val="20"/>
        </w:rPr>
        <w:t>Regulaminie</w:t>
      </w:r>
      <w:r w:rsidR="00EB0615" w:rsidRPr="00820AA7">
        <w:rPr>
          <w:rFonts w:ascii="Arial" w:hAnsi="Arial" w:cs="Arial"/>
          <w:sz w:val="20"/>
          <w:szCs w:val="20"/>
        </w:rPr>
        <w:t>.</w:t>
      </w:r>
    </w:p>
    <w:p w14:paraId="275AC835" w14:textId="77777777" w:rsidR="00FA4C31" w:rsidRPr="00820AA7" w:rsidRDefault="00FA4C31" w:rsidP="00820AA7">
      <w:pPr>
        <w:pStyle w:val="Nagwek1"/>
        <w:spacing w:before="240" w:after="240"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820AA7">
        <w:rPr>
          <w:rFonts w:ascii="Arial" w:hAnsi="Arial" w:cs="Arial"/>
          <w:color w:val="auto"/>
          <w:sz w:val="20"/>
          <w:szCs w:val="20"/>
        </w:rPr>
        <w:t>§ 2</w:t>
      </w:r>
      <w:r w:rsidR="00E04C7F" w:rsidRPr="00820AA7">
        <w:rPr>
          <w:rFonts w:ascii="Arial" w:hAnsi="Arial" w:cs="Arial"/>
          <w:color w:val="auto"/>
          <w:sz w:val="20"/>
          <w:szCs w:val="20"/>
        </w:rPr>
        <w:t xml:space="preserve"> </w:t>
      </w:r>
      <w:r w:rsidR="00C75A88" w:rsidRPr="00820AA7">
        <w:rPr>
          <w:rFonts w:ascii="Arial" w:hAnsi="Arial" w:cs="Arial"/>
          <w:color w:val="auto"/>
          <w:sz w:val="20"/>
          <w:szCs w:val="20"/>
        </w:rPr>
        <w:br/>
      </w:r>
      <w:r w:rsidRPr="00820AA7">
        <w:rPr>
          <w:rFonts w:ascii="Arial" w:hAnsi="Arial" w:cs="Arial"/>
          <w:color w:val="auto"/>
          <w:sz w:val="20"/>
          <w:szCs w:val="20"/>
        </w:rPr>
        <w:t>Definicje</w:t>
      </w:r>
    </w:p>
    <w:p w14:paraId="60BF6ED2" w14:textId="77777777" w:rsidR="00FA4C31" w:rsidRPr="00820AA7" w:rsidRDefault="00FA4C31" w:rsidP="00657F38">
      <w:p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Użyte w niniejszy</w:t>
      </w:r>
      <w:r w:rsidR="008C669F" w:rsidRPr="00820AA7">
        <w:rPr>
          <w:rFonts w:ascii="Arial" w:hAnsi="Arial" w:cs="Arial"/>
          <w:sz w:val="20"/>
          <w:szCs w:val="20"/>
        </w:rPr>
        <w:t xml:space="preserve">m </w:t>
      </w:r>
      <w:r w:rsidR="008C669F" w:rsidRPr="00820AA7">
        <w:rPr>
          <w:rFonts w:ascii="Arial" w:hAnsi="Arial" w:cs="Arial"/>
          <w:i/>
          <w:sz w:val="20"/>
          <w:szCs w:val="20"/>
        </w:rPr>
        <w:t>Regulaminie</w:t>
      </w:r>
      <w:r w:rsidRPr="00820AA7">
        <w:rPr>
          <w:rFonts w:ascii="Arial" w:hAnsi="Arial" w:cs="Arial"/>
          <w:sz w:val="20"/>
          <w:szCs w:val="20"/>
        </w:rPr>
        <w:t xml:space="preserve"> pojęcia oznaczają:</w:t>
      </w:r>
    </w:p>
    <w:p w14:paraId="2B0B58C4" w14:textId="0F16B942" w:rsidR="00FA4C31" w:rsidRPr="00820AA7" w:rsidRDefault="00FA4C31" w:rsidP="00657F38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Projekt</w:t>
      </w:r>
      <w:r w:rsidR="00417BC2" w:rsidRPr="00820AA7">
        <w:rPr>
          <w:rFonts w:ascii="Arial" w:hAnsi="Arial" w:cs="Arial"/>
          <w:sz w:val="20"/>
          <w:szCs w:val="20"/>
        </w:rPr>
        <w:t xml:space="preserve"> </w:t>
      </w:r>
      <w:r w:rsidR="00474F72" w:rsidRPr="00820AA7">
        <w:rPr>
          <w:rFonts w:ascii="Arial" w:hAnsi="Arial" w:cs="Arial"/>
          <w:sz w:val="20"/>
          <w:szCs w:val="20"/>
        </w:rPr>
        <w:t>G</w:t>
      </w:r>
      <w:r w:rsidRPr="00820AA7">
        <w:rPr>
          <w:rFonts w:ascii="Arial" w:hAnsi="Arial" w:cs="Arial"/>
          <w:sz w:val="20"/>
          <w:szCs w:val="20"/>
        </w:rPr>
        <w:t xml:space="preserve">rantowy </w:t>
      </w:r>
      <w:r w:rsidR="00F71FE4" w:rsidRPr="00657F38">
        <w:rPr>
          <w:rFonts w:ascii="Arial" w:hAnsi="Arial" w:cs="Arial"/>
          <w:sz w:val="20"/>
          <w:szCs w:val="20"/>
        </w:rPr>
        <w:t>–</w:t>
      </w:r>
      <w:r w:rsidRPr="00820AA7">
        <w:rPr>
          <w:rFonts w:ascii="Arial" w:hAnsi="Arial" w:cs="Arial"/>
          <w:sz w:val="20"/>
          <w:szCs w:val="20"/>
        </w:rPr>
        <w:t xml:space="preserve"> projekt, o którym mowa w art. 35</w:t>
      </w:r>
      <w:r w:rsidR="00DB2811">
        <w:rPr>
          <w:rFonts w:ascii="Arial" w:hAnsi="Arial" w:cs="Arial"/>
          <w:sz w:val="20"/>
          <w:szCs w:val="20"/>
        </w:rPr>
        <w:t>-36</w:t>
      </w:r>
      <w:r w:rsidRPr="00820AA7">
        <w:rPr>
          <w:rFonts w:ascii="Arial" w:hAnsi="Arial" w:cs="Arial"/>
          <w:sz w:val="20"/>
          <w:szCs w:val="20"/>
        </w:rPr>
        <w:t xml:space="preserve"> </w:t>
      </w:r>
      <w:r w:rsidRPr="00820AA7">
        <w:rPr>
          <w:rFonts w:ascii="Arial" w:hAnsi="Arial" w:cs="Arial"/>
          <w:kern w:val="2"/>
          <w:sz w:val="20"/>
          <w:szCs w:val="20"/>
          <w:lang w:eastAsia="pl-PL"/>
        </w:rPr>
        <w:t>ustawy z dnia 11 lipca 2014 r. o zasadach realizacji programów w zakresie polityki spójności finansowanych w perspektywie finansowej 2014-2020 pn. </w:t>
      </w:r>
      <w:r w:rsidR="001C3D19" w:rsidRPr="00820AA7">
        <w:rPr>
          <w:rFonts w:ascii="Arial" w:hAnsi="Arial" w:cs="Arial"/>
          <w:kern w:val="2"/>
          <w:sz w:val="20"/>
          <w:szCs w:val="20"/>
          <w:lang w:eastAsia="pl-PL"/>
        </w:rPr>
        <w:t>„</w:t>
      </w:r>
      <w:r w:rsidR="0020061F" w:rsidRPr="00820AA7">
        <w:rPr>
          <w:rFonts w:ascii="Arial" w:eastAsia="Times New Roman" w:hAnsi="Arial" w:cs="Arial"/>
          <w:i/>
          <w:sz w:val="20"/>
          <w:szCs w:val="20"/>
          <w:lang w:eastAsia="pl-PL"/>
        </w:rPr>
        <w:t>Małopolska Tarcza Antykryzysowa. Pakiet Medyczny 3 – Wsparcie grantowe placówek POZ</w:t>
      </w:r>
      <w:r w:rsidR="001C3D19" w:rsidRPr="00820AA7">
        <w:rPr>
          <w:rFonts w:ascii="Arial" w:eastAsia="Times New Roman" w:hAnsi="Arial" w:cs="Arial"/>
          <w:i/>
          <w:sz w:val="20"/>
          <w:szCs w:val="20"/>
          <w:lang w:eastAsia="pl-PL"/>
        </w:rPr>
        <w:t>”</w:t>
      </w:r>
      <w:r w:rsidRPr="00820AA7">
        <w:rPr>
          <w:rFonts w:ascii="Arial" w:hAnsi="Arial" w:cs="Arial"/>
          <w:kern w:val="2"/>
          <w:sz w:val="20"/>
          <w:szCs w:val="20"/>
          <w:lang w:eastAsia="pl-PL"/>
        </w:rPr>
        <w:t>, realizowany przez</w:t>
      </w:r>
      <w:r w:rsidR="00863AF8" w:rsidRPr="00820AA7">
        <w:rPr>
          <w:rFonts w:ascii="Arial" w:hAnsi="Arial" w:cs="Arial"/>
          <w:kern w:val="2"/>
          <w:sz w:val="20"/>
          <w:szCs w:val="20"/>
          <w:lang w:eastAsia="pl-PL"/>
        </w:rPr>
        <w:t xml:space="preserve"> Województwo Małopolskie </w:t>
      </w:r>
      <w:r w:rsidR="0020161F" w:rsidRPr="00820AA7">
        <w:rPr>
          <w:rFonts w:ascii="Arial" w:hAnsi="Arial" w:cs="Arial"/>
          <w:kern w:val="2"/>
          <w:sz w:val="20"/>
          <w:szCs w:val="20"/>
          <w:lang w:eastAsia="pl-PL"/>
        </w:rPr>
        <w:t xml:space="preserve">– Departament Zdrowia, Rodziny, Równego Traktowania i Polityki Społecznej </w:t>
      </w:r>
      <w:r w:rsidR="00CC41C3" w:rsidRPr="00820AA7">
        <w:rPr>
          <w:rFonts w:ascii="Arial" w:hAnsi="Arial" w:cs="Arial"/>
          <w:kern w:val="2"/>
          <w:sz w:val="20"/>
          <w:szCs w:val="20"/>
          <w:lang w:eastAsia="pl-PL"/>
        </w:rPr>
        <w:t>Urz</w:t>
      </w:r>
      <w:r w:rsidR="0020161F" w:rsidRPr="00820AA7">
        <w:rPr>
          <w:rFonts w:ascii="Arial" w:hAnsi="Arial" w:cs="Arial"/>
          <w:kern w:val="2"/>
          <w:sz w:val="20"/>
          <w:szCs w:val="20"/>
          <w:lang w:eastAsia="pl-PL"/>
        </w:rPr>
        <w:t>ę</w:t>
      </w:r>
      <w:r w:rsidR="00CC41C3" w:rsidRPr="00820AA7">
        <w:rPr>
          <w:rFonts w:ascii="Arial" w:hAnsi="Arial" w:cs="Arial"/>
          <w:kern w:val="2"/>
          <w:sz w:val="20"/>
          <w:szCs w:val="20"/>
          <w:lang w:eastAsia="pl-PL"/>
        </w:rPr>
        <w:t>d</w:t>
      </w:r>
      <w:r w:rsidR="0020161F" w:rsidRPr="00820AA7">
        <w:rPr>
          <w:rFonts w:ascii="Arial" w:hAnsi="Arial" w:cs="Arial"/>
          <w:kern w:val="2"/>
          <w:sz w:val="20"/>
          <w:szCs w:val="20"/>
          <w:lang w:eastAsia="pl-PL"/>
        </w:rPr>
        <w:t>u</w:t>
      </w:r>
      <w:r w:rsidR="00CC41C3" w:rsidRPr="00820AA7">
        <w:rPr>
          <w:rFonts w:ascii="Arial" w:hAnsi="Arial" w:cs="Arial"/>
          <w:kern w:val="2"/>
          <w:sz w:val="20"/>
          <w:szCs w:val="20"/>
          <w:lang w:eastAsia="pl-PL"/>
        </w:rPr>
        <w:t xml:space="preserve"> Marszałkowski</w:t>
      </w:r>
      <w:r w:rsidR="0020161F" w:rsidRPr="00820AA7">
        <w:rPr>
          <w:rFonts w:ascii="Arial" w:hAnsi="Arial" w:cs="Arial"/>
          <w:kern w:val="2"/>
          <w:sz w:val="20"/>
          <w:szCs w:val="20"/>
          <w:lang w:eastAsia="pl-PL"/>
        </w:rPr>
        <w:t>ego</w:t>
      </w:r>
      <w:r w:rsidR="00CC41C3" w:rsidRPr="00820AA7">
        <w:rPr>
          <w:rFonts w:ascii="Arial" w:hAnsi="Arial" w:cs="Arial"/>
          <w:kern w:val="2"/>
          <w:sz w:val="20"/>
          <w:szCs w:val="20"/>
          <w:lang w:eastAsia="pl-PL"/>
        </w:rPr>
        <w:t xml:space="preserve"> Województwa Małopolskiego</w:t>
      </w:r>
      <w:r w:rsidR="00985C10" w:rsidRPr="00820AA7">
        <w:rPr>
          <w:rFonts w:ascii="Arial" w:hAnsi="Arial" w:cs="Arial"/>
          <w:kern w:val="2"/>
          <w:sz w:val="20"/>
          <w:szCs w:val="20"/>
          <w:lang w:eastAsia="pl-PL"/>
        </w:rPr>
        <w:t xml:space="preserve">, </w:t>
      </w:r>
      <w:r w:rsidR="00F45B52" w:rsidRPr="00820AA7">
        <w:rPr>
          <w:rFonts w:ascii="Arial" w:hAnsi="Arial" w:cs="Arial"/>
          <w:sz w:val="20"/>
          <w:szCs w:val="20"/>
        </w:rPr>
        <w:t xml:space="preserve">współfinansowany ze środków </w:t>
      </w:r>
      <w:r w:rsidR="00697AC7" w:rsidRPr="00820AA7">
        <w:rPr>
          <w:rFonts w:ascii="Arial" w:hAnsi="Arial" w:cs="Arial"/>
          <w:sz w:val="20"/>
          <w:szCs w:val="20"/>
        </w:rPr>
        <w:t>Europejskiego Funduszu Społecznego</w:t>
      </w:r>
      <w:r w:rsidR="00F45B52" w:rsidRPr="00820AA7">
        <w:rPr>
          <w:rFonts w:ascii="Arial" w:hAnsi="Arial" w:cs="Arial"/>
          <w:sz w:val="20"/>
          <w:szCs w:val="20"/>
        </w:rPr>
        <w:t xml:space="preserve"> </w:t>
      </w:r>
      <w:r w:rsidR="00F41EFC" w:rsidRPr="00820AA7">
        <w:rPr>
          <w:rFonts w:ascii="Arial" w:hAnsi="Arial" w:cs="Arial"/>
          <w:sz w:val="20"/>
          <w:szCs w:val="20"/>
        </w:rPr>
        <w:t xml:space="preserve">w ramach </w:t>
      </w:r>
      <w:r w:rsidR="00985C10" w:rsidRPr="00820AA7">
        <w:rPr>
          <w:rFonts w:ascii="Arial" w:hAnsi="Arial" w:cs="Arial"/>
          <w:sz w:val="20"/>
          <w:szCs w:val="20"/>
        </w:rPr>
        <w:t>Regionalnego Programu Operacyjnego Województwa Małopolskiego na lata 2014</w:t>
      </w:r>
      <w:r w:rsidR="00F71FE4" w:rsidRPr="00657F38">
        <w:rPr>
          <w:rFonts w:ascii="Arial" w:hAnsi="Arial" w:cs="Arial"/>
          <w:sz w:val="20"/>
          <w:szCs w:val="20"/>
        </w:rPr>
        <w:t>-</w:t>
      </w:r>
      <w:r w:rsidR="00985C10" w:rsidRPr="00820AA7">
        <w:rPr>
          <w:rFonts w:ascii="Arial" w:hAnsi="Arial" w:cs="Arial"/>
          <w:sz w:val="20"/>
          <w:szCs w:val="20"/>
        </w:rPr>
        <w:t>2020</w:t>
      </w:r>
      <w:r w:rsidR="006E6699">
        <w:rPr>
          <w:rFonts w:ascii="Arial" w:hAnsi="Arial" w:cs="Arial"/>
          <w:sz w:val="20"/>
          <w:szCs w:val="20"/>
        </w:rPr>
        <w:t>.</w:t>
      </w:r>
    </w:p>
    <w:p w14:paraId="6D590EF3" w14:textId="31ED08ED" w:rsidR="00FA4C31" w:rsidRPr="00820AA7" w:rsidRDefault="00FA4C31" w:rsidP="009060F2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Instytucja Zarządzająca –</w:t>
      </w:r>
      <w:r w:rsidR="008A0CED" w:rsidRPr="00820AA7">
        <w:rPr>
          <w:rFonts w:ascii="Arial" w:hAnsi="Arial" w:cs="Arial"/>
          <w:sz w:val="20"/>
          <w:szCs w:val="20"/>
        </w:rPr>
        <w:t xml:space="preserve"> </w:t>
      </w:r>
      <w:r w:rsidR="00985C10" w:rsidRPr="00820AA7">
        <w:rPr>
          <w:rFonts w:ascii="Arial" w:hAnsi="Arial" w:cs="Arial"/>
          <w:sz w:val="20"/>
          <w:szCs w:val="20"/>
        </w:rPr>
        <w:t>Zarząd Województwa Małopolskiego</w:t>
      </w:r>
      <w:r w:rsidR="006E6699">
        <w:rPr>
          <w:rFonts w:ascii="Arial" w:hAnsi="Arial" w:cs="Arial"/>
          <w:sz w:val="20"/>
          <w:szCs w:val="20"/>
        </w:rPr>
        <w:t>.</w:t>
      </w:r>
    </w:p>
    <w:p w14:paraId="0C9F5F84" w14:textId="40CF4F2C" w:rsidR="00FA4C31" w:rsidRPr="00820AA7" w:rsidRDefault="00985C10" w:rsidP="009060F2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20AA7">
        <w:rPr>
          <w:rFonts w:ascii="Arial" w:hAnsi="Arial" w:cs="Arial"/>
          <w:sz w:val="20"/>
          <w:szCs w:val="20"/>
        </w:rPr>
        <w:t>Grantodawca</w:t>
      </w:r>
      <w:proofErr w:type="spellEnd"/>
      <w:r w:rsidR="00FA4C31" w:rsidRPr="00820AA7">
        <w:rPr>
          <w:rFonts w:ascii="Arial" w:hAnsi="Arial" w:cs="Arial"/>
          <w:sz w:val="20"/>
          <w:szCs w:val="20"/>
        </w:rPr>
        <w:t xml:space="preserve"> </w:t>
      </w:r>
      <w:r w:rsidR="00F27FAD" w:rsidRPr="00820AA7">
        <w:rPr>
          <w:rFonts w:ascii="Arial" w:hAnsi="Arial" w:cs="Arial"/>
          <w:sz w:val="20"/>
          <w:szCs w:val="20"/>
        </w:rPr>
        <w:t>–</w:t>
      </w:r>
      <w:r w:rsidR="007C5C2E" w:rsidRPr="00820AA7">
        <w:rPr>
          <w:rFonts w:ascii="Arial" w:hAnsi="Arial" w:cs="Arial"/>
          <w:sz w:val="20"/>
          <w:szCs w:val="20"/>
        </w:rPr>
        <w:t xml:space="preserve"> Województwo Małopolskie – Departament Zdrowia, Rodziny, Równego Traktowania i Polityki Społecznej</w:t>
      </w:r>
      <w:r w:rsidRPr="00820AA7">
        <w:rPr>
          <w:rFonts w:ascii="Arial" w:hAnsi="Arial" w:cs="Arial"/>
          <w:sz w:val="20"/>
          <w:szCs w:val="20"/>
        </w:rPr>
        <w:t xml:space="preserve"> </w:t>
      </w:r>
      <w:r w:rsidR="00F27FAD" w:rsidRPr="00820AA7">
        <w:rPr>
          <w:rFonts w:ascii="Arial" w:hAnsi="Arial" w:cs="Arial"/>
          <w:kern w:val="2"/>
          <w:sz w:val="20"/>
          <w:szCs w:val="20"/>
          <w:lang w:eastAsia="pl-PL"/>
        </w:rPr>
        <w:t>Urz</w:t>
      </w:r>
      <w:r w:rsidR="0020161F" w:rsidRPr="00820AA7">
        <w:rPr>
          <w:rFonts w:ascii="Arial" w:hAnsi="Arial" w:cs="Arial"/>
          <w:kern w:val="2"/>
          <w:sz w:val="20"/>
          <w:szCs w:val="20"/>
          <w:lang w:eastAsia="pl-PL"/>
        </w:rPr>
        <w:t>ę</w:t>
      </w:r>
      <w:r w:rsidR="00F27FAD" w:rsidRPr="00820AA7">
        <w:rPr>
          <w:rFonts w:ascii="Arial" w:hAnsi="Arial" w:cs="Arial"/>
          <w:kern w:val="2"/>
          <w:sz w:val="20"/>
          <w:szCs w:val="20"/>
          <w:lang w:eastAsia="pl-PL"/>
        </w:rPr>
        <w:t>d</w:t>
      </w:r>
      <w:r w:rsidR="0020161F" w:rsidRPr="00820AA7">
        <w:rPr>
          <w:rFonts w:ascii="Arial" w:hAnsi="Arial" w:cs="Arial"/>
          <w:kern w:val="2"/>
          <w:sz w:val="20"/>
          <w:szCs w:val="20"/>
          <w:lang w:eastAsia="pl-PL"/>
        </w:rPr>
        <w:t>u</w:t>
      </w:r>
      <w:r w:rsidR="00F27FAD" w:rsidRPr="00820AA7">
        <w:rPr>
          <w:rFonts w:ascii="Arial" w:hAnsi="Arial" w:cs="Arial"/>
          <w:kern w:val="2"/>
          <w:sz w:val="20"/>
          <w:szCs w:val="20"/>
          <w:lang w:eastAsia="pl-PL"/>
        </w:rPr>
        <w:t xml:space="preserve"> Marszałkowski</w:t>
      </w:r>
      <w:r w:rsidR="0020161F" w:rsidRPr="00820AA7">
        <w:rPr>
          <w:rFonts w:ascii="Arial" w:hAnsi="Arial" w:cs="Arial"/>
          <w:kern w:val="2"/>
          <w:sz w:val="20"/>
          <w:szCs w:val="20"/>
          <w:lang w:eastAsia="pl-PL"/>
        </w:rPr>
        <w:t>ego</w:t>
      </w:r>
      <w:r w:rsidR="00F27FAD" w:rsidRPr="00820AA7">
        <w:rPr>
          <w:rFonts w:ascii="Arial" w:hAnsi="Arial" w:cs="Arial"/>
          <w:kern w:val="2"/>
          <w:sz w:val="20"/>
          <w:szCs w:val="20"/>
          <w:lang w:eastAsia="pl-PL"/>
        </w:rPr>
        <w:t xml:space="preserve"> Województwa Małopolskiego</w:t>
      </w:r>
      <w:r w:rsidR="00A87DA9" w:rsidRPr="00820AA7">
        <w:rPr>
          <w:rFonts w:ascii="Arial" w:hAnsi="Arial" w:cs="Arial"/>
          <w:kern w:val="2"/>
          <w:sz w:val="20"/>
          <w:szCs w:val="20"/>
          <w:lang w:eastAsia="pl-PL"/>
        </w:rPr>
        <w:t xml:space="preserve"> </w:t>
      </w:r>
      <w:r w:rsidR="00AF22BF" w:rsidRPr="00820AA7">
        <w:rPr>
          <w:rFonts w:ascii="Arial" w:hAnsi="Arial" w:cs="Arial"/>
          <w:kern w:val="2"/>
          <w:sz w:val="20"/>
          <w:szCs w:val="20"/>
          <w:lang w:eastAsia="pl-PL"/>
        </w:rPr>
        <w:t>(</w:t>
      </w:r>
      <w:r w:rsidR="00F27FAD" w:rsidRPr="00820AA7">
        <w:rPr>
          <w:rFonts w:ascii="Arial" w:hAnsi="Arial" w:cs="Arial"/>
          <w:kern w:val="2"/>
          <w:sz w:val="20"/>
          <w:szCs w:val="20"/>
          <w:lang w:eastAsia="pl-PL"/>
        </w:rPr>
        <w:t>UMWM</w:t>
      </w:r>
      <w:r w:rsidR="00AF22BF" w:rsidRPr="00820AA7">
        <w:rPr>
          <w:rFonts w:ascii="Arial" w:hAnsi="Arial" w:cs="Arial"/>
          <w:kern w:val="2"/>
          <w:sz w:val="20"/>
          <w:szCs w:val="20"/>
          <w:lang w:eastAsia="pl-PL"/>
        </w:rPr>
        <w:t xml:space="preserve">) </w:t>
      </w:r>
      <w:r w:rsidR="00F71FE4" w:rsidRPr="00657F38">
        <w:rPr>
          <w:rFonts w:ascii="Arial" w:hAnsi="Arial" w:cs="Arial"/>
          <w:kern w:val="2"/>
          <w:sz w:val="20"/>
          <w:szCs w:val="20"/>
          <w:lang w:eastAsia="pl-PL"/>
        </w:rPr>
        <w:t>–</w:t>
      </w:r>
      <w:r w:rsidR="00AF22BF" w:rsidRPr="00820AA7">
        <w:rPr>
          <w:rFonts w:ascii="Arial" w:hAnsi="Arial" w:cs="Arial"/>
          <w:kern w:val="2"/>
          <w:sz w:val="20"/>
          <w:szCs w:val="20"/>
          <w:lang w:eastAsia="pl-PL"/>
        </w:rPr>
        <w:t xml:space="preserve"> b</w:t>
      </w:r>
      <w:r w:rsidR="00AF22BF" w:rsidRPr="00820AA7">
        <w:rPr>
          <w:rFonts w:ascii="Arial" w:hAnsi="Arial" w:cs="Arial"/>
          <w:sz w:val="20"/>
          <w:szCs w:val="20"/>
        </w:rPr>
        <w:t xml:space="preserve">eneficjent projektu </w:t>
      </w:r>
      <w:r w:rsidR="001C3D19" w:rsidRPr="00820AA7">
        <w:rPr>
          <w:rFonts w:ascii="Arial" w:hAnsi="Arial" w:cs="Arial"/>
          <w:sz w:val="20"/>
          <w:szCs w:val="20"/>
        </w:rPr>
        <w:t>pn. „</w:t>
      </w:r>
      <w:r w:rsidR="0020061F" w:rsidRPr="00820AA7">
        <w:rPr>
          <w:rFonts w:ascii="Arial" w:eastAsia="Times New Roman" w:hAnsi="Arial" w:cs="Arial"/>
          <w:i/>
          <w:sz w:val="20"/>
          <w:szCs w:val="20"/>
          <w:lang w:eastAsia="pl-PL"/>
        </w:rPr>
        <w:t>Małopolska Tarcza Antykryzysowa. Pakiet Medyczny 3 – Wsparcie grantowe placówek POZ</w:t>
      </w:r>
      <w:r w:rsidR="001C3D19" w:rsidRPr="00820AA7">
        <w:rPr>
          <w:rFonts w:ascii="Arial" w:eastAsia="Times New Roman" w:hAnsi="Arial" w:cs="Arial"/>
          <w:i/>
          <w:sz w:val="20"/>
          <w:szCs w:val="20"/>
          <w:lang w:eastAsia="pl-PL"/>
        </w:rPr>
        <w:t>”</w:t>
      </w:r>
      <w:r w:rsidR="006E6699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</w:p>
    <w:p w14:paraId="591FF955" w14:textId="2FFCF167" w:rsidR="00A87DA9" w:rsidRPr="00820AA7" w:rsidRDefault="00FA4C31" w:rsidP="00820AA7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kern w:val="2"/>
          <w:lang w:eastAsia="pl-PL"/>
        </w:rPr>
      </w:pPr>
      <w:proofErr w:type="spellStart"/>
      <w:r w:rsidRPr="00820AA7">
        <w:rPr>
          <w:rFonts w:ascii="Arial" w:hAnsi="Arial" w:cs="Arial"/>
          <w:kern w:val="2"/>
          <w:sz w:val="20"/>
          <w:szCs w:val="20"/>
          <w:lang w:eastAsia="pl-PL"/>
        </w:rPr>
        <w:lastRenderedPageBreak/>
        <w:t>Grantobiorca</w:t>
      </w:r>
      <w:proofErr w:type="spellEnd"/>
      <w:r w:rsidRPr="00820AA7">
        <w:rPr>
          <w:rFonts w:ascii="Arial" w:hAnsi="Arial" w:cs="Arial"/>
          <w:kern w:val="2"/>
          <w:sz w:val="20"/>
          <w:szCs w:val="20"/>
          <w:lang w:eastAsia="pl-PL"/>
        </w:rPr>
        <w:t xml:space="preserve"> </w:t>
      </w:r>
      <w:r w:rsidR="00F71FE4">
        <w:rPr>
          <w:rFonts w:ascii="Arial" w:hAnsi="Arial" w:cs="Arial"/>
          <w:kern w:val="2"/>
          <w:sz w:val="20"/>
          <w:szCs w:val="20"/>
          <w:lang w:eastAsia="pl-PL"/>
        </w:rPr>
        <w:t>–</w:t>
      </w:r>
      <w:r w:rsidR="008C669F" w:rsidRPr="00820AA7">
        <w:rPr>
          <w:rFonts w:ascii="Arial" w:hAnsi="Arial" w:cs="Arial"/>
          <w:kern w:val="2"/>
          <w:sz w:val="20"/>
          <w:szCs w:val="20"/>
          <w:lang w:eastAsia="pl-PL"/>
        </w:rPr>
        <w:t xml:space="preserve"> </w:t>
      </w:r>
      <w:r w:rsidR="00A87DA9" w:rsidRPr="00820AA7">
        <w:rPr>
          <w:rFonts w:ascii="Arial" w:hAnsi="Arial" w:cs="Arial"/>
          <w:kern w:val="2"/>
          <w:sz w:val="20"/>
          <w:szCs w:val="20"/>
          <w:lang w:eastAsia="pl-PL"/>
        </w:rPr>
        <w:t>publiczny oraz niepubliczny podmiot, który ma podpisaną umowę z Narodowym Funduszem Zdrowia i udziela świadczeń gwarantowanych w rodzaju podstawowa opieka zdrowotna w zakresie:</w:t>
      </w:r>
    </w:p>
    <w:p w14:paraId="3AAD1C6D" w14:textId="15C5C7CC" w:rsidR="00A87DA9" w:rsidRPr="00820AA7" w:rsidRDefault="00A87DA9" w:rsidP="00820AA7">
      <w:pPr>
        <w:pStyle w:val="Tekstkomentarza"/>
        <w:numPr>
          <w:ilvl w:val="1"/>
          <w:numId w:val="84"/>
        </w:numPr>
        <w:spacing w:after="0" w:line="360" w:lineRule="auto"/>
        <w:jc w:val="both"/>
        <w:rPr>
          <w:rFonts w:ascii="Arial" w:hAnsi="Arial" w:cs="Arial"/>
          <w:kern w:val="2"/>
          <w:lang w:eastAsia="pl-PL"/>
        </w:rPr>
      </w:pPr>
      <w:r w:rsidRPr="00820AA7">
        <w:rPr>
          <w:rFonts w:ascii="Arial" w:hAnsi="Arial" w:cs="Arial"/>
          <w:kern w:val="2"/>
          <w:lang w:eastAsia="pl-PL"/>
        </w:rPr>
        <w:t>„świadczenia lekarza POZ” (</w:t>
      </w:r>
      <w:r w:rsidRPr="00820AA7">
        <w:rPr>
          <w:rFonts w:ascii="Arial" w:hAnsi="Arial" w:cs="Arial"/>
          <w:kern w:val="2"/>
          <w:u w:val="single"/>
          <w:lang w:eastAsia="pl-PL"/>
        </w:rPr>
        <w:t>wymóg minimalny</w:t>
      </w:r>
      <w:r w:rsidRPr="00820AA7">
        <w:rPr>
          <w:rFonts w:ascii="Arial" w:hAnsi="Arial" w:cs="Arial"/>
          <w:kern w:val="2"/>
          <w:lang w:eastAsia="pl-PL"/>
        </w:rPr>
        <w:t xml:space="preserve"> do złożenia wniosku o grant)</w:t>
      </w:r>
      <w:r w:rsidR="000C40CC">
        <w:rPr>
          <w:rFonts w:ascii="Arial" w:hAnsi="Arial" w:cs="Arial"/>
          <w:kern w:val="2"/>
          <w:lang w:eastAsia="pl-PL"/>
        </w:rPr>
        <w:t xml:space="preserve"> lub</w:t>
      </w:r>
    </w:p>
    <w:p w14:paraId="1E2866AE" w14:textId="0EE9C151" w:rsidR="00EB0615" w:rsidRPr="00820AA7" w:rsidRDefault="00A87DA9" w:rsidP="00820AA7">
      <w:pPr>
        <w:pStyle w:val="Tekstkomentarza"/>
        <w:numPr>
          <w:ilvl w:val="1"/>
          <w:numId w:val="84"/>
        </w:numPr>
        <w:spacing w:after="0" w:line="360" w:lineRule="auto"/>
        <w:jc w:val="both"/>
        <w:rPr>
          <w:rFonts w:ascii="Arial" w:hAnsi="Arial" w:cs="Arial"/>
        </w:rPr>
      </w:pPr>
      <w:r w:rsidRPr="00820AA7">
        <w:rPr>
          <w:rFonts w:ascii="Arial" w:hAnsi="Arial" w:cs="Arial"/>
          <w:kern w:val="2"/>
          <w:lang w:eastAsia="pl-PL"/>
        </w:rPr>
        <w:t xml:space="preserve">„świadczenia </w:t>
      </w:r>
      <w:r w:rsidRPr="00820AA7">
        <w:rPr>
          <w:rFonts w:ascii="Arial" w:hAnsi="Arial" w:cs="Arial"/>
        </w:rPr>
        <w:t>lekarza POZ” i „świadczenia pielęgniarki POZ”</w:t>
      </w:r>
      <w:r w:rsidR="000C40CC">
        <w:rPr>
          <w:rFonts w:ascii="Arial" w:hAnsi="Arial" w:cs="Arial"/>
        </w:rPr>
        <w:t xml:space="preserve"> lub</w:t>
      </w:r>
    </w:p>
    <w:p w14:paraId="0EF7D5F7" w14:textId="38AA0223" w:rsidR="00EB0615" w:rsidRPr="00820AA7" w:rsidRDefault="00A87DA9" w:rsidP="00820AA7">
      <w:pPr>
        <w:pStyle w:val="Tekstkomentarza"/>
        <w:numPr>
          <w:ilvl w:val="1"/>
          <w:numId w:val="84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820AA7">
        <w:rPr>
          <w:rFonts w:ascii="Arial" w:hAnsi="Arial" w:cs="Arial"/>
        </w:rPr>
        <w:t>„świadczenia lekarza POZ” i „świadczenia położnej POZ”</w:t>
      </w:r>
      <w:r w:rsidR="000C40CC">
        <w:rPr>
          <w:rFonts w:ascii="Arial" w:hAnsi="Arial" w:cs="Arial"/>
        </w:rPr>
        <w:t xml:space="preserve"> lub</w:t>
      </w:r>
    </w:p>
    <w:p w14:paraId="54D81369" w14:textId="6D20DE04" w:rsidR="0020161F" w:rsidRPr="00820AA7" w:rsidRDefault="00A87DA9" w:rsidP="00820AA7">
      <w:pPr>
        <w:pStyle w:val="Tekstkomentarza"/>
        <w:numPr>
          <w:ilvl w:val="1"/>
          <w:numId w:val="84"/>
        </w:numPr>
        <w:suppressAutoHyphens/>
        <w:spacing w:after="60" w:line="360" w:lineRule="auto"/>
        <w:jc w:val="both"/>
        <w:rPr>
          <w:rFonts w:ascii="Arial" w:hAnsi="Arial" w:cs="Arial"/>
        </w:rPr>
      </w:pPr>
      <w:r w:rsidRPr="00820AA7">
        <w:rPr>
          <w:rFonts w:ascii="Arial" w:hAnsi="Arial" w:cs="Arial"/>
        </w:rPr>
        <w:t xml:space="preserve">realizujący świadczenia we wszystkich trzech zakresach. </w:t>
      </w:r>
    </w:p>
    <w:p w14:paraId="006D8335" w14:textId="59952ACD" w:rsidR="002158ED" w:rsidRPr="00820AA7" w:rsidRDefault="00A87DA9" w:rsidP="00820AA7">
      <w:pPr>
        <w:pStyle w:val="Tekstkomentarza"/>
        <w:suppressAutoHyphens/>
        <w:spacing w:after="0" w:line="360" w:lineRule="auto"/>
        <w:ind w:left="709"/>
        <w:jc w:val="both"/>
        <w:rPr>
          <w:rFonts w:ascii="Arial" w:hAnsi="Arial" w:cs="Arial"/>
        </w:rPr>
      </w:pPr>
      <w:r w:rsidRPr="00820AA7">
        <w:rPr>
          <w:rFonts w:ascii="Arial" w:hAnsi="Arial" w:cs="Arial"/>
        </w:rPr>
        <w:t xml:space="preserve">Jednocześnie przez </w:t>
      </w:r>
      <w:proofErr w:type="spellStart"/>
      <w:r w:rsidRPr="00820AA7">
        <w:rPr>
          <w:rFonts w:ascii="Arial" w:hAnsi="Arial" w:cs="Arial"/>
        </w:rPr>
        <w:t>Grantobiorcę</w:t>
      </w:r>
      <w:proofErr w:type="spellEnd"/>
      <w:r w:rsidRPr="00820AA7">
        <w:rPr>
          <w:rFonts w:ascii="Arial" w:hAnsi="Arial" w:cs="Arial"/>
        </w:rPr>
        <w:t xml:space="preserve"> rozumie się podmiot prowadzący placówkę/i POZ zlokalizowaną/e na terenie województwa małopolskiego, wybrany w drodze otwartego naboru ogłoszonego przez </w:t>
      </w:r>
      <w:proofErr w:type="spellStart"/>
      <w:r w:rsidRPr="00820AA7">
        <w:rPr>
          <w:rFonts w:ascii="Arial" w:hAnsi="Arial" w:cs="Arial"/>
        </w:rPr>
        <w:t>Grantodawcę</w:t>
      </w:r>
      <w:proofErr w:type="spellEnd"/>
      <w:r w:rsidRPr="00820AA7">
        <w:rPr>
          <w:rFonts w:ascii="Arial" w:hAnsi="Arial" w:cs="Arial"/>
        </w:rPr>
        <w:t xml:space="preserve"> w ramach projektu grantowego, z którym </w:t>
      </w:r>
      <w:proofErr w:type="spellStart"/>
      <w:r w:rsidRPr="00820AA7">
        <w:rPr>
          <w:rFonts w:ascii="Arial" w:hAnsi="Arial" w:cs="Arial"/>
        </w:rPr>
        <w:t>Grantodawca</w:t>
      </w:r>
      <w:proofErr w:type="spellEnd"/>
      <w:r w:rsidRPr="00820AA7">
        <w:rPr>
          <w:rFonts w:ascii="Arial" w:hAnsi="Arial" w:cs="Arial"/>
        </w:rPr>
        <w:t xml:space="preserve"> zawarł Umowę o powierzenie Grantu</w:t>
      </w:r>
      <w:r w:rsidR="006E6699">
        <w:rPr>
          <w:rFonts w:ascii="Arial" w:hAnsi="Arial" w:cs="Arial"/>
        </w:rPr>
        <w:t>.</w:t>
      </w:r>
    </w:p>
    <w:p w14:paraId="044F367D" w14:textId="2257350A" w:rsidR="00487E68" w:rsidRPr="00820AA7" w:rsidRDefault="00FA4C31" w:rsidP="00657F38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Grant </w:t>
      </w:r>
      <w:r w:rsidR="00F71FE4" w:rsidRPr="00657F38">
        <w:rPr>
          <w:rFonts w:ascii="Arial" w:hAnsi="Arial" w:cs="Arial"/>
          <w:sz w:val="20"/>
          <w:szCs w:val="20"/>
        </w:rPr>
        <w:t>–</w:t>
      </w:r>
      <w:r w:rsidRPr="00820AA7">
        <w:rPr>
          <w:rFonts w:ascii="Arial" w:hAnsi="Arial" w:cs="Arial"/>
          <w:sz w:val="20"/>
          <w:szCs w:val="20"/>
        </w:rPr>
        <w:t xml:space="preserve"> środki finansowe</w:t>
      </w:r>
      <w:r w:rsidR="00C97322" w:rsidRPr="00820AA7">
        <w:rPr>
          <w:rFonts w:ascii="Arial" w:hAnsi="Arial" w:cs="Arial"/>
          <w:sz w:val="20"/>
          <w:szCs w:val="20"/>
        </w:rPr>
        <w:t xml:space="preserve"> Regionalnego Programu Operacyjnego Województwa Małopolskiego </w:t>
      </w:r>
      <w:r w:rsidR="00B660D8" w:rsidRPr="00820AA7">
        <w:rPr>
          <w:rFonts w:ascii="Arial" w:hAnsi="Arial" w:cs="Arial"/>
          <w:sz w:val="20"/>
          <w:szCs w:val="20"/>
        </w:rPr>
        <w:t xml:space="preserve">na lata </w:t>
      </w:r>
      <w:r w:rsidR="00C97322" w:rsidRPr="00820AA7">
        <w:rPr>
          <w:rFonts w:ascii="Arial" w:hAnsi="Arial" w:cs="Arial"/>
          <w:sz w:val="20"/>
          <w:szCs w:val="20"/>
        </w:rPr>
        <w:t>2014-2020</w:t>
      </w:r>
      <w:r w:rsidRPr="00820AA7">
        <w:rPr>
          <w:rFonts w:ascii="Arial" w:hAnsi="Arial" w:cs="Arial"/>
          <w:sz w:val="20"/>
          <w:szCs w:val="20"/>
        </w:rPr>
        <w:t xml:space="preserve">, które </w:t>
      </w:r>
      <w:proofErr w:type="spellStart"/>
      <w:r w:rsidR="00AF22BF" w:rsidRPr="00820AA7">
        <w:rPr>
          <w:rFonts w:ascii="Arial" w:hAnsi="Arial" w:cs="Arial"/>
          <w:sz w:val="20"/>
          <w:szCs w:val="20"/>
        </w:rPr>
        <w:t>Grantodawca</w:t>
      </w:r>
      <w:proofErr w:type="spellEnd"/>
      <w:r w:rsidR="00AF22BF" w:rsidRPr="00820AA7">
        <w:rPr>
          <w:rFonts w:ascii="Arial" w:hAnsi="Arial" w:cs="Arial"/>
          <w:sz w:val="20"/>
          <w:szCs w:val="20"/>
        </w:rPr>
        <w:t xml:space="preserve"> </w:t>
      </w:r>
      <w:r w:rsidRPr="00820AA7">
        <w:rPr>
          <w:rFonts w:ascii="Arial" w:hAnsi="Arial" w:cs="Arial"/>
          <w:sz w:val="20"/>
          <w:szCs w:val="20"/>
        </w:rPr>
        <w:t xml:space="preserve">powierzył </w:t>
      </w:r>
      <w:proofErr w:type="spellStart"/>
      <w:r w:rsidRPr="00820AA7">
        <w:rPr>
          <w:rFonts w:ascii="Arial" w:hAnsi="Arial" w:cs="Arial"/>
          <w:sz w:val="20"/>
          <w:szCs w:val="20"/>
        </w:rPr>
        <w:t>Grantobiorcy</w:t>
      </w:r>
      <w:proofErr w:type="spellEnd"/>
      <w:r w:rsidR="00A87DA9" w:rsidRPr="00820AA7">
        <w:rPr>
          <w:rFonts w:ascii="Arial" w:hAnsi="Arial" w:cs="Arial"/>
          <w:sz w:val="20"/>
          <w:szCs w:val="20"/>
        </w:rPr>
        <w:t xml:space="preserve"> na realizację zadania służącego wsparciu </w:t>
      </w:r>
      <w:r w:rsidR="0020161F" w:rsidRPr="00820AA7">
        <w:rPr>
          <w:rFonts w:ascii="Arial" w:hAnsi="Arial" w:cs="Arial"/>
          <w:sz w:val="20"/>
          <w:szCs w:val="20"/>
        </w:rPr>
        <w:t xml:space="preserve">podmiotów prowadzących </w:t>
      </w:r>
      <w:r w:rsidR="00A87DA9" w:rsidRPr="00820AA7">
        <w:rPr>
          <w:rFonts w:ascii="Arial" w:hAnsi="Arial" w:cs="Arial"/>
          <w:sz w:val="20"/>
          <w:szCs w:val="20"/>
        </w:rPr>
        <w:t>placówk</w:t>
      </w:r>
      <w:r w:rsidR="0020161F" w:rsidRPr="00820AA7">
        <w:rPr>
          <w:rFonts w:ascii="Arial" w:hAnsi="Arial" w:cs="Arial"/>
          <w:sz w:val="20"/>
          <w:szCs w:val="20"/>
        </w:rPr>
        <w:t>ę/i</w:t>
      </w:r>
      <w:r w:rsidR="00A87DA9" w:rsidRPr="00820AA7">
        <w:rPr>
          <w:rFonts w:ascii="Arial" w:hAnsi="Arial" w:cs="Arial"/>
          <w:sz w:val="20"/>
          <w:szCs w:val="20"/>
        </w:rPr>
        <w:t xml:space="preserve"> POZ w celu zapobiegania negatywnym skutkom pandemii COVID-19 na terenie województwa małopolskiego</w:t>
      </w:r>
      <w:r w:rsidRPr="00820AA7">
        <w:rPr>
          <w:rFonts w:ascii="Arial" w:hAnsi="Arial" w:cs="Arial"/>
          <w:sz w:val="20"/>
          <w:szCs w:val="20"/>
        </w:rPr>
        <w:t>, na podstawie Umowy o</w:t>
      </w:r>
      <w:r w:rsidR="001C3D19" w:rsidRPr="00820AA7">
        <w:rPr>
          <w:rFonts w:ascii="Arial" w:hAnsi="Arial" w:cs="Arial"/>
          <w:sz w:val="20"/>
          <w:szCs w:val="20"/>
        </w:rPr>
        <w:t> </w:t>
      </w:r>
      <w:r w:rsidRPr="00820AA7">
        <w:rPr>
          <w:rFonts w:ascii="Arial" w:hAnsi="Arial" w:cs="Arial"/>
          <w:sz w:val="20"/>
          <w:szCs w:val="20"/>
        </w:rPr>
        <w:t>powierzenie Grantu</w:t>
      </w:r>
      <w:r w:rsidR="006E6699">
        <w:rPr>
          <w:rFonts w:ascii="Arial" w:hAnsi="Arial" w:cs="Arial"/>
          <w:sz w:val="20"/>
          <w:szCs w:val="20"/>
        </w:rPr>
        <w:t>.</w:t>
      </w:r>
    </w:p>
    <w:p w14:paraId="6DEA0FA8" w14:textId="58771E6C" w:rsidR="00483F4E" w:rsidRPr="00820AA7" w:rsidRDefault="00487E68" w:rsidP="00657F38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P</w:t>
      </w:r>
      <w:r w:rsidR="00483F4E" w:rsidRPr="00820AA7">
        <w:rPr>
          <w:rFonts w:ascii="Arial" w:hAnsi="Arial" w:cs="Arial"/>
          <w:sz w:val="20"/>
          <w:szCs w:val="20"/>
        </w:rPr>
        <w:t xml:space="preserve">lacówki </w:t>
      </w:r>
      <w:r w:rsidR="00CC41C3" w:rsidRPr="00820AA7">
        <w:rPr>
          <w:rFonts w:ascii="Arial" w:hAnsi="Arial" w:cs="Arial"/>
          <w:sz w:val="20"/>
          <w:szCs w:val="20"/>
        </w:rPr>
        <w:t>POZ</w:t>
      </w:r>
      <w:r w:rsidR="00483F4E" w:rsidRPr="00820AA7">
        <w:rPr>
          <w:rFonts w:ascii="Arial" w:hAnsi="Arial" w:cs="Arial"/>
          <w:sz w:val="20"/>
          <w:szCs w:val="20"/>
        </w:rPr>
        <w:t xml:space="preserve"> – </w:t>
      </w:r>
      <w:r w:rsidR="00CC41C3" w:rsidRPr="00820AA7">
        <w:rPr>
          <w:rFonts w:ascii="Arial" w:eastAsiaTheme="minorHAnsi" w:hAnsi="Arial" w:cs="Arial"/>
          <w:sz w:val="20"/>
          <w:szCs w:val="20"/>
        </w:rPr>
        <w:t>placówki podstawowej opieki zdrowotnej</w:t>
      </w:r>
      <w:r w:rsidR="00483F4E" w:rsidRPr="00820AA7">
        <w:rPr>
          <w:rFonts w:ascii="Arial" w:eastAsiaTheme="minorHAnsi" w:hAnsi="Arial" w:cs="Arial"/>
          <w:sz w:val="20"/>
          <w:szCs w:val="20"/>
        </w:rPr>
        <w:t xml:space="preserve"> </w:t>
      </w:r>
      <w:r w:rsidR="00CC41C3" w:rsidRPr="00820AA7">
        <w:rPr>
          <w:rFonts w:ascii="Arial" w:eastAsiaTheme="minorHAnsi" w:hAnsi="Arial" w:cs="Arial"/>
          <w:sz w:val="20"/>
          <w:szCs w:val="20"/>
        </w:rPr>
        <w:t>realizujące świadczenia z zakresu</w:t>
      </w:r>
      <w:r w:rsidR="006C58F3" w:rsidRPr="00820AA7">
        <w:rPr>
          <w:rFonts w:ascii="Arial" w:eastAsiaTheme="minorHAnsi" w:hAnsi="Arial" w:cs="Arial"/>
          <w:sz w:val="20"/>
          <w:szCs w:val="20"/>
        </w:rPr>
        <w:t xml:space="preserve"> usług lekarzy, </w:t>
      </w:r>
      <w:r w:rsidR="00144952" w:rsidRPr="00820AA7">
        <w:rPr>
          <w:rFonts w:ascii="Arial" w:eastAsiaTheme="minorHAnsi" w:hAnsi="Arial" w:cs="Arial"/>
          <w:sz w:val="20"/>
          <w:szCs w:val="20"/>
        </w:rPr>
        <w:t>pielęgniarek i położnych</w:t>
      </w:r>
      <w:r w:rsidR="00CC41C3" w:rsidRPr="00820AA7">
        <w:rPr>
          <w:rFonts w:ascii="Arial" w:eastAsiaTheme="minorHAnsi" w:hAnsi="Arial" w:cs="Arial"/>
          <w:sz w:val="20"/>
          <w:szCs w:val="20"/>
        </w:rPr>
        <w:t xml:space="preserve"> </w:t>
      </w:r>
      <w:r w:rsidR="00144952" w:rsidRPr="00820AA7">
        <w:rPr>
          <w:rFonts w:ascii="Arial" w:eastAsiaTheme="minorHAnsi" w:hAnsi="Arial" w:cs="Arial"/>
          <w:sz w:val="20"/>
          <w:szCs w:val="20"/>
        </w:rPr>
        <w:t>Podstawowej Opieki Zdrowotnej (w skrócie POZ)</w:t>
      </w:r>
      <w:r w:rsidR="001C3D19" w:rsidRPr="00820AA7">
        <w:rPr>
          <w:rFonts w:ascii="Arial" w:eastAsiaTheme="minorHAnsi" w:hAnsi="Arial" w:cs="Arial"/>
          <w:sz w:val="20"/>
          <w:szCs w:val="20"/>
        </w:rPr>
        <w:t>,</w:t>
      </w:r>
      <w:r w:rsidR="00144952" w:rsidRPr="00820AA7">
        <w:rPr>
          <w:rFonts w:ascii="Arial" w:eastAsiaTheme="minorHAnsi" w:hAnsi="Arial" w:cs="Arial"/>
          <w:sz w:val="20"/>
          <w:szCs w:val="20"/>
        </w:rPr>
        <w:t xml:space="preserve"> </w:t>
      </w:r>
      <w:r w:rsidR="00CC41C3" w:rsidRPr="00820AA7">
        <w:rPr>
          <w:rFonts w:ascii="Arial" w:eastAsiaTheme="minorHAnsi" w:hAnsi="Arial" w:cs="Arial"/>
          <w:sz w:val="20"/>
          <w:szCs w:val="20"/>
        </w:rPr>
        <w:t>w</w:t>
      </w:r>
      <w:r w:rsidR="001C3D19" w:rsidRPr="00820AA7">
        <w:rPr>
          <w:rFonts w:ascii="Arial" w:eastAsiaTheme="minorHAnsi" w:hAnsi="Arial" w:cs="Arial"/>
          <w:sz w:val="20"/>
          <w:szCs w:val="20"/>
        </w:rPr>
        <w:t> </w:t>
      </w:r>
      <w:r w:rsidR="00CC41C3" w:rsidRPr="00820AA7">
        <w:rPr>
          <w:rFonts w:ascii="Arial" w:eastAsiaTheme="minorHAnsi" w:hAnsi="Arial" w:cs="Arial"/>
          <w:sz w:val="20"/>
          <w:szCs w:val="20"/>
        </w:rPr>
        <w:t>tym</w:t>
      </w:r>
      <w:r w:rsidR="00483F4E" w:rsidRPr="00820AA7">
        <w:rPr>
          <w:rFonts w:ascii="Arial" w:eastAsiaTheme="minorHAnsi" w:hAnsi="Arial" w:cs="Arial"/>
          <w:sz w:val="20"/>
          <w:szCs w:val="20"/>
        </w:rPr>
        <w:t xml:space="preserve"> placówki zapewniające całodobową </w:t>
      </w:r>
      <w:r w:rsidR="00CC41C3" w:rsidRPr="00820AA7">
        <w:rPr>
          <w:rFonts w:ascii="Arial" w:eastAsiaTheme="minorHAnsi" w:hAnsi="Arial" w:cs="Arial"/>
          <w:sz w:val="20"/>
          <w:szCs w:val="20"/>
        </w:rPr>
        <w:t xml:space="preserve">i świąteczną </w:t>
      </w:r>
      <w:r w:rsidR="00483F4E" w:rsidRPr="00820AA7">
        <w:rPr>
          <w:rFonts w:ascii="Arial" w:eastAsiaTheme="minorHAnsi" w:hAnsi="Arial" w:cs="Arial"/>
          <w:sz w:val="20"/>
          <w:szCs w:val="20"/>
        </w:rPr>
        <w:t xml:space="preserve">opiekę </w:t>
      </w:r>
      <w:r w:rsidR="00CC41C3" w:rsidRPr="00820AA7">
        <w:rPr>
          <w:rFonts w:ascii="Arial" w:eastAsiaTheme="minorHAnsi" w:hAnsi="Arial" w:cs="Arial"/>
          <w:sz w:val="20"/>
          <w:szCs w:val="20"/>
        </w:rPr>
        <w:t>ambulatoryjną</w:t>
      </w:r>
      <w:r w:rsidR="00483F4E" w:rsidRPr="00820AA7">
        <w:rPr>
          <w:rFonts w:ascii="Arial" w:eastAsiaTheme="minorHAnsi" w:hAnsi="Arial" w:cs="Arial"/>
          <w:sz w:val="20"/>
          <w:szCs w:val="20"/>
        </w:rPr>
        <w:t xml:space="preserve">, </w:t>
      </w:r>
      <w:r w:rsidR="00AF22BF" w:rsidRPr="00820AA7">
        <w:rPr>
          <w:rFonts w:ascii="Arial" w:eastAsiaTheme="minorHAnsi" w:hAnsi="Arial" w:cs="Arial"/>
          <w:sz w:val="20"/>
          <w:szCs w:val="20"/>
        </w:rPr>
        <w:t xml:space="preserve">prowadzone </w:t>
      </w:r>
      <w:r w:rsidR="00144952" w:rsidRPr="00820AA7">
        <w:rPr>
          <w:rFonts w:ascii="Arial" w:eastAsiaTheme="minorHAnsi" w:hAnsi="Arial" w:cs="Arial"/>
          <w:sz w:val="20"/>
          <w:szCs w:val="20"/>
        </w:rPr>
        <w:t xml:space="preserve">na podstawie przepisów </w:t>
      </w:r>
      <w:r w:rsidR="00F71FE4" w:rsidRPr="00657F38">
        <w:rPr>
          <w:rFonts w:ascii="Arial" w:eastAsiaTheme="minorHAnsi" w:hAnsi="Arial" w:cs="Arial"/>
          <w:sz w:val="20"/>
          <w:szCs w:val="20"/>
        </w:rPr>
        <w:t xml:space="preserve">ustawy </w:t>
      </w:r>
      <w:r w:rsidR="00144952" w:rsidRPr="00820AA7">
        <w:rPr>
          <w:rFonts w:ascii="Arial" w:eastAsiaTheme="minorHAnsi" w:hAnsi="Arial" w:cs="Arial"/>
          <w:sz w:val="20"/>
          <w:szCs w:val="20"/>
        </w:rPr>
        <w:t>z dnia 27 października 2017 r. o podstawowej opiece zdrowotnej</w:t>
      </w:r>
      <w:r w:rsidR="001C3D19" w:rsidRPr="00820AA7">
        <w:rPr>
          <w:rFonts w:ascii="Arial" w:eastAsiaTheme="minorHAnsi" w:hAnsi="Arial" w:cs="Arial"/>
          <w:sz w:val="20"/>
          <w:szCs w:val="20"/>
        </w:rPr>
        <w:t xml:space="preserve">, </w:t>
      </w:r>
      <w:r w:rsidR="00C97322" w:rsidRPr="00820AA7">
        <w:rPr>
          <w:rFonts w:ascii="Arial" w:eastAsiaTheme="minorHAnsi" w:hAnsi="Arial" w:cs="Arial"/>
          <w:sz w:val="20"/>
          <w:szCs w:val="20"/>
        </w:rPr>
        <w:t>(</w:t>
      </w:r>
      <w:proofErr w:type="spellStart"/>
      <w:r w:rsidR="00C97322" w:rsidRPr="00820AA7">
        <w:rPr>
          <w:rFonts w:ascii="Arial" w:eastAsiaTheme="minorHAnsi" w:hAnsi="Arial" w:cs="Arial"/>
          <w:sz w:val="20"/>
          <w:szCs w:val="20"/>
        </w:rPr>
        <w:t>t.j</w:t>
      </w:r>
      <w:proofErr w:type="spellEnd"/>
      <w:r w:rsidR="00C97322" w:rsidRPr="00820AA7">
        <w:rPr>
          <w:rFonts w:ascii="Arial" w:eastAsiaTheme="minorHAnsi" w:hAnsi="Arial" w:cs="Arial"/>
          <w:sz w:val="20"/>
          <w:szCs w:val="20"/>
        </w:rPr>
        <w:t>. Dz.U. z 2021 r.</w:t>
      </w:r>
      <w:r w:rsidR="00F71FE4" w:rsidRPr="00820AA7">
        <w:rPr>
          <w:rFonts w:ascii="Arial" w:eastAsiaTheme="minorHAnsi" w:hAnsi="Arial" w:cs="Arial"/>
          <w:sz w:val="20"/>
          <w:szCs w:val="20"/>
        </w:rPr>
        <w:t>,</w:t>
      </w:r>
      <w:r w:rsidR="00C97322" w:rsidRPr="00820AA7">
        <w:rPr>
          <w:rFonts w:ascii="Arial" w:eastAsiaTheme="minorHAnsi" w:hAnsi="Arial" w:cs="Arial"/>
          <w:sz w:val="20"/>
          <w:szCs w:val="20"/>
        </w:rPr>
        <w:t xml:space="preserve"> poz. 1050)</w:t>
      </w:r>
      <w:r w:rsidR="00F71FE4" w:rsidRPr="00820AA7">
        <w:rPr>
          <w:rFonts w:ascii="Arial" w:eastAsiaTheme="minorHAnsi" w:hAnsi="Arial" w:cs="Arial"/>
          <w:sz w:val="20"/>
          <w:szCs w:val="20"/>
        </w:rPr>
        <w:t>.</w:t>
      </w:r>
    </w:p>
    <w:p w14:paraId="476798D9" w14:textId="0F0B61A5" w:rsidR="002158ED" w:rsidRPr="00820AA7" w:rsidRDefault="00FA4C31" w:rsidP="000B56D1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Wnioskodawca </w:t>
      </w:r>
      <w:r w:rsidR="00F71FE4" w:rsidRPr="00657F38">
        <w:rPr>
          <w:rFonts w:ascii="Arial" w:hAnsi="Arial" w:cs="Arial"/>
          <w:sz w:val="20"/>
          <w:szCs w:val="20"/>
        </w:rPr>
        <w:t>–</w:t>
      </w:r>
      <w:r w:rsidRPr="00820AA7">
        <w:rPr>
          <w:rFonts w:ascii="Arial" w:hAnsi="Arial" w:cs="Arial"/>
          <w:sz w:val="20"/>
          <w:szCs w:val="20"/>
        </w:rPr>
        <w:t xml:space="preserve"> podmiot, który złożył</w:t>
      </w:r>
      <w:r w:rsidR="00490121" w:rsidRPr="00820AA7">
        <w:rPr>
          <w:rFonts w:ascii="Arial" w:hAnsi="Arial" w:cs="Arial"/>
          <w:sz w:val="20"/>
          <w:szCs w:val="20"/>
        </w:rPr>
        <w:t xml:space="preserve"> </w:t>
      </w:r>
      <w:r w:rsidR="00985C10" w:rsidRPr="00820AA7">
        <w:rPr>
          <w:rFonts w:ascii="Arial" w:hAnsi="Arial" w:cs="Arial"/>
          <w:sz w:val="20"/>
          <w:szCs w:val="20"/>
        </w:rPr>
        <w:t>Wniosek o grant</w:t>
      </w:r>
      <w:r w:rsidR="00F71FE4">
        <w:rPr>
          <w:rFonts w:ascii="Arial" w:hAnsi="Arial" w:cs="Arial"/>
          <w:sz w:val="20"/>
          <w:szCs w:val="20"/>
        </w:rPr>
        <w:t>.</w:t>
      </w:r>
      <w:r w:rsidR="00AF22BF" w:rsidRPr="00820AA7">
        <w:rPr>
          <w:rFonts w:ascii="Arial" w:hAnsi="Arial" w:cs="Arial"/>
          <w:sz w:val="20"/>
          <w:szCs w:val="20"/>
        </w:rPr>
        <w:t xml:space="preserve"> </w:t>
      </w:r>
    </w:p>
    <w:p w14:paraId="6C5F9E50" w14:textId="42ADA253" w:rsidR="002158ED" w:rsidRPr="00820AA7" w:rsidRDefault="00985C10" w:rsidP="000B56D1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Wniosek o grant</w:t>
      </w:r>
      <w:r w:rsidR="00FA4C31" w:rsidRPr="00820AA7">
        <w:rPr>
          <w:rFonts w:ascii="Arial" w:hAnsi="Arial" w:cs="Arial"/>
          <w:sz w:val="20"/>
          <w:szCs w:val="20"/>
        </w:rPr>
        <w:t xml:space="preserve"> – wniosek składany w naborze ogłoszonym przez </w:t>
      </w:r>
      <w:proofErr w:type="spellStart"/>
      <w:r w:rsidR="00AF22BF" w:rsidRPr="00820AA7">
        <w:rPr>
          <w:rFonts w:ascii="Arial" w:hAnsi="Arial" w:cs="Arial"/>
          <w:sz w:val="20"/>
          <w:szCs w:val="20"/>
        </w:rPr>
        <w:t>Grantodawcę</w:t>
      </w:r>
      <w:proofErr w:type="spellEnd"/>
      <w:r w:rsidR="00AF22BF" w:rsidRPr="00820AA7">
        <w:rPr>
          <w:rFonts w:ascii="Arial" w:hAnsi="Arial" w:cs="Arial"/>
          <w:sz w:val="20"/>
          <w:szCs w:val="20"/>
        </w:rPr>
        <w:t xml:space="preserve"> </w:t>
      </w:r>
      <w:r w:rsidR="00FA4C31" w:rsidRPr="00820AA7">
        <w:rPr>
          <w:rFonts w:ascii="Arial" w:hAnsi="Arial" w:cs="Arial"/>
          <w:sz w:val="20"/>
          <w:szCs w:val="20"/>
        </w:rPr>
        <w:t>w celu uzyskania Grantu</w:t>
      </w:r>
      <w:r w:rsidR="00AF22BF" w:rsidRPr="00820AA7">
        <w:rPr>
          <w:rFonts w:ascii="Arial" w:hAnsi="Arial" w:cs="Arial"/>
          <w:sz w:val="20"/>
          <w:szCs w:val="20"/>
        </w:rPr>
        <w:t>,</w:t>
      </w:r>
      <w:r w:rsidR="00A87DA9" w:rsidRPr="00820AA7">
        <w:rPr>
          <w:rFonts w:ascii="Arial" w:hAnsi="Arial" w:cs="Arial"/>
          <w:sz w:val="20"/>
          <w:szCs w:val="20"/>
        </w:rPr>
        <w:t xml:space="preserve"> którego wzór stanowi Załącznik nr 1 do</w:t>
      </w:r>
      <w:r w:rsidR="00B660D8" w:rsidRPr="00820AA7">
        <w:rPr>
          <w:rFonts w:ascii="Arial" w:hAnsi="Arial" w:cs="Arial"/>
          <w:sz w:val="20"/>
          <w:szCs w:val="20"/>
        </w:rPr>
        <w:t xml:space="preserve"> niniejszego</w:t>
      </w:r>
      <w:r w:rsidR="00A87DA9" w:rsidRPr="00820AA7">
        <w:rPr>
          <w:rFonts w:ascii="Arial" w:hAnsi="Arial" w:cs="Arial"/>
          <w:sz w:val="20"/>
          <w:szCs w:val="20"/>
        </w:rPr>
        <w:t xml:space="preserve"> </w:t>
      </w:r>
      <w:r w:rsidR="00A87DA9" w:rsidRPr="00820AA7">
        <w:rPr>
          <w:rFonts w:ascii="Arial" w:hAnsi="Arial" w:cs="Arial"/>
          <w:i/>
          <w:sz w:val="20"/>
          <w:szCs w:val="20"/>
        </w:rPr>
        <w:t>Regulaminu</w:t>
      </w:r>
      <w:r w:rsidR="00F71FE4">
        <w:rPr>
          <w:rFonts w:ascii="Arial" w:hAnsi="Arial" w:cs="Arial"/>
          <w:sz w:val="20"/>
          <w:szCs w:val="20"/>
        </w:rPr>
        <w:t>.</w:t>
      </w:r>
      <w:r w:rsidR="00A87DA9" w:rsidRPr="00820AA7">
        <w:rPr>
          <w:rFonts w:ascii="Arial" w:hAnsi="Arial" w:cs="Arial"/>
          <w:sz w:val="20"/>
          <w:szCs w:val="20"/>
        </w:rPr>
        <w:t xml:space="preserve"> </w:t>
      </w:r>
    </w:p>
    <w:p w14:paraId="2B4948F7" w14:textId="15DF142C" w:rsidR="00FA4C31" w:rsidRPr="00820AA7" w:rsidRDefault="00FA4C31" w:rsidP="000B56D1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Uczestnicy Projektu grantowego </w:t>
      </w:r>
      <w:r w:rsidR="00F71FE4" w:rsidRPr="00657F38">
        <w:rPr>
          <w:rFonts w:ascii="Arial" w:hAnsi="Arial" w:cs="Arial"/>
          <w:sz w:val="20"/>
          <w:szCs w:val="20"/>
        </w:rPr>
        <w:t>–</w:t>
      </w:r>
      <w:r w:rsidRPr="00820A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13B1" w:rsidRPr="00820AA7">
        <w:rPr>
          <w:rFonts w:ascii="Arial" w:hAnsi="Arial" w:cs="Arial"/>
          <w:sz w:val="20"/>
          <w:szCs w:val="20"/>
        </w:rPr>
        <w:t>Grantobiorcy</w:t>
      </w:r>
      <w:proofErr w:type="spellEnd"/>
      <w:r w:rsidR="00CE13B1" w:rsidRPr="00820AA7">
        <w:rPr>
          <w:rFonts w:ascii="Arial" w:hAnsi="Arial" w:cs="Arial"/>
          <w:sz w:val="20"/>
          <w:szCs w:val="20"/>
        </w:rPr>
        <w:t xml:space="preserve"> oraz </w:t>
      </w:r>
      <w:r w:rsidR="006C58F3" w:rsidRPr="00820AA7">
        <w:rPr>
          <w:rFonts w:ascii="Arial" w:hAnsi="Arial" w:cs="Arial"/>
          <w:sz w:val="20"/>
          <w:szCs w:val="20"/>
        </w:rPr>
        <w:t xml:space="preserve">pracownicy prowadzonych przez </w:t>
      </w:r>
      <w:proofErr w:type="spellStart"/>
      <w:r w:rsidR="006C58F3" w:rsidRPr="00820AA7">
        <w:rPr>
          <w:rFonts w:ascii="Arial" w:hAnsi="Arial" w:cs="Arial"/>
          <w:sz w:val="20"/>
          <w:szCs w:val="20"/>
        </w:rPr>
        <w:t>Grantobiorców</w:t>
      </w:r>
      <w:proofErr w:type="spellEnd"/>
      <w:r w:rsidR="006C58F3" w:rsidRPr="00820AA7">
        <w:rPr>
          <w:rFonts w:ascii="Arial" w:hAnsi="Arial" w:cs="Arial"/>
          <w:sz w:val="20"/>
          <w:szCs w:val="20"/>
        </w:rPr>
        <w:t xml:space="preserve"> placówek POZ </w:t>
      </w:r>
      <w:r w:rsidR="00F71FE4">
        <w:rPr>
          <w:rFonts w:ascii="Arial" w:hAnsi="Arial" w:cs="Arial"/>
          <w:sz w:val="20"/>
          <w:szCs w:val="20"/>
        </w:rPr>
        <w:t>(</w:t>
      </w:r>
      <w:r w:rsidR="006C58F3" w:rsidRPr="00820AA7">
        <w:rPr>
          <w:rFonts w:ascii="Arial" w:hAnsi="Arial" w:cs="Arial"/>
          <w:sz w:val="20"/>
          <w:szCs w:val="20"/>
        </w:rPr>
        <w:t xml:space="preserve">w tym w szczególności </w:t>
      </w:r>
      <w:r w:rsidR="001C3D19" w:rsidRPr="00820AA7">
        <w:rPr>
          <w:rFonts w:ascii="Arial" w:hAnsi="Arial" w:cs="Arial"/>
          <w:sz w:val="20"/>
          <w:szCs w:val="20"/>
        </w:rPr>
        <w:t>personel</w:t>
      </w:r>
      <w:r w:rsidR="006C58F3" w:rsidRPr="00820AA7">
        <w:rPr>
          <w:rFonts w:ascii="Arial" w:hAnsi="Arial" w:cs="Arial"/>
          <w:sz w:val="20"/>
          <w:szCs w:val="20"/>
        </w:rPr>
        <w:t xml:space="preserve"> medyczny</w:t>
      </w:r>
      <w:r w:rsidR="00F71FE4">
        <w:rPr>
          <w:rFonts w:ascii="Arial" w:hAnsi="Arial" w:cs="Arial"/>
          <w:sz w:val="20"/>
          <w:szCs w:val="20"/>
        </w:rPr>
        <w:t>)</w:t>
      </w:r>
      <w:r w:rsidR="00F861AF">
        <w:rPr>
          <w:rFonts w:ascii="Arial" w:hAnsi="Arial" w:cs="Arial"/>
          <w:sz w:val="20"/>
          <w:szCs w:val="20"/>
        </w:rPr>
        <w:t xml:space="preserve"> oraz pacjenci POZ</w:t>
      </w:r>
      <w:r w:rsidR="006C58F3" w:rsidRPr="00820AA7">
        <w:rPr>
          <w:rFonts w:ascii="Arial" w:hAnsi="Arial" w:cs="Arial"/>
          <w:sz w:val="20"/>
          <w:szCs w:val="20"/>
        </w:rPr>
        <w:t>,</w:t>
      </w:r>
      <w:r w:rsidR="00F75E50" w:rsidRPr="00820AA7">
        <w:rPr>
          <w:rFonts w:ascii="Arial" w:hAnsi="Arial" w:cs="Arial"/>
          <w:sz w:val="20"/>
          <w:szCs w:val="20"/>
        </w:rPr>
        <w:t xml:space="preserve"> </w:t>
      </w:r>
      <w:r w:rsidR="00CE13B1" w:rsidRPr="00820AA7">
        <w:rPr>
          <w:rFonts w:ascii="Arial" w:hAnsi="Arial" w:cs="Arial"/>
          <w:sz w:val="20"/>
          <w:szCs w:val="20"/>
        </w:rPr>
        <w:t>którzy uzyskują bezpośrednie</w:t>
      </w:r>
      <w:r w:rsidR="00985C10" w:rsidRPr="00820AA7">
        <w:rPr>
          <w:rFonts w:ascii="Arial" w:hAnsi="Arial" w:cs="Arial"/>
          <w:sz w:val="20"/>
          <w:szCs w:val="20"/>
        </w:rPr>
        <w:t xml:space="preserve"> korzyści z udziału w projekcie poprzez </w:t>
      </w:r>
      <w:r w:rsidR="00274F30" w:rsidRPr="00820AA7">
        <w:rPr>
          <w:rFonts w:ascii="Arial" w:hAnsi="Arial" w:cs="Arial"/>
          <w:sz w:val="20"/>
          <w:szCs w:val="20"/>
        </w:rPr>
        <w:t xml:space="preserve">ochronę zdrowia i zachowanie życia oraz </w:t>
      </w:r>
      <w:r w:rsidR="00985C10" w:rsidRPr="00820AA7">
        <w:rPr>
          <w:rFonts w:ascii="Arial" w:hAnsi="Arial" w:cs="Arial"/>
          <w:sz w:val="20"/>
          <w:szCs w:val="20"/>
        </w:rPr>
        <w:t>poprawę</w:t>
      </w:r>
      <w:r w:rsidR="003A4BC0" w:rsidRPr="00820AA7">
        <w:rPr>
          <w:rFonts w:ascii="Arial" w:hAnsi="Arial" w:cs="Arial"/>
          <w:sz w:val="20"/>
          <w:szCs w:val="20"/>
        </w:rPr>
        <w:t xml:space="preserve"> </w:t>
      </w:r>
      <w:r w:rsidR="00985C10" w:rsidRPr="00820AA7">
        <w:rPr>
          <w:rFonts w:ascii="Arial" w:hAnsi="Arial" w:cs="Arial"/>
          <w:sz w:val="20"/>
          <w:szCs w:val="20"/>
        </w:rPr>
        <w:t xml:space="preserve">bezpieczeństwa związanego z zagrożeniem </w:t>
      </w:r>
      <w:r w:rsidR="002F2F78" w:rsidRPr="00820AA7">
        <w:rPr>
          <w:rFonts w:ascii="Arial" w:hAnsi="Arial" w:cs="Arial"/>
          <w:sz w:val="20"/>
          <w:szCs w:val="20"/>
        </w:rPr>
        <w:t>i</w:t>
      </w:r>
      <w:r w:rsidR="00274F30" w:rsidRPr="00820AA7">
        <w:rPr>
          <w:rFonts w:ascii="Arial" w:hAnsi="Arial" w:cs="Arial"/>
          <w:sz w:val="20"/>
          <w:szCs w:val="20"/>
        </w:rPr>
        <w:t xml:space="preserve"> negatywnymi skutkami </w:t>
      </w:r>
      <w:r w:rsidR="00985C10" w:rsidRPr="00820AA7">
        <w:rPr>
          <w:rFonts w:ascii="Arial" w:hAnsi="Arial" w:cs="Arial"/>
          <w:sz w:val="20"/>
          <w:szCs w:val="20"/>
        </w:rPr>
        <w:t>COVID-19</w:t>
      </w:r>
      <w:r w:rsidR="00274F30" w:rsidRPr="00820AA7">
        <w:rPr>
          <w:rFonts w:ascii="Arial" w:hAnsi="Arial" w:cs="Arial"/>
          <w:sz w:val="20"/>
          <w:szCs w:val="20"/>
        </w:rPr>
        <w:t xml:space="preserve">, </w:t>
      </w:r>
      <w:r w:rsidR="006C58F3" w:rsidRPr="00820AA7">
        <w:rPr>
          <w:rFonts w:ascii="Arial" w:hAnsi="Arial" w:cs="Arial"/>
          <w:sz w:val="20"/>
          <w:szCs w:val="20"/>
        </w:rPr>
        <w:t>podczas</w:t>
      </w:r>
      <w:r w:rsidR="00274F30" w:rsidRPr="00820AA7">
        <w:rPr>
          <w:rFonts w:ascii="Arial" w:hAnsi="Arial" w:cs="Arial"/>
          <w:sz w:val="20"/>
          <w:szCs w:val="20"/>
        </w:rPr>
        <w:t xml:space="preserve"> realizacji</w:t>
      </w:r>
      <w:r w:rsidR="000C00C7" w:rsidRPr="00820AA7">
        <w:rPr>
          <w:rFonts w:ascii="Arial" w:hAnsi="Arial" w:cs="Arial"/>
          <w:sz w:val="20"/>
          <w:szCs w:val="20"/>
        </w:rPr>
        <w:t xml:space="preserve"> świadczeń zdrowotnych </w:t>
      </w:r>
      <w:r w:rsidR="006C58F3" w:rsidRPr="00820AA7">
        <w:rPr>
          <w:rFonts w:ascii="Arial" w:hAnsi="Arial" w:cs="Arial"/>
          <w:sz w:val="20"/>
          <w:szCs w:val="20"/>
        </w:rPr>
        <w:t>w czasie</w:t>
      </w:r>
      <w:r w:rsidR="000C00C7" w:rsidRPr="00820AA7">
        <w:rPr>
          <w:rFonts w:ascii="Arial" w:hAnsi="Arial" w:cs="Arial"/>
          <w:sz w:val="20"/>
          <w:szCs w:val="20"/>
        </w:rPr>
        <w:t xml:space="preserve"> pandemii</w:t>
      </w:r>
      <w:r w:rsidR="00F71FE4" w:rsidRPr="000B56D1">
        <w:rPr>
          <w:rFonts w:ascii="Arial" w:hAnsi="Arial" w:cs="Arial"/>
          <w:sz w:val="20"/>
          <w:szCs w:val="20"/>
        </w:rPr>
        <w:t>.</w:t>
      </w:r>
    </w:p>
    <w:p w14:paraId="358106C5" w14:textId="1E80678E" w:rsidR="00FA4C31" w:rsidRPr="00820AA7" w:rsidRDefault="00FA4C31" w:rsidP="000B56D1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Umowa o powierzenie Grantu </w:t>
      </w:r>
      <w:r w:rsidR="00F71FE4" w:rsidRPr="000B56D1">
        <w:rPr>
          <w:rFonts w:ascii="Arial" w:hAnsi="Arial" w:cs="Arial"/>
          <w:sz w:val="20"/>
          <w:szCs w:val="20"/>
        </w:rPr>
        <w:t>–</w:t>
      </w:r>
      <w:r w:rsidRPr="00820AA7">
        <w:rPr>
          <w:rFonts w:ascii="Arial" w:hAnsi="Arial" w:cs="Arial"/>
          <w:sz w:val="20"/>
          <w:szCs w:val="20"/>
        </w:rPr>
        <w:t xml:space="preserve"> umowa zawierana pomiędzy </w:t>
      </w:r>
      <w:proofErr w:type="spellStart"/>
      <w:r w:rsidR="00AF22BF" w:rsidRPr="00820AA7">
        <w:rPr>
          <w:rFonts w:ascii="Arial" w:hAnsi="Arial" w:cs="Arial"/>
          <w:sz w:val="20"/>
          <w:szCs w:val="20"/>
        </w:rPr>
        <w:t>Grantodawcą</w:t>
      </w:r>
      <w:proofErr w:type="spellEnd"/>
      <w:r w:rsidR="00AF22BF" w:rsidRPr="00820AA7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820AA7">
        <w:rPr>
          <w:rFonts w:ascii="Arial" w:hAnsi="Arial" w:cs="Arial"/>
          <w:sz w:val="20"/>
          <w:szCs w:val="20"/>
        </w:rPr>
        <w:t>Grantobiorcą</w:t>
      </w:r>
      <w:proofErr w:type="spellEnd"/>
      <w:r w:rsidRPr="00820AA7">
        <w:rPr>
          <w:rFonts w:ascii="Arial" w:hAnsi="Arial" w:cs="Arial"/>
          <w:sz w:val="20"/>
          <w:szCs w:val="20"/>
        </w:rPr>
        <w:t xml:space="preserve"> regulująca w szczególności zasady </w:t>
      </w:r>
      <w:r w:rsidR="007D502C" w:rsidRPr="00820AA7">
        <w:rPr>
          <w:rFonts w:ascii="Arial" w:hAnsi="Arial" w:cs="Arial"/>
          <w:sz w:val="20"/>
          <w:szCs w:val="20"/>
        </w:rPr>
        <w:t>w zakresie</w:t>
      </w:r>
      <w:r w:rsidR="00A87DA9" w:rsidRPr="00820AA7">
        <w:rPr>
          <w:rFonts w:ascii="Arial" w:hAnsi="Arial" w:cs="Arial"/>
          <w:sz w:val="20"/>
          <w:szCs w:val="20"/>
        </w:rPr>
        <w:t xml:space="preserve"> prawidłowej</w:t>
      </w:r>
      <w:r w:rsidR="007D502C" w:rsidRPr="00820AA7">
        <w:rPr>
          <w:rFonts w:ascii="Arial" w:hAnsi="Arial" w:cs="Arial"/>
          <w:sz w:val="20"/>
          <w:szCs w:val="20"/>
        </w:rPr>
        <w:t xml:space="preserve"> </w:t>
      </w:r>
      <w:r w:rsidR="000D6CD5" w:rsidRPr="00820AA7">
        <w:rPr>
          <w:rFonts w:ascii="Arial" w:hAnsi="Arial" w:cs="Arial"/>
          <w:sz w:val="20"/>
          <w:szCs w:val="20"/>
        </w:rPr>
        <w:t xml:space="preserve">realizacji </w:t>
      </w:r>
      <w:r w:rsidRPr="00820AA7">
        <w:rPr>
          <w:rFonts w:ascii="Arial" w:hAnsi="Arial" w:cs="Arial"/>
          <w:sz w:val="20"/>
          <w:szCs w:val="20"/>
        </w:rPr>
        <w:t xml:space="preserve">oraz rozliczenia </w:t>
      </w:r>
      <w:r w:rsidR="00A87DA9" w:rsidRPr="00820AA7">
        <w:rPr>
          <w:rFonts w:ascii="Arial" w:hAnsi="Arial" w:cs="Arial"/>
          <w:sz w:val="20"/>
          <w:szCs w:val="20"/>
        </w:rPr>
        <w:t xml:space="preserve">powierzonego </w:t>
      </w:r>
      <w:r w:rsidRPr="00820AA7">
        <w:rPr>
          <w:rFonts w:ascii="Arial" w:hAnsi="Arial" w:cs="Arial"/>
          <w:sz w:val="20"/>
          <w:szCs w:val="20"/>
        </w:rPr>
        <w:t>Grantu,</w:t>
      </w:r>
      <w:r w:rsidR="000179A0" w:rsidRPr="00820AA7">
        <w:rPr>
          <w:rFonts w:ascii="Arial" w:hAnsi="Arial" w:cs="Arial"/>
          <w:sz w:val="20"/>
          <w:szCs w:val="20"/>
        </w:rPr>
        <w:t xml:space="preserve"> której wzór stanowi Załącznik nr 5 do </w:t>
      </w:r>
      <w:r w:rsidR="00B660D8" w:rsidRPr="00820AA7">
        <w:rPr>
          <w:rFonts w:ascii="Arial" w:hAnsi="Arial" w:cs="Arial"/>
          <w:sz w:val="20"/>
          <w:szCs w:val="20"/>
        </w:rPr>
        <w:t xml:space="preserve">niniejszego </w:t>
      </w:r>
      <w:r w:rsidR="000179A0" w:rsidRPr="00820AA7">
        <w:rPr>
          <w:rFonts w:ascii="Arial" w:hAnsi="Arial" w:cs="Arial"/>
          <w:i/>
          <w:sz w:val="20"/>
          <w:szCs w:val="20"/>
        </w:rPr>
        <w:t>Regulaminu</w:t>
      </w:r>
      <w:r w:rsidR="00F71FE4" w:rsidRPr="009060F2">
        <w:rPr>
          <w:rFonts w:ascii="Arial" w:hAnsi="Arial" w:cs="Arial"/>
          <w:sz w:val="20"/>
          <w:szCs w:val="20"/>
        </w:rPr>
        <w:t>.</w:t>
      </w:r>
    </w:p>
    <w:p w14:paraId="31ED81A5" w14:textId="47F91744" w:rsidR="00CD7197" w:rsidRPr="00820AA7" w:rsidRDefault="00394416" w:rsidP="00E65491">
      <w:pPr>
        <w:pStyle w:val="Akapitzlist"/>
        <w:numPr>
          <w:ilvl w:val="0"/>
          <w:numId w:val="31"/>
        </w:numPr>
        <w:suppressAutoHyphens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Strona internetowa</w:t>
      </w:r>
      <w:r w:rsidR="003A4BC0" w:rsidRPr="00820A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4BC0" w:rsidRPr="006E6699">
        <w:rPr>
          <w:rFonts w:ascii="Arial" w:hAnsi="Arial" w:cs="Arial"/>
          <w:sz w:val="20"/>
          <w:szCs w:val="20"/>
        </w:rPr>
        <w:t>Grantodawcy</w:t>
      </w:r>
      <w:proofErr w:type="spellEnd"/>
      <w:r w:rsidRPr="006E6699">
        <w:rPr>
          <w:rFonts w:ascii="Arial" w:hAnsi="Arial" w:cs="Arial"/>
          <w:sz w:val="20"/>
          <w:szCs w:val="20"/>
        </w:rPr>
        <w:t xml:space="preserve"> – stron</w:t>
      </w:r>
      <w:r w:rsidR="003A4BC0" w:rsidRPr="006E6699">
        <w:rPr>
          <w:rFonts w:ascii="Arial" w:hAnsi="Arial" w:cs="Arial"/>
          <w:sz w:val="20"/>
          <w:szCs w:val="20"/>
        </w:rPr>
        <w:t>a</w:t>
      </w:r>
      <w:r w:rsidRPr="006E6699">
        <w:rPr>
          <w:rFonts w:ascii="Arial" w:hAnsi="Arial" w:cs="Arial"/>
          <w:sz w:val="20"/>
          <w:szCs w:val="20"/>
        </w:rPr>
        <w:t>, na któr</w:t>
      </w:r>
      <w:r w:rsidR="003A4BC0" w:rsidRPr="006E6699">
        <w:rPr>
          <w:rFonts w:ascii="Arial" w:hAnsi="Arial" w:cs="Arial"/>
          <w:sz w:val="20"/>
          <w:szCs w:val="20"/>
        </w:rPr>
        <w:t>ej</w:t>
      </w:r>
      <w:r w:rsidRPr="006E6699">
        <w:rPr>
          <w:rFonts w:ascii="Arial" w:hAnsi="Arial" w:cs="Arial"/>
          <w:sz w:val="20"/>
          <w:szCs w:val="20"/>
        </w:rPr>
        <w:t xml:space="preserve"> będą umieszczone informacje na temat Projektu Grant</w:t>
      </w:r>
      <w:r w:rsidR="003A4BC0" w:rsidRPr="006E6699">
        <w:rPr>
          <w:rFonts w:ascii="Arial" w:hAnsi="Arial" w:cs="Arial"/>
          <w:sz w:val="20"/>
          <w:szCs w:val="20"/>
        </w:rPr>
        <w:t>owego, tj.</w:t>
      </w:r>
      <w:r w:rsidR="00CD7197" w:rsidRPr="006E6699">
        <w:rPr>
          <w:rFonts w:ascii="Arial" w:hAnsi="Arial" w:cs="Arial"/>
          <w:sz w:val="20"/>
          <w:szCs w:val="20"/>
        </w:rPr>
        <w:t>:</w:t>
      </w:r>
      <w:r w:rsidR="00CD7197" w:rsidRPr="006E6699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 </w:t>
      </w:r>
      <w:hyperlink r:id="rId8" w:history="1">
        <w:r w:rsidR="00CD7197" w:rsidRPr="006E6699">
          <w:rPr>
            <w:rStyle w:val="Hipercze"/>
            <w:rFonts w:ascii="Arial" w:hAnsi="Arial" w:cs="Arial"/>
            <w:color w:val="auto"/>
            <w:sz w:val="20"/>
            <w:szCs w:val="20"/>
          </w:rPr>
          <w:t>www.malopolska.pl/dobrojestwmalopolscestopkoronawirusowi</w:t>
        </w:r>
      </w:hyperlink>
      <w:r w:rsidR="00E65491">
        <w:rPr>
          <w:rStyle w:val="Hipercze"/>
          <w:rFonts w:ascii="Arial" w:hAnsi="Arial" w:cs="Arial"/>
          <w:color w:val="auto"/>
          <w:sz w:val="20"/>
          <w:szCs w:val="20"/>
        </w:rPr>
        <w:t>/wsparcie-dla-poz</w:t>
      </w:r>
      <w:r w:rsidR="00CD7197" w:rsidRPr="006E6699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E65491">
        <w:rPr>
          <w:rStyle w:val="Hipercze"/>
          <w:rFonts w:ascii="Arial" w:hAnsi="Arial" w:cs="Arial"/>
          <w:color w:val="auto"/>
          <w:sz w:val="20"/>
          <w:szCs w:val="20"/>
          <w:u w:val="none"/>
        </w:rPr>
        <w:br/>
      </w:r>
      <w:r w:rsidR="00CD7197" w:rsidRPr="006E6699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oraz </w:t>
      </w:r>
      <w:hyperlink r:id="rId9" w:history="1">
        <w:r w:rsidR="00CD7197" w:rsidRPr="006E6699">
          <w:rPr>
            <w:rStyle w:val="Hipercze"/>
            <w:rFonts w:ascii="Arial" w:hAnsi="Arial" w:cs="Arial"/>
            <w:color w:val="auto"/>
            <w:sz w:val="20"/>
            <w:szCs w:val="20"/>
          </w:rPr>
          <w:t>www.bip.malopolska.pl/umwm</w:t>
        </w:r>
      </w:hyperlink>
    </w:p>
    <w:p w14:paraId="717FA262" w14:textId="77777777" w:rsidR="00B56323" w:rsidRPr="00C701C4" w:rsidRDefault="00B56323" w:rsidP="00B56323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701C4">
        <w:rPr>
          <w:rFonts w:ascii="Arial" w:hAnsi="Arial" w:cs="Arial"/>
          <w:sz w:val="20"/>
          <w:szCs w:val="20"/>
        </w:rPr>
        <w:t xml:space="preserve">Nabór otwarty – nabór wniosków o grant prowadzony przez Województwo Małopolskie – Departament Zdrowia, Rodziny, Równego Traktowania i Polityki Społecznej UMWM w terminie od 23.02.2022 r. do 16.03.2022 r. w celu wyłonienia </w:t>
      </w:r>
      <w:proofErr w:type="spellStart"/>
      <w:r w:rsidRPr="00C701C4">
        <w:rPr>
          <w:rFonts w:ascii="Arial" w:hAnsi="Arial" w:cs="Arial"/>
          <w:sz w:val="20"/>
          <w:szCs w:val="20"/>
        </w:rPr>
        <w:t>Grantobiorców</w:t>
      </w:r>
      <w:proofErr w:type="spellEnd"/>
      <w:r w:rsidRPr="00C701C4">
        <w:rPr>
          <w:rFonts w:ascii="Arial" w:hAnsi="Arial" w:cs="Arial"/>
          <w:sz w:val="20"/>
          <w:szCs w:val="20"/>
        </w:rPr>
        <w:t xml:space="preserve"> w ramach projektu grantowego, dostępny dla wszystkich podmiotów spełniających kryteria naboru.</w:t>
      </w:r>
    </w:p>
    <w:p w14:paraId="52276AB2" w14:textId="77777777" w:rsidR="00C97322" w:rsidRPr="00820AA7" w:rsidRDefault="00C97322" w:rsidP="009060F2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lastRenderedPageBreak/>
        <w:t>RPO WM – Regionalny Program Operacyjny Województwa Małopolskiego na lata 2014-2020.</w:t>
      </w:r>
    </w:p>
    <w:p w14:paraId="4D350ECC" w14:textId="5B2AFADD" w:rsidR="00C97322" w:rsidRPr="00820AA7" w:rsidRDefault="00C97322" w:rsidP="009060F2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Komisja Oceny Wniosków – gremium powołane uchwałą Zarządu Województwa Małopolskiego składające się z pracowników Departamentu Zdrowia, Rodziny, Równego Traktowania i Polityki Społecznej UMWM, którego zadaniem będzie ocena wniosków w części oceny </w:t>
      </w:r>
      <w:r w:rsidR="00B660D8" w:rsidRPr="00820AA7">
        <w:rPr>
          <w:rFonts w:ascii="Arial" w:hAnsi="Arial" w:cs="Arial"/>
          <w:sz w:val="20"/>
          <w:szCs w:val="20"/>
        </w:rPr>
        <w:t xml:space="preserve">formalnej i </w:t>
      </w:r>
      <w:r w:rsidRPr="00820AA7">
        <w:rPr>
          <w:rFonts w:ascii="Arial" w:hAnsi="Arial" w:cs="Arial"/>
          <w:sz w:val="20"/>
          <w:szCs w:val="20"/>
        </w:rPr>
        <w:t>merytorycznej</w:t>
      </w:r>
      <w:r w:rsidR="00657F38" w:rsidRPr="00820AA7">
        <w:rPr>
          <w:rFonts w:ascii="Arial" w:hAnsi="Arial" w:cs="Arial"/>
          <w:sz w:val="20"/>
          <w:szCs w:val="20"/>
        </w:rPr>
        <w:t>.</w:t>
      </w:r>
    </w:p>
    <w:p w14:paraId="281935FA" w14:textId="1AE6DF2E" w:rsidR="00C97322" w:rsidRPr="00820AA7" w:rsidRDefault="00C97322" w:rsidP="009060F2">
      <w:pPr>
        <w:pStyle w:val="Akapitzlist"/>
        <w:numPr>
          <w:ilvl w:val="0"/>
          <w:numId w:val="31"/>
        </w:numPr>
        <w:suppressAutoHyphens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820AA7">
        <w:rPr>
          <w:rFonts w:ascii="Arial" w:hAnsi="Arial" w:cs="Arial"/>
          <w:sz w:val="20"/>
          <w:szCs w:val="20"/>
        </w:rPr>
        <w:t>Alokacja – kwota środków przeznaczonych w ramach grantu.</w:t>
      </w:r>
    </w:p>
    <w:p w14:paraId="6A387F26" w14:textId="77777777" w:rsidR="000179A0" w:rsidRPr="00820AA7" w:rsidRDefault="001801AE" w:rsidP="00820AA7">
      <w:pPr>
        <w:pStyle w:val="Nagwek1"/>
        <w:spacing w:before="240" w:after="240"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820AA7">
        <w:rPr>
          <w:rFonts w:ascii="Arial" w:hAnsi="Arial" w:cs="Arial"/>
          <w:color w:val="auto"/>
          <w:sz w:val="20"/>
          <w:szCs w:val="20"/>
        </w:rPr>
        <w:t>§</w:t>
      </w:r>
      <w:r w:rsidR="0085617A" w:rsidRPr="00820AA7">
        <w:rPr>
          <w:rFonts w:ascii="Arial" w:hAnsi="Arial" w:cs="Arial"/>
          <w:color w:val="auto"/>
          <w:sz w:val="20"/>
          <w:szCs w:val="20"/>
        </w:rPr>
        <w:t xml:space="preserve"> </w:t>
      </w:r>
      <w:r w:rsidR="00EA0A55" w:rsidRPr="00820AA7">
        <w:rPr>
          <w:rFonts w:ascii="Arial" w:hAnsi="Arial" w:cs="Arial"/>
          <w:color w:val="auto"/>
          <w:sz w:val="20"/>
          <w:szCs w:val="20"/>
        </w:rPr>
        <w:t>3</w:t>
      </w:r>
      <w:r w:rsidR="00E04C7F" w:rsidRPr="00820AA7">
        <w:rPr>
          <w:rFonts w:ascii="Arial" w:hAnsi="Arial" w:cs="Arial"/>
          <w:color w:val="auto"/>
          <w:sz w:val="20"/>
          <w:szCs w:val="20"/>
        </w:rPr>
        <w:t xml:space="preserve"> </w:t>
      </w:r>
      <w:r w:rsidR="00657F38" w:rsidRPr="00820AA7">
        <w:rPr>
          <w:rFonts w:ascii="Arial" w:hAnsi="Arial" w:cs="Arial"/>
          <w:color w:val="auto"/>
          <w:sz w:val="20"/>
          <w:szCs w:val="20"/>
        </w:rPr>
        <w:br/>
      </w:r>
      <w:r w:rsidR="000179A0" w:rsidRPr="00820AA7">
        <w:rPr>
          <w:rFonts w:ascii="Arial" w:hAnsi="Arial" w:cs="Arial"/>
          <w:color w:val="auto"/>
          <w:sz w:val="20"/>
          <w:szCs w:val="20"/>
        </w:rPr>
        <w:t>Informacje ogólne</w:t>
      </w:r>
    </w:p>
    <w:p w14:paraId="1472D203" w14:textId="040AC2AE" w:rsidR="000179A0" w:rsidRPr="00820AA7" w:rsidRDefault="000179A0" w:rsidP="00820AA7">
      <w:pPr>
        <w:pStyle w:val="Akapitzlist"/>
        <w:numPr>
          <w:ilvl w:val="0"/>
          <w:numId w:val="72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Informacji o naborze wniosków o grant dla </w:t>
      </w:r>
      <w:r w:rsidR="00B660D8" w:rsidRPr="00820AA7">
        <w:rPr>
          <w:rFonts w:ascii="Arial" w:hAnsi="Arial" w:cs="Arial"/>
          <w:sz w:val="20"/>
          <w:szCs w:val="20"/>
        </w:rPr>
        <w:t>podmiotów prowadzących placów</w:t>
      </w:r>
      <w:r w:rsidRPr="00820AA7">
        <w:rPr>
          <w:rFonts w:ascii="Arial" w:hAnsi="Arial" w:cs="Arial"/>
          <w:sz w:val="20"/>
          <w:szCs w:val="20"/>
        </w:rPr>
        <w:t>k</w:t>
      </w:r>
      <w:r w:rsidR="00B660D8" w:rsidRPr="00820AA7">
        <w:rPr>
          <w:rFonts w:ascii="Arial" w:hAnsi="Arial" w:cs="Arial"/>
          <w:sz w:val="20"/>
          <w:szCs w:val="20"/>
        </w:rPr>
        <w:t>i</w:t>
      </w:r>
      <w:r w:rsidRPr="00820AA7">
        <w:rPr>
          <w:rFonts w:ascii="Arial" w:hAnsi="Arial" w:cs="Arial"/>
          <w:sz w:val="20"/>
          <w:szCs w:val="20"/>
        </w:rPr>
        <w:t xml:space="preserve"> POZ udziela: </w:t>
      </w:r>
      <w:r w:rsidR="00EB0615" w:rsidRPr="00820AA7">
        <w:rPr>
          <w:rFonts w:ascii="Arial" w:hAnsi="Arial" w:cs="Arial"/>
          <w:sz w:val="20"/>
          <w:szCs w:val="20"/>
        </w:rPr>
        <w:t>Departament Zdrowia, Rodziny, Równego Traktowania i Polityki Spo</w:t>
      </w:r>
      <w:r w:rsidR="00B660D8" w:rsidRPr="00820AA7">
        <w:rPr>
          <w:rFonts w:ascii="Arial" w:hAnsi="Arial" w:cs="Arial"/>
          <w:sz w:val="20"/>
          <w:szCs w:val="20"/>
        </w:rPr>
        <w:t>łecznej UMWM</w:t>
      </w:r>
      <w:r w:rsidR="000B56D1" w:rsidRPr="00820AA7">
        <w:rPr>
          <w:rFonts w:ascii="Arial" w:hAnsi="Arial" w:cs="Arial"/>
          <w:sz w:val="20"/>
          <w:szCs w:val="20"/>
        </w:rPr>
        <w:t xml:space="preserve"> pod</w:t>
      </w:r>
      <w:r w:rsidR="00B57895" w:rsidRPr="00820AA7">
        <w:rPr>
          <w:rFonts w:ascii="Arial" w:hAnsi="Arial" w:cs="Arial"/>
          <w:sz w:val="20"/>
          <w:szCs w:val="20"/>
        </w:rPr>
        <w:t xml:space="preserve"> numerem telefonu: </w:t>
      </w:r>
      <w:r w:rsidR="00CD7197" w:rsidRPr="00820AA7">
        <w:rPr>
          <w:rFonts w:ascii="Arial" w:hAnsi="Arial" w:cs="Arial"/>
          <w:sz w:val="20"/>
          <w:szCs w:val="20"/>
        </w:rPr>
        <w:t>12 397-44-00</w:t>
      </w:r>
      <w:r w:rsidR="006E36B8" w:rsidRPr="00820AA7">
        <w:rPr>
          <w:rFonts w:ascii="Arial" w:hAnsi="Arial" w:cs="Arial"/>
          <w:sz w:val="20"/>
          <w:szCs w:val="20"/>
        </w:rPr>
        <w:t xml:space="preserve"> </w:t>
      </w:r>
      <w:r w:rsidR="000B56D1" w:rsidRPr="00820AA7">
        <w:rPr>
          <w:rFonts w:ascii="Arial" w:hAnsi="Arial" w:cs="Arial"/>
          <w:sz w:val="20"/>
          <w:szCs w:val="20"/>
        </w:rPr>
        <w:t>(</w:t>
      </w:r>
      <w:r w:rsidR="000B56D1" w:rsidRPr="00F73803">
        <w:rPr>
          <w:rFonts w:ascii="Arial" w:hAnsi="Arial" w:cs="Arial"/>
          <w:sz w:val="20"/>
          <w:szCs w:val="20"/>
        </w:rPr>
        <w:t>w godzinach od 10:00 do 14:00</w:t>
      </w:r>
      <w:r w:rsidR="000B56D1">
        <w:rPr>
          <w:rFonts w:ascii="Arial" w:hAnsi="Arial" w:cs="Arial"/>
          <w:sz w:val="20"/>
          <w:szCs w:val="20"/>
        </w:rPr>
        <w:t xml:space="preserve">) </w:t>
      </w:r>
      <w:r w:rsidR="00B57895" w:rsidRPr="00820AA7">
        <w:rPr>
          <w:rFonts w:ascii="Arial" w:hAnsi="Arial" w:cs="Arial"/>
          <w:sz w:val="20"/>
          <w:szCs w:val="20"/>
        </w:rPr>
        <w:t xml:space="preserve">oraz adresem mailowym: </w:t>
      </w:r>
      <w:hyperlink r:id="rId10" w:history="1">
        <w:r w:rsidR="00B57895" w:rsidRPr="00820AA7">
          <w:rPr>
            <w:rStyle w:val="Hipercze"/>
            <w:rFonts w:ascii="Arial" w:hAnsi="Arial" w:cs="Arial"/>
            <w:color w:val="auto"/>
            <w:sz w:val="20"/>
            <w:szCs w:val="20"/>
          </w:rPr>
          <w:t>grantypoz@umwm.malopolska.pl</w:t>
        </w:r>
      </w:hyperlink>
    </w:p>
    <w:p w14:paraId="13EF8493" w14:textId="2BDB4EA0" w:rsidR="00CD7197" w:rsidRDefault="000179A0" w:rsidP="00820AA7">
      <w:pPr>
        <w:pStyle w:val="Akapitzlist"/>
        <w:numPr>
          <w:ilvl w:val="0"/>
          <w:numId w:val="72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Niniejszy </w:t>
      </w:r>
      <w:r w:rsidR="000B56D1" w:rsidRPr="00820AA7">
        <w:rPr>
          <w:rFonts w:ascii="Arial" w:hAnsi="Arial" w:cs="Arial"/>
          <w:i/>
          <w:sz w:val="20"/>
          <w:szCs w:val="20"/>
        </w:rPr>
        <w:t>R</w:t>
      </w:r>
      <w:r w:rsidRPr="00820AA7">
        <w:rPr>
          <w:rFonts w:ascii="Arial" w:hAnsi="Arial" w:cs="Arial"/>
          <w:i/>
          <w:sz w:val="20"/>
          <w:szCs w:val="20"/>
        </w:rPr>
        <w:t>egulamin</w:t>
      </w:r>
      <w:r w:rsidRPr="00820AA7">
        <w:rPr>
          <w:rFonts w:ascii="Arial" w:hAnsi="Arial" w:cs="Arial"/>
          <w:sz w:val="20"/>
          <w:szCs w:val="20"/>
        </w:rPr>
        <w:t xml:space="preserve"> dostępny jest na stronie internetowej</w:t>
      </w:r>
      <w:r w:rsidR="00CD7197" w:rsidRPr="00820A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7197" w:rsidRPr="00820AA7">
        <w:rPr>
          <w:rFonts w:ascii="Arial" w:hAnsi="Arial" w:cs="Arial"/>
          <w:sz w:val="20"/>
          <w:szCs w:val="20"/>
        </w:rPr>
        <w:t>Grantodawcy</w:t>
      </w:r>
      <w:proofErr w:type="spellEnd"/>
      <w:r w:rsidR="00CD7197" w:rsidRPr="00820AA7">
        <w:rPr>
          <w:rFonts w:ascii="Arial" w:hAnsi="Arial" w:cs="Arial"/>
          <w:sz w:val="20"/>
          <w:szCs w:val="20"/>
        </w:rPr>
        <w:t>.</w:t>
      </w:r>
    </w:p>
    <w:p w14:paraId="178E6C88" w14:textId="728144C0" w:rsidR="000179A0" w:rsidRPr="00820AA7" w:rsidRDefault="000179A0" w:rsidP="00820AA7">
      <w:pPr>
        <w:pStyle w:val="Akapitzlist"/>
        <w:numPr>
          <w:ilvl w:val="0"/>
          <w:numId w:val="72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Terminy realizacji określonych czynności wskazane w </w:t>
      </w:r>
      <w:r w:rsidRPr="00820AA7">
        <w:rPr>
          <w:rFonts w:ascii="Arial" w:hAnsi="Arial" w:cs="Arial"/>
          <w:i/>
          <w:sz w:val="20"/>
          <w:szCs w:val="20"/>
        </w:rPr>
        <w:t>Regulaminie</w:t>
      </w:r>
      <w:r w:rsidRPr="00820AA7">
        <w:rPr>
          <w:rFonts w:ascii="Arial" w:hAnsi="Arial" w:cs="Arial"/>
          <w:sz w:val="20"/>
          <w:szCs w:val="20"/>
        </w:rPr>
        <w:t>, jeśli nie określono inaczej, wyrażone są w dniach kalendarzowych</w:t>
      </w:r>
      <w:r w:rsidR="00B57895" w:rsidRPr="00820AA7">
        <w:rPr>
          <w:rFonts w:ascii="Arial" w:hAnsi="Arial" w:cs="Arial"/>
          <w:sz w:val="20"/>
          <w:szCs w:val="20"/>
        </w:rPr>
        <w:t>.</w:t>
      </w:r>
    </w:p>
    <w:p w14:paraId="4DE65C92" w14:textId="4D015995" w:rsidR="000179A0" w:rsidRPr="00820AA7" w:rsidRDefault="000179A0" w:rsidP="00820AA7">
      <w:pPr>
        <w:pStyle w:val="Akapitzlist"/>
        <w:numPr>
          <w:ilvl w:val="0"/>
          <w:numId w:val="72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Komunikacja pomiędzy </w:t>
      </w:r>
      <w:proofErr w:type="spellStart"/>
      <w:r w:rsidRPr="00820AA7">
        <w:rPr>
          <w:rFonts w:ascii="Arial" w:hAnsi="Arial" w:cs="Arial"/>
          <w:sz w:val="20"/>
          <w:szCs w:val="20"/>
        </w:rPr>
        <w:t>Gran</w:t>
      </w:r>
      <w:r w:rsidRPr="00C701C4">
        <w:rPr>
          <w:rFonts w:ascii="Arial" w:hAnsi="Arial" w:cs="Arial"/>
          <w:sz w:val="20"/>
          <w:szCs w:val="20"/>
        </w:rPr>
        <w:t>todawc</w:t>
      </w:r>
      <w:r w:rsidR="00B57895" w:rsidRPr="00C701C4">
        <w:rPr>
          <w:rFonts w:ascii="Arial" w:hAnsi="Arial" w:cs="Arial"/>
          <w:sz w:val="20"/>
          <w:szCs w:val="20"/>
        </w:rPr>
        <w:t>ą</w:t>
      </w:r>
      <w:proofErr w:type="spellEnd"/>
      <w:r w:rsidRPr="00C701C4">
        <w:rPr>
          <w:rFonts w:ascii="Arial" w:hAnsi="Arial" w:cs="Arial"/>
          <w:sz w:val="20"/>
          <w:szCs w:val="20"/>
        </w:rPr>
        <w:t>, a Wni</w:t>
      </w:r>
      <w:r w:rsidR="00B57895" w:rsidRPr="00C701C4">
        <w:rPr>
          <w:rFonts w:ascii="Arial" w:hAnsi="Arial" w:cs="Arial"/>
          <w:sz w:val="20"/>
          <w:szCs w:val="20"/>
        </w:rPr>
        <w:t>oskodawcami</w:t>
      </w:r>
      <w:r w:rsidR="00F861AF" w:rsidRPr="00C701C4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F861AF" w:rsidRPr="00C701C4">
        <w:rPr>
          <w:rFonts w:ascii="Arial" w:hAnsi="Arial" w:cs="Arial"/>
          <w:sz w:val="20"/>
          <w:szCs w:val="20"/>
        </w:rPr>
        <w:t>Grantobiorcami</w:t>
      </w:r>
      <w:proofErr w:type="spellEnd"/>
      <w:r w:rsidR="00B56323" w:rsidRPr="00C701C4">
        <w:rPr>
          <w:rFonts w:ascii="Arial" w:hAnsi="Arial" w:cs="Arial"/>
          <w:sz w:val="20"/>
          <w:szCs w:val="20"/>
        </w:rPr>
        <w:t xml:space="preserve">, </w:t>
      </w:r>
      <w:r w:rsidR="00B56323" w:rsidRPr="00C701C4">
        <w:rPr>
          <w:rFonts w:ascii="Arial" w:hAnsi="Arial" w:cs="Arial"/>
          <w:b/>
          <w:sz w:val="20"/>
          <w:szCs w:val="20"/>
        </w:rPr>
        <w:t>za wyjątkiem złożenia Wniosku o grant,</w:t>
      </w:r>
      <w:r w:rsidR="00B56323" w:rsidRPr="00C701C4">
        <w:rPr>
          <w:rStyle w:val="Odwoanieprzypisudolnego"/>
          <w:rFonts w:ascii="Arial" w:hAnsi="Arial" w:cs="Arial"/>
          <w:b/>
          <w:sz w:val="20"/>
          <w:szCs w:val="20"/>
        </w:rPr>
        <w:footnoteReference w:id="3"/>
      </w:r>
      <w:r w:rsidR="00B57895" w:rsidRPr="00820AA7">
        <w:rPr>
          <w:rFonts w:ascii="Arial" w:hAnsi="Arial" w:cs="Arial"/>
          <w:sz w:val="20"/>
          <w:szCs w:val="20"/>
        </w:rPr>
        <w:t xml:space="preserve"> odbywać się będzie </w:t>
      </w:r>
      <w:r w:rsidRPr="00820AA7">
        <w:rPr>
          <w:rFonts w:ascii="Arial" w:hAnsi="Arial" w:cs="Arial"/>
          <w:sz w:val="20"/>
          <w:szCs w:val="20"/>
        </w:rPr>
        <w:t>za pośrednictwem:</w:t>
      </w:r>
    </w:p>
    <w:p w14:paraId="197A2B9A" w14:textId="222579D7" w:rsidR="000B56D1" w:rsidRDefault="000179A0" w:rsidP="00820AA7">
      <w:pPr>
        <w:pStyle w:val="Akapitzlist"/>
        <w:numPr>
          <w:ilvl w:val="0"/>
          <w:numId w:val="85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b/>
          <w:sz w:val="20"/>
          <w:szCs w:val="20"/>
        </w:rPr>
        <w:t>operatora pocztowego</w:t>
      </w:r>
      <w:r w:rsidRPr="00820AA7">
        <w:rPr>
          <w:rFonts w:ascii="Arial" w:hAnsi="Arial" w:cs="Arial"/>
          <w:sz w:val="20"/>
          <w:szCs w:val="20"/>
        </w:rPr>
        <w:t xml:space="preserve"> w rozumieniu ustawy z dnia 23 listopada 2012 r. - Prawo pocztowe (</w:t>
      </w:r>
      <w:proofErr w:type="spellStart"/>
      <w:r w:rsidRPr="00820AA7">
        <w:rPr>
          <w:rFonts w:ascii="Arial" w:hAnsi="Arial" w:cs="Arial"/>
          <w:sz w:val="20"/>
          <w:szCs w:val="20"/>
        </w:rPr>
        <w:t>t.j</w:t>
      </w:r>
      <w:proofErr w:type="spellEnd"/>
      <w:r w:rsidRPr="00820AA7">
        <w:rPr>
          <w:rFonts w:ascii="Arial" w:hAnsi="Arial" w:cs="Arial"/>
          <w:sz w:val="20"/>
          <w:szCs w:val="20"/>
        </w:rPr>
        <w:t>. Dz.U. z 20</w:t>
      </w:r>
      <w:r w:rsidR="000B56D1">
        <w:rPr>
          <w:rFonts w:ascii="Arial" w:hAnsi="Arial" w:cs="Arial"/>
          <w:sz w:val="20"/>
          <w:szCs w:val="20"/>
        </w:rPr>
        <w:t>20</w:t>
      </w:r>
      <w:r w:rsidRPr="00820AA7">
        <w:rPr>
          <w:rFonts w:ascii="Arial" w:hAnsi="Arial" w:cs="Arial"/>
          <w:sz w:val="20"/>
          <w:szCs w:val="20"/>
        </w:rPr>
        <w:t>r.</w:t>
      </w:r>
      <w:r w:rsidR="000B56D1">
        <w:rPr>
          <w:rFonts w:ascii="Arial" w:hAnsi="Arial" w:cs="Arial"/>
          <w:sz w:val="20"/>
          <w:szCs w:val="20"/>
        </w:rPr>
        <w:t xml:space="preserve">, </w:t>
      </w:r>
      <w:r w:rsidRPr="00820AA7">
        <w:rPr>
          <w:rFonts w:ascii="Arial" w:hAnsi="Arial" w:cs="Arial"/>
          <w:sz w:val="20"/>
          <w:szCs w:val="20"/>
        </w:rPr>
        <w:t xml:space="preserve">poz. </w:t>
      </w:r>
      <w:r w:rsidR="000B56D1">
        <w:rPr>
          <w:rFonts w:ascii="Arial" w:hAnsi="Arial" w:cs="Arial"/>
          <w:sz w:val="20"/>
          <w:szCs w:val="20"/>
        </w:rPr>
        <w:t>1041)</w:t>
      </w:r>
      <w:r w:rsidRPr="00820AA7">
        <w:rPr>
          <w:rFonts w:ascii="Arial" w:hAnsi="Arial" w:cs="Arial"/>
          <w:sz w:val="20"/>
          <w:szCs w:val="20"/>
        </w:rPr>
        <w:t xml:space="preserve">, na adres </w:t>
      </w:r>
      <w:r w:rsidR="00A53DA0" w:rsidRPr="00820AA7">
        <w:rPr>
          <w:rFonts w:ascii="Arial" w:hAnsi="Arial" w:cs="Arial"/>
          <w:sz w:val="20"/>
          <w:szCs w:val="20"/>
        </w:rPr>
        <w:t xml:space="preserve">korespondencyjny </w:t>
      </w:r>
      <w:proofErr w:type="spellStart"/>
      <w:r w:rsidRPr="00820AA7">
        <w:rPr>
          <w:rFonts w:ascii="Arial" w:hAnsi="Arial" w:cs="Arial"/>
          <w:sz w:val="20"/>
          <w:szCs w:val="20"/>
        </w:rPr>
        <w:t>Grantodawcy</w:t>
      </w:r>
      <w:proofErr w:type="spellEnd"/>
      <w:r w:rsidRPr="00820AA7">
        <w:rPr>
          <w:rFonts w:ascii="Arial" w:hAnsi="Arial" w:cs="Arial"/>
          <w:sz w:val="20"/>
          <w:szCs w:val="20"/>
        </w:rPr>
        <w:t xml:space="preserve">: </w:t>
      </w:r>
    </w:p>
    <w:p w14:paraId="7EE76F42" w14:textId="77777777" w:rsidR="000B56D1" w:rsidRPr="00820AA7" w:rsidRDefault="000B56D1" w:rsidP="00820AA7">
      <w:pPr>
        <w:pStyle w:val="Akapitzlist"/>
        <w:suppressAutoHyphens/>
        <w:spacing w:after="0" w:line="360" w:lineRule="auto"/>
        <w:ind w:left="1995"/>
        <w:jc w:val="both"/>
        <w:rPr>
          <w:rFonts w:ascii="Arial" w:hAnsi="Arial" w:cs="Arial"/>
          <w:i/>
          <w:sz w:val="20"/>
          <w:szCs w:val="20"/>
        </w:rPr>
      </w:pPr>
      <w:r w:rsidRPr="00820AA7">
        <w:rPr>
          <w:rFonts w:ascii="Arial" w:hAnsi="Arial" w:cs="Arial"/>
          <w:i/>
          <w:sz w:val="20"/>
          <w:szCs w:val="20"/>
        </w:rPr>
        <w:t>Urząd Marszałkowski Województwa Małopolskiego</w:t>
      </w:r>
    </w:p>
    <w:p w14:paraId="0FA43FA6" w14:textId="12BFE874" w:rsidR="000179A0" w:rsidRPr="00820AA7" w:rsidRDefault="000B56D1" w:rsidP="00820AA7">
      <w:pPr>
        <w:pStyle w:val="Akapitzlist"/>
        <w:suppressAutoHyphens/>
        <w:spacing w:after="0" w:line="360" w:lineRule="auto"/>
        <w:ind w:left="1995"/>
        <w:jc w:val="both"/>
        <w:rPr>
          <w:rFonts w:ascii="Arial" w:hAnsi="Arial" w:cs="Arial"/>
          <w:i/>
          <w:sz w:val="20"/>
          <w:szCs w:val="20"/>
        </w:rPr>
      </w:pPr>
      <w:r w:rsidRPr="00820AA7">
        <w:rPr>
          <w:rFonts w:ascii="Arial" w:hAnsi="Arial" w:cs="Arial"/>
          <w:i/>
          <w:sz w:val="20"/>
          <w:szCs w:val="20"/>
        </w:rPr>
        <w:t xml:space="preserve">Departament Rodziny, Zdrowia, Równego Traktowania i Polityki Społecznej </w:t>
      </w:r>
      <w:r w:rsidR="00C770E4">
        <w:rPr>
          <w:rFonts w:ascii="Arial" w:hAnsi="Arial" w:cs="Arial"/>
          <w:i/>
          <w:sz w:val="20"/>
          <w:szCs w:val="20"/>
        </w:rPr>
        <w:br/>
      </w:r>
      <w:r w:rsidR="000179A0" w:rsidRPr="00820AA7">
        <w:rPr>
          <w:rFonts w:ascii="Arial" w:hAnsi="Arial" w:cs="Arial"/>
          <w:i/>
          <w:sz w:val="20"/>
          <w:szCs w:val="20"/>
        </w:rPr>
        <w:t>ul.</w:t>
      </w:r>
      <w:r w:rsidR="00B57895" w:rsidRPr="00820AA7">
        <w:rPr>
          <w:rFonts w:ascii="Arial" w:hAnsi="Arial" w:cs="Arial"/>
          <w:i/>
          <w:sz w:val="20"/>
          <w:szCs w:val="20"/>
        </w:rPr>
        <w:t xml:space="preserve"> Racławicka 56, 30-017 Kraków</w:t>
      </w:r>
    </w:p>
    <w:p w14:paraId="2B2A82C5" w14:textId="77777777" w:rsidR="005D562D" w:rsidRPr="00820AA7" w:rsidRDefault="000179A0" w:rsidP="00820AA7">
      <w:pPr>
        <w:pStyle w:val="Akapitzlist"/>
        <w:numPr>
          <w:ilvl w:val="0"/>
          <w:numId w:val="85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b/>
          <w:sz w:val="20"/>
          <w:szCs w:val="20"/>
        </w:rPr>
        <w:t xml:space="preserve">skrzynki </w:t>
      </w:r>
      <w:proofErr w:type="spellStart"/>
      <w:r w:rsidRPr="00820AA7">
        <w:rPr>
          <w:rFonts w:ascii="Arial" w:hAnsi="Arial" w:cs="Arial"/>
          <w:b/>
          <w:sz w:val="20"/>
          <w:szCs w:val="20"/>
        </w:rPr>
        <w:t>ePUAP</w:t>
      </w:r>
      <w:proofErr w:type="spellEnd"/>
      <w:r w:rsidRPr="00820AA7">
        <w:rPr>
          <w:rFonts w:ascii="Arial" w:hAnsi="Arial" w:cs="Arial"/>
          <w:sz w:val="20"/>
          <w:szCs w:val="20"/>
        </w:rPr>
        <w:t xml:space="preserve"> </w:t>
      </w:r>
      <w:r w:rsidR="005D562D" w:rsidRPr="00820AA7">
        <w:rPr>
          <w:rFonts w:ascii="Arial" w:hAnsi="Arial" w:cs="Arial"/>
          <w:sz w:val="20"/>
          <w:szCs w:val="20"/>
        </w:rPr>
        <w:t xml:space="preserve">dla osób, które posiadają kwalifikowany podpis elektroniczny lub profil zaufany </w:t>
      </w:r>
      <w:proofErr w:type="spellStart"/>
      <w:r w:rsidR="005D562D" w:rsidRPr="00820AA7">
        <w:rPr>
          <w:rFonts w:ascii="Arial" w:hAnsi="Arial" w:cs="Arial"/>
          <w:sz w:val="20"/>
          <w:szCs w:val="20"/>
        </w:rPr>
        <w:t>ePUAP</w:t>
      </w:r>
      <w:proofErr w:type="spellEnd"/>
      <w:r w:rsidR="005D562D" w:rsidRPr="00820AA7">
        <w:rPr>
          <w:rFonts w:ascii="Arial" w:hAnsi="Arial" w:cs="Arial"/>
          <w:sz w:val="20"/>
          <w:szCs w:val="20"/>
        </w:rPr>
        <w:t xml:space="preserve"> dostępnej pod adresem </w:t>
      </w:r>
      <w:hyperlink r:id="rId11" w:history="1">
        <w:r w:rsidR="00CD7197" w:rsidRPr="00820AA7">
          <w:rPr>
            <w:rStyle w:val="Hipercze"/>
            <w:rFonts w:ascii="Arial" w:hAnsi="Arial" w:cs="Arial"/>
            <w:sz w:val="20"/>
            <w:szCs w:val="20"/>
          </w:rPr>
          <w:t>https://epuap.gov.pl/</w:t>
        </w:r>
      </w:hyperlink>
      <w:r w:rsidR="005D562D" w:rsidRPr="00820AA7">
        <w:rPr>
          <w:rFonts w:ascii="Arial" w:hAnsi="Arial" w:cs="Arial"/>
          <w:sz w:val="20"/>
          <w:szCs w:val="20"/>
        </w:rPr>
        <w:t xml:space="preserve"> na adres skrytki Urzędu Marszałkowskiego Województwa Małopolskiego: /947ts6aydy/</w:t>
      </w:r>
      <w:proofErr w:type="spellStart"/>
      <w:r w:rsidR="005D562D" w:rsidRPr="00820AA7">
        <w:rPr>
          <w:rFonts w:ascii="Arial" w:hAnsi="Arial" w:cs="Arial"/>
          <w:sz w:val="20"/>
          <w:szCs w:val="20"/>
        </w:rPr>
        <w:t>SkrytkaESP</w:t>
      </w:r>
      <w:proofErr w:type="spellEnd"/>
      <w:r w:rsidR="005D562D" w:rsidRPr="00820AA7">
        <w:rPr>
          <w:rFonts w:ascii="Arial" w:hAnsi="Arial" w:cs="Arial"/>
          <w:sz w:val="20"/>
          <w:szCs w:val="20"/>
        </w:rPr>
        <w:t xml:space="preserve"> z wykorzystaniem Pisma ogólnego do podmiotu publicznego i wpisaniem w temacie: „Małopolska Tarcza Antykryzysowa – Pakiet medyczny 3. Wsparcie grantowe dla placówek POZ”. Zasady realizacji spraw przez Internet dostępne s</w:t>
      </w:r>
      <w:r w:rsidR="005D562D" w:rsidRPr="006E6699">
        <w:rPr>
          <w:rFonts w:ascii="Arial" w:hAnsi="Arial" w:cs="Arial"/>
          <w:sz w:val="20"/>
          <w:szCs w:val="20"/>
        </w:rPr>
        <w:t xml:space="preserve">ą pod linkiem: </w:t>
      </w:r>
      <w:hyperlink r:id="rId12">
        <w:r w:rsidR="005D562D" w:rsidRPr="00820AA7">
          <w:rPr>
            <w:rFonts w:ascii="Arial" w:hAnsi="Arial" w:cs="Arial"/>
            <w:sz w:val="20"/>
            <w:szCs w:val="20"/>
            <w:u w:val="single"/>
          </w:rPr>
          <w:t>https://bip.malopolska.pl/umwm,m,2852,zalatw-sprawe-przez-internet.html</w:t>
        </w:r>
      </w:hyperlink>
      <w:r w:rsidR="005D562D" w:rsidRPr="00820AA7">
        <w:rPr>
          <w:rFonts w:ascii="Arial" w:hAnsi="Arial" w:cs="Arial"/>
          <w:sz w:val="20"/>
          <w:szCs w:val="20"/>
        </w:rPr>
        <w:t xml:space="preserve"> </w:t>
      </w:r>
    </w:p>
    <w:p w14:paraId="18E793A3" w14:textId="77777777" w:rsidR="000179A0" w:rsidRPr="00820AA7" w:rsidRDefault="000179A0" w:rsidP="00820AA7">
      <w:pPr>
        <w:pStyle w:val="Akapitzlist"/>
        <w:numPr>
          <w:ilvl w:val="0"/>
          <w:numId w:val="85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b/>
          <w:sz w:val="20"/>
          <w:szCs w:val="20"/>
        </w:rPr>
        <w:t>za pośrednictwem kuriera</w:t>
      </w:r>
      <w:r w:rsidRPr="00820AA7">
        <w:rPr>
          <w:rFonts w:ascii="Arial" w:hAnsi="Arial" w:cs="Arial"/>
          <w:sz w:val="20"/>
          <w:szCs w:val="20"/>
        </w:rPr>
        <w:t>,</w:t>
      </w:r>
    </w:p>
    <w:p w14:paraId="0717A66A" w14:textId="77777777" w:rsidR="00C770E4" w:rsidRDefault="000179A0" w:rsidP="00820AA7">
      <w:pPr>
        <w:pStyle w:val="Akapitzlist"/>
        <w:numPr>
          <w:ilvl w:val="0"/>
          <w:numId w:val="85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b/>
          <w:sz w:val="20"/>
          <w:szCs w:val="20"/>
        </w:rPr>
        <w:t>osobiście</w:t>
      </w:r>
      <w:r w:rsidRPr="00820AA7">
        <w:rPr>
          <w:rFonts w:ascii="Arial" w:hAnsi="Arial" w:cs="Arial"/>
          <w:sz w:val="20"/>
          <w:szCs w:val="20"/>
        </w:rPr>
        <w:t xml:space="preserve">, w siedzibie </w:t>
      </w:r>
      <w:proofErr w:type="spellStart"/>
      <w:r w:rsidRPr="00820AA7">
        <w:rPr>
          <w:rFonts w:ascii="Arial" w:hAnsi="Arial" w:cs="Arial"/>
          <w:sz w:val="20"/>
          <w:szCs w:val="20"/>
        </w:rPr>
        <w:t>Grantodawcy</w:t>
      </w:r>
      <w:proofErr w:type="spellEnd"/>
      <w:r w:rsidR="00C770E4">
        <w:rPr>
          <w:rFonts w:ascii="Arial" w:hAnsi="Arial" w:cs="Arial"/>
          <w:sz w:val="20"/>
          <w:szCs w:val="20"/>
        </w:rPr>
        <w:t>:</w:t>
      </w:r>
    </w:p>
    <w:p w14:paraId="3157EDF3" w14:textId="77777777" w:rsidR="00C770E4" w:rsidRPr="000418B3" w:rsidRDefault="00A53DA0" w:rsidP="00C770E4">
      <w:pPr>
        <w:pStyle w:val="Akapitzlist"/>
        <w:suppressAutoHyphens/>
        <w:spacing w:after="0" w:line="360" w:lineRule="auto"/>
        <w:ind w:left="1995"/>
        <w:jc w:val="both"/>
        <w:rPr>
          <w:rFonts w:ascii="Arial" w:hAnsi="Arial" w:cs="Arial"/>
          <w:i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 </w:t>
      </w:r>
      <w:r w:rsidR="00C770E4" w:rsidRPr="000418B3">
        <w:rPr>
          <w:rFonts w:ascii="Arial" w:hAnsi="Arial" w:cs="Arial"/>
          <w:i/>
          <w:sz w:val="20"/>
          <w:szCs w:val="20"/>
        </w:rPr>
        <w:t>Urząd Marszałkowski Województwa Małopolskiego</w:t>
      </w:r>
    </w:p>
    <w:p w14:paraId="15505B05" w14:textId="67455838" w:rsidR="000179A0" w:rsidRPr="00820AA7" w:rsidRDefault="00C770E4" w:rsidP="00820AA7">
      <w:pPr>
        <w:pStyle w:val="Akapitzlist"/>
        <w:suppressAutoHyphens/>
        <w:spacing w:after="0" w:line="36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0418B3">
        <w:rPr>
          <w:rFonts w:ascii="Arial" w:hAnsi="Arial" w:cs="Arial"/>
          <w:i/>
          <w:sz w:val="20"/>
          <w:szCs w:val="20"/>
        </w:rPr>
        <w:t xml:space="preserve">Departament Rodziny, Zdrowia, Równego Traktowania i Polityki Społecznej </w:t>
      </w:r>
      <w:r>
        <w:rPr>
          <w:rFonts w:ascii="Arial" w:hAnsi="Arial" w:cs="Arial"/>
          <w:i/>
          <w:sz w:val="20"/>
          <w:szCs w:val="20"/>
        </w:rPr>
        <w:br/>
      </w:r>
      <w:r w:rsidRPr="000418B3">
        <w:rPr>
          <w:rFonts w:ascii="Arial" w:hAnsi="Arial" w:cs="Arial"/>
          <w:i/>
          <w:sz w:val="20"/>
          <w:szCs w:val="20"/>
        </w:rPr>
        <w:t>ul. Racławicka 56, 30-017 Kraków</w:t>
      </w:r>
      <w:r w:rsidRPr="009060F2" w:rsidDel="00C770E4">
        <w:rPr>
          <w:rFonts w:ascii="Arial" w:hAnsi="Arial" w:cs="Arial"/>
          <w:sz w:val="20"/>
          <w:szCs w:val="20"/>
        </w:rPr>
        <w:t xml:space="preserve"> </w:t>
      </w:r>
    </w:p>
    <w:p w14:paraId="46C09D31" w14:textId="672FDFD0" w:rsidR="005D562D" w:rsidRPr="00820AA7" w:rsidRDefault="000179A0" w:rsidP="00820AA7">
      <w:pPr>
        <w:pStyle w:val="Akapitzlist"/>
        <w:numPr>
          <w:ilvl w:val="0"/>
          <w:numId w:val="85"/>
        </w:numPr>
        <w:suppressAutoHyphens/>
        <w:spacing w:after="0" w:line="36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b/>
          <w:sz w:val="20"/>
          <w:szCs w:val="20"/>
        </w:rPr>
        <w:t>telefonicznie</w:t>
      </w:r>
      <w:r w:rsidR="00C770E4" w:rsidRPr="009060F2">
        <w:rPr>
          <w:rFonts w:ascii="Arial" w:hAnsi="Arial" w:cs="Arial"/>
          <w:sz w:val="20"/>
          <w:szCs w:val="20"/>
        </w:rPr>
        <w:t xml:space="preserve"> –</w:t>
      </w:r>
      <w:r w:rsidR="00C770E4" w:rsidRPr="00F861AF">
        <w:rPr>
          <w:rFonts w:ascii="Arial" w:hAnsi="Arial" w:cs="Arial"/>
          <w:sz w:val="20"/>
          <w:szCs w:val="20"/>
        </w:rPr>
        <w:t xml:space="preserve"> </w:t>
      </w:r>
      <w:r w:rsidR="00C770E4" w:rsidRPr="009060F2">
        <w:rPr>
          <w:rFonts w:ascii="Arial" w:hAnsi="Arial" w:cs="Arial"/>
          <w:sz w:val="20"/>
          <w:szCs w:val="20"/>
        </w:rPr>
        <w:t xml:space="preserve">od poniedziałku do piątku </w:t>
      </w:r>
      <w:r w:rsidR="00C770E4">
        <w:rPr>
          <w:rFonts w:ascii="Arial" w:hAnsi="Arial" w:cs="Arial"/>
          <w:sz w:val="20"/>
          <w:szCs w:val="20"/>
        </w:rPr>
        <w:t>w godzinach</w:t>
      </w:r>
      <w:r w:rsidR="00C770E4" w:rsidRPr="009060F2">
        <w:rPr>
          <w:rFonts w:ascii="Arial" w:hAnsi="Arial" w:cs="Arial"/>
          <w:sz w:val="20"/>
          <w:szCs w:val="20"/>
        </w:rPr>
        <w:t xml:space="preserve"> 10</w:t>
      </w:r>
      <w:r w:rsidR="00C770E4" w:rsidRPr="00F861AF">
        <w:rPr>
          <w:rFonts w:ascii="Arial" w:hAnsi="Arial" w:cs="Arial"/>
          <w:sz w:val="20"/>
          <w:szCs w:val="20"/>
        </w:rPr>
        <w:t xml:space="preserve">:00 do 14:00 </w:t>
      </w:r>
      <w:r w:rsidRPr="00820AA7">
        <w:rPr>
          <w:rFonts w:ascii="Arial" w:hAnsi="Arial" w:cs="Arial"/>
          <w:sz w:val="20"/>
          <w:szCs w:val="20"/>
        </w:rPr>
        <w:t>pod numerem tel</w:t>
      </w:r>
      <w:r w:rsidR="00C770E4" w:rsidRPr="00820AA7">
        <w:rPr>
          <w:rFonts w:ascii="Arial" w:hAnsi="Arial" w:cs="Arial"/>
          <w:sz w:val="20"/>
          <w:szCs w:val="20"/>
        </w:rPr>
        <w:t>efonu:</w:t>
      </w:r>
      <w:r w:rsidR="00A76E7D">
        <w:rPr>
          <w:rFonts w:ascii="Arial" w:hAnsi="Arial" w:cs="Arial"/>
          <w:sz w:val="20"/>
          <w:szCs w:val="20"/>
        </w:rPr>
        <w:t xml:space="preserve"> (+48)</w:t>
      </w:r>
      <w:r w:rsidR="00C770E4" w:rsidRPr="00820AA7">
        <w:rPr>
          <w:rFonts w:ascii="Arial" w:hAnsi="Arial" w:cs="Arial"/>
          <w:sz w:val="20"/>
          <w:szCs w:val="20"/>
        </w:rPr>
        <w:t xml:space="preserve"> </w:t>
      </w:r>
      <w:r w:rsidR="005D562D" w:rsidRPr="00820AA7">
        <w:rPr>
          <w:rFonts w:ascii="Arial" w:hAnsi="Arial" w:cs="Arial"/>
          <w:sz w:val="20"/>
          <w:szCs w:val="20"/>
        </w:rPr>
        <w:t>12</w:t>
      </w:r>
      <w:r w:rsidR="00CD7197" w:rsidRPr="00820AA7">
        <w:rPr>
          <w:rFonts w:ascii="Arial" w:hAnsi="Arial" w:cs="Arial"/>
          <w:sz w:val="20"/>
          <w:szCs w:val="20"/>
        </w:rPr>
        <w:t> 397-44-00.</w:t>
      </w:r>
    </w:p>
    <w:p w14:paraId="665B3A7D" w14:textId="7D8365A8" w:rsidR="000179A0" w:rsidRPr="00820AA7" w:rsidRDefault="000179A0" w:rsidP="00820AA7">
      <w:pPr>
        <w:pStyle w:val="Akapitzlist"/>
        <w:numPr>
          <w:ilvl w:val="0"/>
          <w:numId w:val="85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820AA7">
        <w:rPr>
          <w:rFonts w:ascii="Arial" w:hAnsi="Arial" w:cs="Arial"/>
          <w:b/>
          <w:sz w:val="20"/>
          <w:szCs w:val="20"/>
        </w:rPr>
        <w:lastRenderedPageBreak/>
        <w:t>przy użyciu środków komunikacji elektronicznej</w:t>
      </w:r>
      <w:r w:rsidRPr="00820AA7">
        <w:rPr>
          <w:rFonts w:ascii="Arial" w:hAnsi="Arial" w:cs="Arial"/>
          <w:sz w:val="20"/>
          <w:szCs w:val="20"/>
        </w:rPr>
        <w:t xml:space="preserve"> w rozumieniu ustawy z dnia 18 lipca 2002 r. o świadczeniu usług drogą elektroniczną (</w:t>
      </w:r>
      <w:proofErr w:type="spellStart"/>
      <w:r w:rsidRPr="00820AA7">
        <w:rPr>
          <w:rFonts w:ascii="Arial" w:hAnsi="Arial" w:cs="Arial"/>
          <w:sz w:val="20"/>
          <w:szCs w:val="20"/>
        </w:rPr>
        <w:t>t.j</w:t>
      </w:r>
      <w:proofErr w:type="spellEnd"/>
      <w:r w:rsidRPr="00820AA7">
        <w:rPr>
          <w:rFonts w:ascii="Arial" w:hAnsi="Arial" w:cs="Arial"/>
          <w:sz w:val="20"/>
          <w:szCs w:val="20"/>
        </w:rPr>
        <w:t>.</w:t>
      </w:r>
      <w:r w:rsidR="00C770E4" w:rsidRPr="00820AA7">
        <w:rPr>
          <w:rFonts w:ascii="Arial" w:hAnsi="Arial" w:cs="Arial"/>
          <w:sz w:val="20"/>
          <w:szCs w:val="20"/>
        </w:rPr>
        <w:t>,</w:t>
      </w:r>
      <w:r w:rsidRPr="00820AA7">
        <w:rPr>
          <w:rFonts w:ascii="Arial" w:hAnsi="Arial" w:cs="Arial"/>
          <w:sz w:val="20"/>
          <w:szCs w:val="20"/>
        </w:rPr>
        <w:t xml:space="preserve"> Dz.U. z 20</w:t>
      </w:r>
      <w:r w:rsidR="00C770E4" w:rsidRPr="00820AA7">
        <w:rPr>
          <w:rFonts w:ascii="Arial" w:hAnsi="Arial" w:cs="Arial"/>
          <w:sz w:val="20"/>
          <w:szCs w:val="20"/>
        </w:rPr>
        <w:t>20</w:t>
      </w:r>
      <w:r w:rsidRPr="00820AA7">
        <w:rPr>
          <w:rFonts w:ascii="Arial" w:hAnsi="Arial" w:cs="Arial"/>
          <w:sz w:val="20"/>
          <w:szCs w:val="20"/>
        </w:rPr>
        <w:t>r.</w:t>
      </w:r>
      <w:r w:rsidR="00C770E4" w:rsidRPr="00820AA7">
        <w:rPr>
          <w:rFonts w:ascii="Arial" w:hAnsi="Arial" w:cs="Arial"/>
          <w:sz w:val="20"/>
          <w:szCs w:val="20"/>
        </w:rPr>
        <w:t>,</w:t>
      </w:r>
      <w:r w:rsidRPr="00820AA7">
        <w:rPr>
          <w:rFonts w:ascii="Arial" w:hAnsi="Arial" w:cs="Arial"/>
          <w:sz w:val="20"/>
          <w:szCs w:val="20"/>
        </w:rPr>
        <w:t xml:space="preserve"> poz.</w:t>
      </w:r>
      <w:r w:rsidR="00C770E4" w:rsidRPr="00820AA7">
        <w:rPr>
          <w:rFonts w:ascii="Arial" w:hAnsi="Arial" w:cs="Arial"/>
          <w:sz w:val="20"/>
          <w:szCs w:val="20"/>
        </w:rPr>
        <w:t xml:space="preserve"> 344)</w:t>
      </w:r>
      <w:r w:rsidRPr="00820AA7">
        <w:rPr>
          <w:rFonts w:ascii="Arial" w:hAnsi="Arial" w:cs="Arial"/>
          <w:sz w:val="20"/>
          <w:szCs w:val="20"/>
        </w:rPr>
        <w:t>, na adres e-mail</w:t>
      </w:r>
      <w:r w:rsidR="005D562D" w:rsidRPr="00820AA7">
        <w:rPr>
          <w:rFonts w:ascii="Arial" w:hAnsi="Arial" w:cs="Arial"/>
          <w:sz w:val="20"/>
          <w:szCs w:val="20"/>
        </w:rPr>
        <w:t xml:space="preserve">: </w:t>
      </w:r>
      <w:r w:rsidR="005D562D" w:rsidRPr="00820AA7">
        <w:rPr>
          <w:rFonts w:ascii="Arial" w:hAnsi="Arial" w:cs="Arial"/>
          <w:sz w:val="20"/>
          <w:szCs w:val="20"/>
          <w:u w:val="single"/>
        </w:rPr>
        <w:t>grantypoz@umwm.malopolska</w:t>
      </w:r>
      <w:r w:rsidR="005D562D" w:rsidRPr="00820AA7">
        <w:rPr>
          <w:rFonts w:asciiTheme="minorHAnsi" w:hAnsiTheme="minorHAnsi" w:cstheme="minorHAnsi"/>
          <w:u w:val="single"/>
        </w:rPr>
        <w:t>.pl</w:t>
      </w:r>
    </w:p>
    <w:p w14:paraId="54DFB782" w14:textId="77777777" w:rsidR="0002189F" w:rsidRPr="00820AA7" w:rsidRDefault="00216FCB" w:rsidP="00820AA7">
      <w:pPr>
        <w:pStyle w:val="Nagwek1"/>
        <w:spacing w:before="240" w:after="240"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820AA7">
        <w:rPr>
          <w:rFonts w:ascii="Arial" w:hAnsi="Arial" w:cs="Arial"/>
          <w:color w:val="auto"/>
          <w:sz w:val="20"/>
          <w:szCs w:val="20"/>
        </w:rPr>
        <w:t xml:space="preserve">§ 4 </w:t>
      </w:r>
      <w:r w:rsidR="00C770E4" w:rsidRPr="00820AA7">
        <w:rPr>
          <w:rFonts w:ascii="Arial" w:hAnsi="Arial" w:cs="Arial"/>
          <w:color w:val="auto"/>
          <w:sz w:val="20"/>
          <w:szCs w:val="20"/>
        </w:rPr>
        <w:br/>
      </w:r>
      <w:r w:rsidR="0002189F" w:rsidRPr="00820AA7">
        <w:rPr>
          <w:rFonts w:ascii="Arial" w:hAnsi="Arial" w:cs="Arial"/>
          <w:color w:val="auto"/>
          <w:sz w:val="20"/>
          <w:szCs w:val="20"/>
        </w:rPr>
        <w:t>Informacj</w:t>
      </w:r>
      <w:r w:rsidR="0085617A" w:rsidRPr="00820AA7">
        <w:rPr>
          <w:rFonts w:ascii="Arial" w:hAnsi="Arial" w:cs="Arial"/>
          <w:color w:val="auto"/>
          <w:sz w:val="20"/>
          <w:szCs w:val="20"/>
        </w:rPr>
        <w:t>a</w:t>
      </w:r>
      <w:r w:rsidR="0002189F" w:rsidRPr="00820AA7">
        <w:rPr>
          <w:rFonts w:ascii="Arial" w:hAnsi="Arial" w:cs="Arial"/>
          <w:color w:val="auto"/>
          <w:sz w:val="20"/>
          <w:szCs w:val="20"/>
        </w:rPr>
        <w:t xml:space="preserve"> </w:t>
      </w:r>
      <w:r w:rsidR="001801AE" w:rsidRPr="00820AA7">
        <w:rPr>
          <w:rFonts w:ascii="Arial" w:hAnsi="Arial" w:cs="Arial"/>
          <w:color w:val="auto"/>
          <w:sz w:val="20"/>
          <w:szCs w:val="20"/>
        </w:rPr>
        <w:t xml:space="preserve">o przeznaczeniu </w:t>
      </w:r>
      <w:r w:rsidR="004230AD" w:rsidRPr="00820AA7">
        <w:rPr>
          <w:rFonts w:ascii="Arial" w:hAnsi="Arial" w:cs="Arial"/>
          <w:color w:val="auto"/>
          <w:sz w:val="20"/>
          <w:szCs w:val="20"/>
        </w:rPr>
        <w:t>Grant</w:t>
      </w:r>
      <w:r w:rsidR="001801AE" w:rsidRPr="00820AA7">
        <w:rPr>
          <w:rFonts w:ascii="Arial" w:hAnsi="Arial" w:cs="Arial"/>
          <w:color w:val="auto"/>
          <w:sz w:val="20"/>
          <w:szCs w:val="20"/>
        </w:rPr>
        <w:t>ów</w:t>
      </w:r>
    </w:p>
    <w:p w14:paraId="258FD7DC" w14:textId="6755B6AB" w:rsidR="00474F72" w:rsidRPr="00820AA7" w:rsidRDefault="00EA0A55" w:rsidP="009060F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Granty </w:t>
      </w:r>
      <w:r w:rsidR="00C74B3D" w:rsidRPr="00820AA7">
        <w:rPr>
          <w:rFonts w:ascii="Arial" w:hAnsi="Arial" w:cs="Arial"/>
          <w:sz w:val="20"/>
          <w:szCs w:val="20"/>
        </w:rPr>
        <w:t xml:space="preserve">będą udzielone </w:t>
      </w:r>
      <w:r w:rsidR="0004618F" w:rsidRPr="00820AA7">
        <w:rPr>
          <w:rFonts w:ascii="Arial" w:hAnsi="Arial" w:cs="Arial"/>
          <w:sz w:val="20"/>
          <w:szCs w:val="20"/>
        </w:rPr>
        <w:t>małopolskim</w:t>
      </w:r>
      <w:r w:rsidR="000179A0" w:rsidRPr="00820AA7">
        <w:rPr>
          <w:rFonts w:ascii="Arial" w:hAnsi="Arial" w:cs="Arial"/>
          <w:sz w:val="20"/>
          <w:szCs w:val="20"/>
        </w:rPr>
        <w:t xml:space="preserve"> podmiotom </w:t>
      </w:r>
      <w:r w:rsidR="00A53DA0" w:rsidRPr="00820AA7">
        <w:rPr>
          <w:rFonts w:ascii="Arial" w:hAnsi="Arial" w:cs="Arial"/>
          <w:sz w:val="20"/>
          <w:szCs w:val="20"/>
        </w:rPr>
        <w:t xml:space="preserve">leczniczym </w:t>
      </w:r>
      <w:r w:rsidR="000179A0" w:rsidRPr="00820AA7">
        <w:rPr>
          <w:rFonts w:ascii="Arial" w:hAnsi="Arial" w:cs="Arial"/>
          <w:sz w:val="20"/>
          <w:szCs w:val="20"/>
        </w:rPr>
        <w:t>prowadzącym placówkę/ki</w:t>
      </w:r>
      <w:r w:rsidR="00A53DA0" w:rsidRPr="00820AA7">
        <w:rPr>
          <w:rFonts w:ascii="Arial" w:hAnsi="Arial" w:cs="Arial"/>
          <w:sz w:val="20"/>
          <w:szCs w:val="20"/>
        </w:rPr>
        <w:t xml:space="preserve"> </w:t>
      </w:r>
      <w:r w:rsidR="0004618F" w:rsidRPr="00820AA7">
        <w:rPr>
          <w:rFonts w:ascii="Arial" w:hAnsi="Arial" w:cs="Arial"/>
          <w:sz w:val="20"/>
          <w:szCs w:val="20"/>
        </w:rPr>
        <w:t xml:space="preserve">POZ </w:t>
      </w:r>
      <w:r w:rsidR="000179A0" w:rsidRPr="00820AA7">
        <w:rPr>
          <w:rFonts w:ascii="Arial" w:hAnsi="Arial" w:cs="Arial"/>
          <w:sz w:val="20"/>
          <w:szCs w:val="20"/>
        </w:rPr>
        <w:t xml:space="preserve">na terenie województwa małopolskiego </w:t>
      </w:r>
      <w:r w:rsidR="00C74B3D" w:rsidRPr="00820AA7">
        <w:rPr>
          <w:rFonts w:ascii="Arial" w:hAnsi="Arial" w:cs="Arial"/>
          <w:sz w:val="20"/>
          <w:szCs w:val="20"/>
        </w:rPr>
        <w:t>w celu</w:t>
      </w:r>
      <w:r w:rsidR="000179A0" w:rsidRPr="00820AA7">
        <w:rPr>
          <w:rFonts w:ascii="Arial" w:hAnsi="Arial" w:cs="Arial"/>
          <w:sz w:val="20"/>
          <w:szCs w:val="20"/>
        </w:rPr>
        <w:t xml:space="preserve"> zapobiegania negatywnym skutkom pandemii </w:t>
      </w:r>
      <w:r w:rsidR="00C770E4">
        <w:rPr>
          <w:rFonts w:ascii="Arial" w:hAnsi="Arial" w:cs="Arial"/>
          <w:sz w:val="20"/>
          <w:szCs w:val="20"/>
        </w:rPr>
        <w:br/>
      </w:r>
      <w:r w:rsidR="000179A0" w:rsidRPr="00820AA7">
        <w:rPr>
          <w:rFonts w:ascii="Arial" w:hAnsi="Arial" w:cs="Arial"/>
          <w:sz w:val="20"/>
          <w:szCs w:val="20"/>
        </w:rPr>
        <w:t>COVID-19 na terenie województwa małopolskiego poprzez poprawę bezpieczeństwa, ochronę zdrowia i zachowanie życia pracowników małopolskich placówek POZ - w szczególności personelu medycznego oraz ich pacjentów korzystających ze świadczeń zdrowotnych udzielanych przez niniejsze podmioty w czasie pandemii.</w:t>
      </w:r>
      <w:r w:rsidR="00C74B3D" w:rsidRPr="00820AA7">
        <w:rPr>
          <w:rFonts w:ascii="Arial" w:hAnsi="Arial" w:cs="Arial"/>
          <w:sz w:val="20"/>
          <w:szCs w:val="20"/>
        </w:rPr>
        <w:t xml:space="preserve"> </w:t>
      </w:r>
    </w:p>
    <w:p w14:paraId="1A58E066" w14:textId="77777777" w:rsidR="003A2F0F" w:rsidRPr="00820AA7" w:rsidRDefault="003A2F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Granty mogą być przeznaczone</w:t>
      </w:r>
      <w:r w:rsidR="00F25A9F" w:rsidRPr="00820AA7">
        <w:rPr>
          <w:rFonts w:ascii="Arial" w:hAnsi="Arial" w:cs="Arial"/>
          <w:sz w:val="20"/>
          <w:szCs w:val="20"/>
        </w:rPr>
        <w:t xml:space="preserve"> wyłącznie</w:t>
      </w:r>
      <w:r w:rsidRPr="00820AA7">
        <w:rPr>
          <w:rFonts w:ascii="Arial" w:hAnsi="Arial" w:cs="Arial"/>
          <w:sz w:val="20"/>
          <w:szCs w:val="20"/>
        </w:rPr>
        <w:t xml:space="preserve"> na:</w:t>
      </w:r>
    </w:p>
    <w:p w14:paraId="5EA57BD9" w14:textId="77777777" w:rsidR="00274F30" w:rsidRPr="00820AA7" w:rsidRDefault="00274F30">
      <w:pPr>
        <w:pStyle w:val="Akapitzlist"/>
        <w:numPr>
          <w:ilvl w:val="2"/>
          <w:numId w:val="48"/>
        </w:numPr>
        <w:spacing w:after="0" w:line="360" w:lineRule="auto"/>
        <w:ind w:left="1071" w:hanging="357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b/>
          <w:sz w:val="20"/>
          <w:szCs w:val="20"/>
        </w:rPr>
        <w:t>zakup środków ochrony indywidualnej</w:t>
      </w:r>
      <w:r w:rsidRPr="00820AA7">
        <w:rPr>
          <w:rFonts w:ascii="Arial" w:hAnsi="Arial" w:cs="Arial"/>
          <w:sz w:val="20"/>
          <w:szCs w:val="20"/>
        </w:rPr>
        <w:t xml:space="preserve"> niezbę</w:t>
      </w:r>
      <w:r w:rsidR="00BF6D98" w:rsidRPr="00820AA7">
        <w:rPr>
          <w:rFonts w:ascii="Arial" w:hAnsi="Arial" w:cs="Arial"/>
          <w:sz w:val="20"/>
          <w:szCs w:val="20"/>
        </w:rPr>
        <w:t>dnych</w:t>
      </w:r>
      <w:r w:rsidRPr="00820AA7">
        <w:rPr>
          <w:rFonts w:ascii="Arial" w:hAnsi="Arial" w:cs="Arial"/>
          <w:sz w:val="20"/>
          <w:szCs w:val="20"/>
        </w:rPr>
        <w:t xml:space="preserve"> do </w:t>
      </w:r>
      <w:r w:rsidR="00BF6D98" w:rsidRPr="00820AA7">
        <w:rPr>
          <w:rFonts w:ascii="Arial" w:hAnsi="Arial" w:cs="Arial"/>
          <w:sz w:val="20"/>
          <w:szCs w:val="20"/>
        </w:rPr>
        <w:t>przeciwdziałania</w:t>
      </w:r>
      <w:r w:rsidRPr="00820AA7">
        <w:rPr>
          <w:rFonts w:ascii="Arial" w:hAnsi="Arial" w:cs="Arial"/>
          <w:sz w:val="20"/>
          <w:szCs w:val="20"/>
        </w:rPr>
        <w:t xml:space="preserve"> negatywnym skutkom pandemii COVID-19;</w:t>
      </w:r>
    </w:p>
    <w:p w14:paraId="0D8D2906" w14:textId="77777777" w:rsidR="00694B1C" w:rsidRPr="00820AA7" w:rsidRDefault="00274F30">
      <w:pPr>
        <w:pStyle w:val="Akapitzlist"/>
        <w:numPr>
          <w:ilvl w:val="2"/>
          <w:numId w:val="48"/>
        </w:numPr>
        <w:spacing w:after="0" w:line="360" w:lineRule="auto"/>
        <w:ind w:left="1071" w:hanging="357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b/>
          <w:sz w:val="20"/>
          <w:szCs w:val="20"/>
        </w:rPr>
        <w:t>zakup środków do dezynfekcji sprzętu i powierzchni oraz zakup urządzeń dezynfekujących</w:t>
      </w:r>
      <w:r w:rsidR="00BF6D98" w:rsidRPr="00820AA7">
        <w:rPr>
          <w:rFonts w:ascii="Arial" w:hAnsi="Arial" w:cs="Arial"/>
          <w:b/>
          <w:sz w:val="20"/>
          <w:szCs w:val="20"/>
        </w:rPr>
        <w:t xml:space="preserve"> </w:t>
      </w:r>
      <w:r w:rsidR="00BF6D98" w:rsidRPr="00820AA7">
        <w:rPr>
          <w:rFonts w:ascii="Arial" w:hAnsi="Arial" w:cs="Arial"/>
          <w:sz w:val="20"/>
          <w:szCs w:val="20"/>
        </w:rPr>
        <w:t>niezbędnych do przeciwdziałania negatywnym skutkom pandemii COVID-19;</w:t>
      </w:r>
    </w:p>
    <w:p w14:paraId="7B6B81F3" w14:textId="77777777" w:rsidR="00DB07CB" w:rsidRPr="00820AA7" w:rsidRDefault="00BF6D98">
      <w:pPr>
        <w:pStyle w:val="Akapitzlist"/>
        <w:numPr>
          <w:ilvl w:val="2"/>
          <w:numId w:val="48"/>
        </w:numPr>
        <w:spacing w:after="0" w:line="360" w:lineRule="auto"/>
        <w:ind w:left="1071" w:hanging="357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b/>
          <w:sz w:val="20"/>
          <w:szCs w:val="20"/>
        </w:rPr>
        <w:t xml:space="preserve">zakup sprzętu medycznego i wyposażenia </w:t>
      </w:r>
      <w:r w:rsidRPr="00820AA7">
        <w:rPr>
          <w:rFonts w:ascii="Arial" w:hAnsi="Arial" w:cs="Arial"/>
          <w:sz w:val="20"/>
          <w:szCs w:val="20"/>
        </w:rPr>
        <w:t>niezbędnego do przeciwdziałania negatywnym skutkom pandemii COVID-19;</w:t>
      </w:r>
    </w:p>
    <w:p w14:paraId="66653F03" w14:textId="64530E55" w:rsidR="00694B1C" w:rsidRPr="00820AA7" w:rsidRDefault="00DB07CB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Artykuły </w:t>
      </w:r>
      <w:r w:rsidR="00BF6D98" w:rsidRPr="00820AA7">
        <w:rPr>
          <w:rFonts w:ascii="Arial" w:hAnsi="Arial" w:cs="Arial"/>
          <w:sz w:val="20"/>
          <w:szCs w:val="20"/>
        </w:rPr>
        <w:t xml:space="preserve">możliwe do zakupu </w:t>
      </w:r>
      <w:r w:rsidR="005F5099" w:rsidRPr="00820AA7">
        <w:rPr>
          <w:rFonts w:ascii="Arial" w:hAnsi="Arial" w:cs="Arial"/>
          <w:sz w:val="20"/>
          <w:szCs w:val="20"/>
        </w:rPr>
        <w:t xml:space="preserve">w </w:t>
      </w:r>
      <w:r w:rsidR="00BF6D98" w:rsidRPr="00820AA7">
        <w:rPr>
          <w:rFonts w:ascii="Arial" w:hAnsi="Arial" w:cs="Arial"/>
          <w:sz w:val="20"/>
          <w:szCs w:val="20"/>
        </w:rPr>
        <w:t>ramach poszczególnych kategorii wymienionych</w:t>
      </w:r>
      <w:r w:rsidRPr="00820AA7">
        <w:rPr>
          <w:rFonts w:ascii="Arial" w:hAnsi="Arial" w:cs="Arial"/>
          <w:sz w:val="20"/>
          <w:szCs w:val="20"/>
        </w:rPr>
        <w:t xml:space="preserve"> w </w:t>
      </w:r>
      <w:r w:rsidR="00C97322" w:rsidRPr="00820AA7">
        <w:rPr>
          <w:rFonts w:ascii="Arial" w:hAnsi="Arial" w:cs="Arial"/>
          <w:sz w:val="20"/>
          <w:szCs w:val="20"/>
        </w:rPr>
        <w:t>ust</w:t>
      </w:r>
      <w:r w:rsidR="00C770E4">
        <w:rPr>
          <w:rFonts w:ascii="Arial" w:hAnsi="Arial" w:cs="Arial"/>
          <w:sz w:val="20"/>
          <w:szCs w:val="20"/>
        </w:rPr>
        <w:t>.</w:t>
      </w:r>
      <w:r w:rsidR="00C97322" w:rsidRPr="00820AA7">
        <w:rPr>
          <w:rFonts w:ascii="Arial" w:hAnsi="Arial" w:cs="Arial"/>
          <w:sz w:val="20"/>
          <w:szCs w:val="20"/>
        </w:rPr>
        <w:t xml:space="preserve"> </w:t>
      </w:r>
      <w:r w:rsidRPr="00820AA7">
        <w:rPr>
          <w:rFonts w:ascii="Arial" w:hAnsi="Arial" w:cs="Arial"/>
          <w:sz w:val="20"/>
          <w:szCs w:val="20"/>
        </w:rPr>
        <w:t xml:space="preserve">2 </w:t>
      </w:r>
      <w:r w:rsidR="00BF6D98" w:rsidRPr="00820AA7">
        <w:rPr>
          <w:rFonts w:ascii="Arial" w:hAnsi="Arial" w:cs="Arial"/>
          <w:sz w:val="20"/>
          <w:szCs w:val="20"/>
        </w:rPr>
        <w:t xml:space="preserve">określa </w:t>
      </w:r>
      <w:r w:rsidR="00C770E4">
        <w:rPr>
          <w:rFonts w:ascii="Arial" w:hAnsi="Arial" w:cs="Arial"/>
          <w:sz w:val="20"/>
          <w:szCs w:val="20"/>
        </w:rPr>
        <w:t>Z</w:t>
      </w:r>
      <w:r w:rsidR="00C770E4" w:rsidRPr="00820AA7">
        <w:rPr>
          <w:rFonts w:ascii="Arial" w:hAnsi="Arial" w:cs="Arial"/>
          <w:sz w:val="20"/>
          <w:szCs w:val="20"/>
        </w:rPr>
        <w:t xml:space="preserve">ałącznik </w:t>
      </w:r>
      <w:r w:rsidR="00BF6D98" w:rsidRPr="00820AA7">
        <w:rPr>
          <w:rFonts w:ascii="Arial" w:hAnsi="Arial" w:cs="Arial"/>
          <w:sz w:val="20"/>
          <w:szCs w:val="20"/>
        </w:rPr>
        <w:t xml:space="preserve">nr 2 </w:t>
      </w:r>
      <w:r w:rsidR="00C97322" w:rsidRPr="00820AA7">
        <w:rPr>
          <w:rFonts w:ascii="Arial" w:hAnsi="Arial" w:cs="Arial"/>
          <w:sz w:val="20"/>
          <w:szCs w:val="20"/>
        </w:rPr>
        <w:t xml:space="preserve">do </w:t>
      </w:r>
      <w:r w:rsidR="00A53DA0" w:rsidRPr="00820AA7">
        <w:rPr>
          <w:rFonts w:ascii="Arial" w:hAnsi="Arial" w:cs="Arial"/>
          <w:i/>
          <w:sz w:val="20"/>
          <w:szCs w:val="20"/>
        </w:rPr>
        <w:t>R</w:t>
      </w:r>
      <w:r w:rsidR="00C97322" w:rsidRPr="00820AA7">
        <w:rPr>
          <w:rFonts w:ascii="Arial" w:hAnsi="Arial" w:cs="Arial"/>
          <w:i/>
          <w:sz w:val="20"/>
          <w:szCs w:val="20"/>
        </w:rPr>
        <w:t>egulaminu</w:t>
      </w:r>
      <w:r w:rsidR="00C97322" w:rsidRPr="00820AA7">
        <w:rPr>
          <w:rFonts w:ascii="Arial" w:hAnsi="Arial" w:cs="Arial"/>
          <w:sz w:val="20"/>
          <w:szCs w:val="20"/>
        </w:rPr>
        <w:t xml:space="preserve"> </w:t>
      </w:r>
      <w:r w:rsidRPr="00820AA7">
        <w:rPr>
          <w:rFonts w:ascii="Arial" w:hAnsi="Arial" w:cs="Arial"/>
          <w:sz w:val="20"/>
          <w:szCs w:val="20"/>
        </w:rPr>
        <w:t>stanowią</w:t>
      </w:r>
      <w:r w:rsidR="00BF6D98" w:rsidRPr="00820AA7">
        <w:rPr>
          <w:rFonts w:ascii="Arial" w:hAnsi="Arial" w:cs="Arial"/>
          <w:sz w:val="20"/>
          <w:szCs w:val="20"/>
        </w:rPr>
        <w:t>cy</w:t>
      </w:r>
      <w:r w:rsidRPr="00820AA7">
        <w:rPr>
          <w:rFonts w:ascii="Arial" w:hAnsi="Arial" w:cs="Arial"/>
          <w:sz w:val="20"/>
          <w:szCs w:val="20"/>
        </w:rPr>
        <w:t xml:space="preserve"> </w:t>
      </w:r>
      <w:r w:rsidR="00BF6D98" w:rsidRPr="00820AA7">
        <w:rPr>
          <w:rFonts w:ascii="Arial" w:hAnsi="Arial" w:cs="Arial"/>
          <w:sz w:val="20"/>
          <w:szCs w:val="20"/>
        </w:rPr>
        <w:t xml:space="preserve">zamknięty </w:t>
      </w:r>
      <w:r w:rsidRPr="00820AA7">
        <w:rPr>
          <w:rFonts w:ascii="Arial" w:hAnsi="Arial" w:cs="Arial"/>
          <w:sz w:val="20"/>
          <w:szCs w:val="20"/>
        </w:rPr>
        <w:t>katalog zakupów możliwych do realizacji w ramach grantów.</w:t>
      </w:r>
      <w:r w:rsidR="00BF6D98" w:rsidRPr="00820AA7">
        <w:rPr>
          <w:rFonts w:ascii="Arial" w:hAnsi="Arial" w:cs="Arial"/>
          <w:sz w:val="20"/>
          <w:szCs w:val="20"/>
        </w:rPr>
        <w:t xml:space="preserve"> Jednocześnie dopuszcza się</w:t>
      </w:r>
      <w:r w:rsidR="00C770E4">
        <w:rPr>
          <w:rFonts w:ascii="Arial" w:hAnsi="Arial" w:cs="Arial"/>
          <w:sz w:val="20"/>
          <w:szCs w:val="20"/>
        </w:rPr>
        <w:t>,</w:t>
      </w:r>
      <w:r w:rsidR="00BF6D98" w:rsidRPr="00820AA7">
        <w:rPr>
          <w:rFonts w:ascii="Arial" w:hAnsi="Arial" w:cs="Arial"/>
          <w:sz w:val="20"/>
          <w:szCs w:val="20"/>
        </w:rPr>
        <w:t xml:space="preserve"> aby 20% środków grantu było wydatkowane na inne potrzeby zakupowe placówek POZ, pod warunkiem iż zakupione środki/artykuły, sprzęt czy wyposażenie odpowiadają na pilne potrzeby związane z</w:t>
      </w:r>
      <w:r w:rsidR="00256A6D" w:rsidRPr="00820AA7">
        <w:rPr>
          <w:rFonts w:ascii="Arial" w:hAnsi="Arial" w:cs="Arial"/>
          <w:sz w:val="20"/>
          <w:szCs w:val="20"/>
        </w:rPr>
        <w:t xml:space="preserve"> COVID-19 i</w:t>
      </w:r>
      <w:r w:rsidR="00BF6D98" w:rsidRPr="00820AA7">
        <w:rPr>
          <w:rFonts w:ascii="Arial" w:hAnsi="Arial" w:cs="Arial"/>
          <w:sz w:val="20"/>
          <w:szCs w:val="20"/>
        </w:rPr>
        <w:t xml:space="preserve"> zapobieganiem negatywnym skutkom pandemii</w:t>
      </w:r>
      <w:r w:rsidR="002F2F78" w:rsidRPr="00820AA7">
        <w:rPr>
          <w:rFonts w:ascii="Arial" w:hAnsi="Arial" w:cs="Arial"/>
          <w:sz w:val="20"/>
          <w:szCs w:val="20"/>
        </w:rPr>
        <w:t xml:space="preserve">. </w:t>
      </w:r>
    </w:p>
    <w:p w14:paraId="552F3A1E" w14:textId="77777777" w:rsidR="00DB07CB" w:rsidRPr="00820AA7" w:rsidRDefault="002F2F78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Sprzę</w:t>
      </w:r>
      <w:r w:rsidR="00694B1C" w:rsidRPr="00820AA7">
        <w:rPr>
          <w:rFonts w:ascii="Arial" w:hAnsi="Arial" w:cs="Arial"/>
          <w:sz w:val="20"/>
          <w:szCs w:val="20"/>
        </w:rPr>
        <w:t>t medyczny</w:t>
      </w:r>
      <w:r w:rsidRPr="00820AA7">
        <w:rPr>
          <w:rFonts w:ascii="Arial" w:hAnsi="Arial" w:cs="Arial"/>
          <w:sz w:val="20"/>
          <w:szCs w:val="20"/>
        </w:rPr>
        <w:t xml:space="preserve"> zakupion</w:t>
      </w:r>
      <w:r w:rsidR="00694B1C" w:rsidRPr="00820AA7">
        <w:rPr>
          <w:rFonts w:ascii="Arial" w:hAnsi="Arial" w:cs="Arial"/>
          <w:sz w:val="20"/>
          <w:szCs w:val="20"/>
        </w:rPr>
        <w:t>y</w:t>
      </w:r>
      <w:r w:rsidRPr="00820AA7">
        <w:rPr>
          <w:rFonts w:ascii="Arial" w:hAnsi="Arial" w:cs="Arial"/>
          <w:sz w:val="20"/>
          <w:szCs w:val="20"/>
        </w:rPr>
        <w:t xml:space="preserve"> ze środków grantu nie może być </w:t>
      </w:r>
      <w:r w:rsidR="00694B1C" w:rsidRPr="00820AA7">
        <w:rPr>
          <w:rFonts w:ascii="Arial" w:hAnsi="Arial" w:cs="Arial"/>
          <w:sz w:val="20"/>
          <w:szCs w:val="20"/>
        </w:rPr>
        <w:t xml:space="preserve">odpłatnie </w:t>
      </w:r>
      <w:r w:rsidRPr="00820AA7">
        <w:rPr>
          <w:rFonts w:ascii="Arial" w:hAnsi="Arial" w:cs="Arial"/>
          <w:sz w:val="20"/>
          <w:szCs w:val="20"/>
        </w:rPr>
        <w:t xml:space="preserve">użyczany </w:t>
      </w:r>
      <w:r w:rsidR="00694B1C" w:rsidRPr="00820AA7">
        <w:rPr>
          <w:rFonts w:ascii="Arial" w:hAnsi="Arial" w:cs="Arial"/>
          <w:sz w:val="20"/>
          <w:szCs w:val="20"/>
        </w:rPr>
        <w:t xml:space="preserve">innym podmiotom </w:t>
      </w:r>
      <w:r w:rsidRPr="00820AA7">
        <w:rPr>
          <w:rFonts w:ascii="Arial" w:hAnsi="Arial" w:cs="Arial"/>
          <w:sz w:val="20"/>
          <w:szCs w:val="20"/>
        </w:rPr>
        <w:t>bądź wykorzystywany</w:t>
      </w:r>
      <w:r w:rsidR="00694B1C" w:rsidRPr="00820AA7">
        <w:rPr>
          <w:rFonts w:ascii="Arial" w:hAnsi="Arial" w:cs="Arial"/>
          <w:sz w:val="20"/>
          <w:szCs w:val="20"/>
        </w:rPr>
        <w:t xml:space="preserve"> przez </w:t>
      </w:r>
      <w:proofErr w:type="spellStart"/>
      <w:r w:rsidR="00694B1C" w:rsidRPr="00820AA7">
        <w:rPr>
          <w:rFonts w:ascii="Arial" w:hAnsi="Arial" w:cs="Arial"/>
          <w:sz w:val="20"/>
          <w:szCs w:val="20"/>
        </w:rPr>
        <w:t>Grantobiorcę</w:t>
      </w:r>
      <w:proofErr w:type="spellEnd"/>
      <w:r w:rsidRPr="00820AA7">
        <w:rPr>
          <w:rFonts w:ascii="Arial" w:hAnsi="Arial" w:cs="Arial"/>
          <w:sz w:val="20"/>
          <w:szCs w:val="20"/>
        </w:rPr>
        <w:t xml:space="preserve"> do odpłatnego udzielania świadczeń</w:t>
      </w:r>
      <w:r w:rsidR="00694B1C" w:rsidRPr="00820AA7">
        <w:rPr>
          <w:rFonts w:ascii="Arial" w:hAnsi="Arial" w:cs="Arial"/>
          <w:sz w:val="20"/>
          <w:szCs w:val="20"/>
        </w:rPr>
        <w:t xml:space="preserve"> zdrowotnych przez personel </w:t>
      </w:r>
      <w:proofErr w:type="spellStart"/>
      <w:r w:rsidR="00694B1C" w:rsidRPr="00820AA7">
        <w:rPr>
          <w:rFonts w:ascii="Arial" w:hAnsi="Arial" w:cs="Arial"/>
          <w:sz w:val="20"/>
          <w:szCs w:val="20"/>
        </w:rPr>
        <w:t>Grantobiorcy</w:t>
      </w:r>
      <w:proofErr w:type="spellEnd"/>
      <w:r w:rsidR="00694B1C" w:rsidRPr="00820AA7">
        <w:rPr>
          <w:rFonts w:ascii="Arial" w:hAnsi="Arial" w:cs="Arial"/>
          <w:sz w:val="20"/>
          <w:szCs w:val="20"/>
        </w:rPr>
        <w:t xml:space="preserve">. </w:t>
      </w:r>
    </w:p>
    <w:p w14:paraId="0FD57D8C" w14:textId="058FC4BA" w:rsidR="00EA0A55" w:rsidRPr="00820AA7" w:rsidRDefault="00216FCB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eastAsiaTheme="minorHAnsi" w:hAnsi="Arial" w:cs="Arial"/>
          <w:sz w:val="20"/>
          <w:szCs w:val="20"/>
        </w:rPr>
        <w:t>W wyniku realizacji grantu w placówce POZ zapewnione zostaną warunki świadczenia usług zdrowotnych dla pracowników, w tym w szczególności personelu medycznego i pacjentów tychże placówek w związku z zagrożeniem i negatywnymi skutkami COVID-1</w:t>
      </w:r>
      <w:r w:rsidR="00880605" w:rsidRPr="00820AA7">
        <w:rPr>
          <w:rFonts w:ascii="Arial" w:eastAsiaTheme="minorHAnsi" w:hAnsi="Arial" w:cs="Arial"/>
          <w:sz w:val="20"/>
          <w:szCs w:val="20"/>
        </w:rPr>
        <w:t>9.</w:t>
      </w:r>
      <w:r w:rsidR="00880605" w:rsidRPr="00820AA7" w:rsidDel="00216FCB">
        <w:rPr>
          <w:rFonts w:ascii="Arial" w:eastAsiaTheme="minorHAnsi" w:hAnsi="Arial" w:cs="Arial"/>
          <w:sz w:val="20"/>
          <w:szCs w:val="20"/>
        </w:rPr>
        <w:t xml:space="preserve"> </w:t>
      </w:r>
    </w:p>
    <w:p w14:paraId="0C3E25E0" w14:textId="77777777" w:rsidR="00B04755" w:rsidRPr="00820AA7" w:rsidRDefault="00B04755" w:rsidP="00820AA7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Okres realizacji Grantu nie może przekroczyć daty </w:t>
      </w:r>
      <w:r w:rsidR="0074340B" w:rsidRPr="00820AA7">
        <w:rPr>
          <w:rFonts w:ascii="Arial" w:hAnsi="Arial" w:cs="Arial"/>
          <w:b/>
          <w:sz w:val="20"/>
          <w:szCs w:val="20"/>
        </w:rPr>
        <w:t>31</w:t>
      </w:r>
      <w:r w:rsidR="0012350D" w:rsidRPr="00820AA7">
        <w:rPr>
          <w:rFonts w:ascii="Arial" w:hAnsi="Arial" w:cs="Arial"/>
          <w:b/>
          <w:sz w:val="20"/>
          <w:szCs w:val="20"/>
        </w:rPr>
        <w:t xml:space="preserve"> </w:t>
      </w:r>
      <w:r w:rsidR="0074340B" w:rsidRPr="00820AA7">
        <w:rPr>
          <w:rFonts w:ascii="Arial" w:hAnsi="Arial" w:cs="Arial"/>
          <w:b/>
          <w:sz w:val="20"/>
          <w:szCs w:val="20"/>
        </w:rPr>
        <w:t>grudnia</w:t>
      </w:r>
      <w:r w:rsidRPr="00820AA7">
        <w:rPr>
          <w:rFonts w:ascii="Arial" w:hAnsi="Arial" w:cs="Arial"/>
          <w:b/>
          <w:sz w:val="20"/>
          <w:szCs w:val="20"/>
        </w:rPr>
        <w:t xml:space="preserve"> 202</w:t>
      </w:r>
      <w:r w:rsidR="0074340B" w:rsidRPr="00820AA7">
        <w:rPr>
          <w:rFonts w:ascii="Arial" w:hAnsi="Arial" w:cs="Arial"/>
          <w:b/>
          <w:sz w:val="20"/>
          <w:szCs w:val="20"/>
        </w:rPr>
        <w:t>2</w:t>
      </w:r>
      <w:r w:rsidRPr="00820AA7">
        <w:rPr>
          <w:rFonts w:ascii="Arial" w:hAnsi="Arial" w:cs="Arial"/>
          <w:b/>
          <w:sz w:val="20"/>
          <w:szCs w:val="20"/>
        </w:rPr>
        <w:t xml:space="preserve"> roku</w:t>
      </w:r>
      <w:r w:rsidR="002A0790" w:rsidRPr="00820AA7">
        <w:rPr>
          <w:rFonts w:ascii="Arial" w:hAnsi="Arial" w:cs="Arial"/>
          <w:sz w:val="20"/>
          <w:szCs w:val="20"/>
        </w:rPr>
        <w:t>.</w:t>
      </w:r>
    </w:p>
    <w:p w14:paraId="473FB6D3" w14:textId="1B4A980C" w:rsidR="00474D94" w:rsidRPr="006E6699" w:rsidRDefault="00474D94" w:rsidP="00820AA7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E6699">
        <w:rPr>
          <w:rFonts w:ascii="Arial" w:hAnsi="Arial" w:cs="Arial"/>
          <w:sz w:val="20"/>
          <w:szCs w:val="20"/>
        </w:rPr>
        <w:t>Grant może być przeznaczony na pokrycie</w:t>
      </w:r>
      <w:r w:rsidR="00937F91" w:rsidRPr="006E6699">
        <w:rPr>
          <w:rFonts w:ascii="Arial" w:hAnsi="Arial" w:cs="Arial"/>
          <w:sz w:val="20"/>
          <w:szCs w:val="20"/>
        </w:rPr>
        <w:t xml:space="preserve"> kwalifikowalnych</w:t>
      </w:r>
      <w:r w:rsidRPr="006E6699">
        <w:rPr>
          <w:rFonts w:ascii="Arial" w:hAnsi="Arial" w:cs="Arial"/>
          <w:sz w:val="20"/>
          <w:szCs w:val="20"/>
        </w:rPr>
        <w:t xml:space="preserve"> wydatków związanych z działaniami</w:t>
      </w:r>
      <w:r w:rsidR="00937F91" w:rsidRPr="006E6699">
        <w:rPr>
          <w:rFonts w:ascii="Arial" w:hAnsi="Arial" w:cs="Arial"/>
          <w:sz w:val="20"/>
          <w:szCs w:val="20"/>
        </w:rPr>
        <w:t>, o których mowa w ust. 2,</w:t>
      </w:r>
      <w:r w:rsidRPr="006E6699">
        <w:rPr>
          <w:rFonts w:ascii="Arial" w:hAnsi="Arial" w:cs="Arial"/>
          <w:sz w:val="20"/>
          <w:szCs w:val="20"/>
        </w:rPr>
        <w:t xml:space="preserve"> realizowanymi </w:t>
      </w:r>
      <w:r w:rsidRPr="006E6699">
        <w:rPr>
          <w:rFonts w:ascii="Arial" w:hAnsi="Arial" w:cs="Arial"/>
          <w:sz w:val="20"/>
          <w:szCs w:val="20"/>
          <w:u w:val="single"/>
        </w:rPr>
        <w:t>od dnia o</w:t>
      </w:r>
      <w:r w:rsidR="00716B75" w:rsidRPr="006E6699">
        <w:rPr>
          <w:rFonts w:ascii="Arial" w:hAnsi="Arial" w:cs="Arial"/>
          <w:sz w:val="20"/>
          <w:szCs w:val="20"/>
          <w:u w:val="single"/>
        </w:rPr>
        <w:t xml:space="preserve">publikowania na stronie </w:t>
      </w:r>
      <w:proofErr w:type="spellStart"/>
      <w:r w:rsidR="00716B75" w:rsidRPr="006E6699">
        <w:rPr>
          <w:rFonts w:ascii="Arial" w:hAnsi="Arial" w:cs="Arial"/>
          <w:sz w:val="20"/>
          <w:szCs w:val="20"/>
          <w:u w:val="single"/>
        </w:rPr>
        <w:t>Grantodawcy</w:t>
      </w:r>
      <w:proofErr w:type="spellEnd"/>
      <w:r w:rsidR="00716B75" w:rsidRPr="006E6699">
        <w:rPr>
          <w:rFonts w:ascii="Arial" w:hAnsi="Arial" w:cs="Arial"/>
          <w:sz w:val="20"/>
          <w:szCs w:val="20"/>
          <w:u w:val="single"/>
        </w:rPr>
        <w:t xml:space="preserve"> Listy Rankingowej </w:t>
      </w:r>
      <w:r w:rsidRPr="006E6699">
        <w:rPr>
          <w:rFonts w:ascii="Arial" w:hAnsi="Arial" w:cs="Arial"/>
          <w:sz w:val="20"/>
          <w:szCs w:val="20"/>
          <w:u w:val="single"/>
        </w:rPr>
        <w:t>do zakończenia okresu realizacji Grantu</w:t>
      </w:r>
      <w:r w:rsidRPr="006E6699">
        <w:rPr>
          <w:rFonts w:ascii="Arial" w:hAnsi="Arial" w:cs="Arial"/>
          <w:sz w:val="20"/>
          <w:szCs w:val="20"/>
        </w:rPr>
        <w:t xml:space="preserve">, pod warunkiem przestrzegania zasad określonych w </w:t>
      </w:r>
      <w:r w:rsidR="002A0790" w:rsidRPr="006E6699">
        <w:rPr>
          <w:rFonts w:ascii="Arial" w:hAnsi="Arial" w:cs="Arial"/>
          <w:i/>
          <w:sz w:val="20"/>
          <w:szCs w:val="20"/>
        </w:rPr>
        <w:t>Regulaminie</w:t>
      </w:r>
      <w:r w:rsidRPr="00AA01FF">
        <w:rPr>
          <w:rFonts w:ascii="Arial" w:hAnsi="Arial" w:cs="Arial"/>
          <w:sz w:val="20"/>
          <w:szCs w:val="20"/>
        </w:rPr>
        <w:t>.</w:t>
      </w:r>
      <w:r w:rsidR="00727BD5" w:rsidRPr="00AA01FF">
        <w:rPr>
          <w:rFonts w:ascii="Arial" w:hAnsi="Arial" w:cs="Arial"/>
          <w:sz w:val="20"/>
          <w:szCs w:val="20"/>
        </w:rPr>
        <w:t xml:space="preserve"> Lista Rankingowa zostanie opublikowana po zakończeniu oceny Wniosków o grant, do 7 dni od dnia podjęcia uchwały Z</w:t>
      </w:r>
      <w:r w:rsidR="00C701C4" w:rsidRPr="00AA01FF">
        <w:rPr>
          <w:rFonts w:ascii="Arial" w:hAnsi="Arial" w:cs="Arial"/>
          <w:sz w:val="20"/>
          <w:szCs w:val="20"/>
        </w:rPr>
        <w:t xml:space="preserve">arządu Województwa Małopolskiego </w:t>
      </w:r>
      <w:r w:rsidR="00727BD5" w:rsidRPr="00AA01FF">
        <w:rPr>
          <w:rFonts w:ascii="Arial" w:hAnsi="Arial" w:cs="Arial"/>
          <w:sz w:val="20"/>
          <w:szCs w:val="20"/>
        </w:rPr>
        <w:t>w przedmiotowym zakresie.</w:t>
      </w:r>
    </w:p>
    <w:p w14:paraId="5DB54CF2" w14:textId="1AE52CB9" w:rsidR="00EB0615" w:rsidRPr="00AA01FF" w:rsidRDefault="00AD0C6C" w:rsidP="00B56323">
      <w:pPr>
        <w:pStyle w:val="Akapitzlist"/>
        <w:numPr>
          <w:ilvl w:val="0"/>
          <w:numId w:val="55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E6699">
        <w:rPr>
          <w:rFonts w:ascii="Arial" w:hAnsi="Arial" w:cs="Arial"/>
          <w:sz w:val="20"/>
          <w:szCs w:val="20"/>
        </w:rPr>
        <w:lastRenderedPageBreak/>
        <w:t xml:space="preserve">Zakupione z Grantu środki </w:t>
      </w:r>
      <w:r w:rsidR="00BF6D98" w:rsidRPr="006E6699">
        <w:rPr>
          <w:rFonts w:ascii="Arial" w:hAnsi="Arial" w:cs="Arial"/>
          <w:sz w:val="20"/>
          <w:szCs w:val="20"/>
        </w:rPr>
        <w:t>ochrony indywidualnej</w:t>
      </w:r>
      <w:r w:rsidRPr="006E6699">
        <w:rPr>
          <w:rFonts w:ascii="Arial" w:hAnsi="Arial" w:cs="Arial"/>
          <w:sz w:val="20"/>
          <w:szCs w:val="20"/>
        </w:rPr>
        <w:t xml:space="preserve">, </w:t>
      </w:r>
      <w:r w:rsidR="00CB2343" w:rsidRPr="006E6699">
        <w:rPr>
          <w:rFonts w:ascii="Arial" w:hAnsi="Arial" w:cs="Arial"/>
          <w:sz w:val="20"/>
          <w:szCs w:val="20"/>
        </w:rPr>
        <w:t>środki</w:t>
      </w:r>
      <w:r w:rsidR="00BF6D98" w:rsidRPr="006E6699">
        <w:rPr>
          <w:rFonts w:ascii="Arial" w:hAnsi="Arial" w:cs="Arial"/>
          <w:sz w:val="20"/>
          <w:szCs w:val="20"/>
        </w:rPr>
        <w:t xml:space="preserve"> i urządzenia</w:t>
      </w:r>
      <w:r w:rsidR="00CB2343" w:rsidRPr="006E6699">
        <w:rPr>
          <w:rFonts w:ascii="Arial" w:hAnsi="Arial" w:cs="Arial"/>
          <w:sz w:val="20"/>
          <w:szCs w:val="20"/>
        </w:rPr>
        <w:t xml:space="preserve"> do dezynfekcji</w:t>
      </w:r>
      <w:r w:rsidRPr="006E6699">
        <w:rPr>
          <w:rFonts w:ascii="Arial" w:hAnsi="Arial" w:cs="Arial"/>
          <w:sz w:val="20"/>
          <w:szCs w:val="20"/>
        </w:rPr>
        <w:t xml:space="preserve"> </w:t>
      </w:r>
      <w:r w:rsidR="004C0FE8" w:rsidRPr="006E6699">
        <w:rPr>
          <w:rFonts w:ascii="Arial" w:hAnsi="Arial" w:cs="Arial"/>
          <w:sz w:val="20"/>
          <w:szCs w:val="20"/>
        </w:rPr>
        <w:t>oraz</w:t>
      </w:r>
      <w:r w:rsidRPr="006E6699">
        <w:rPr>
          <w:rFonts w:ascii="Arial" w:hAnsi="Arial" w:cs="Arial"/>
          <w:sz w:val="20"/>
          <w:szCs w:val="20"/>
        </w:rPr>
        <w:t xml:space="preserve"> sprzęt medyczny</w:t>
      </w:r>
      <w:r w:rsidR="00BF6D98" w:rsidRPr="006E6699">
        <w:rPr>
          <w:rFonts w:ascii="Arial" w:hAnsi="Arial" w:cs="Arial"/>
          <w:sz w:val="20"/>
          <w:szCs w:val="20"/>
        </w:rPr>
        <w:t xml:space="preserve"> i wyposażenie</w:t>
      </w:r>
      <w:r w:rsidRPr="006E6699">
        <w:rPr>
          <w:rFonts w:ascii="Arial" w:hAnsi="Arial" w:cs="Arial"/>
          <w:sz w:val="20"/>
          <w:szCs w:val="20"/>
        </w:rPr>
        <w:t xml:space="preserve"> </w:t>
      </w:r>
      <w:r w:rsidR="00CB2343" w:rsidRPr="006E6699">
        <w:rPr>
          <w:rFonts w:ascii="Arial" w:hAnsi="Arial" w:cs="Arial"/>
          <w:sz w:val="20"/>
          <w:szCs w:val="20"/>
        </w:rPr>
        <w:t>stanowią wydatek kwalifikowalny pod w</w:t>
      </w:r>
      <w:r w:rsidR="004C0FE8" w:rsidRPr="006E6699">
        <w:rPr>
          <w:rFonts w:ascii="Arial" w:hAnsi="Arial" w:cs="Arial"/>
          <w:sz w:val="20"/>
          <w:szCs w:val="20"/>
        </w:rPr>
        <w:t xml:space="preserve">arunkiem, że </w:t>
      </w:r>
      <w:r w:rsidR="0088045E" w:rsidRPr="006E6699">
        <w:rPr>
          <w:rFonts w:ascii="Arial" w:hAnsi="Arial" w:cs="Arial"/>
          <w:sz w:val="20"/>
          <w:szCs w:val="20"/>
        </w:rPr>
        <w:t xml:space="preserve">są zgodne z asortymentem wskazanym w Załączniku nr 2 </w:t>
      </w:r>
      <w:r w:rsidR="009F37A3" w:rsidRPr="006E6699">
        <w:rPr>
          <w:rFonts w:ascii="Arial" w:hAnsi="Arial" w:cs="Arial"/>
          <w:sz w:val="20"/>
          <w:szCs w:val="20"/>
        </w:rPr>
        <w:t xml:space="preserve">do </w:t>
      </w:r>
      <w:r w:rsidR="0088045E" w:rsidRPr="006E6699">
        <w:rPr>
          <w:rFonts w:ascii="Arial" w:hAnsi="Arial" w:cs="Arial"/>
          <w:sz w:val="20"/>
          <w:szCs w:val="20"/>
        </w:rPr>
        <w:t xml:space="preserve">niniejszego </w:t>
      </w:r>
      <w:r w:rsidR="0088045E" w:rsidRPr="006E6699">
        <w:rPr>
          <w:rFonts w:ascii="Arial" w:hAnsi="Arial" w:cs="Arial"/>
          <w:i/>
          <w:sz w:val="20"/>
          <w:szCs w:val="20"/>
        </w:rPr>
        <w:t>Regulaminu</w:t>
      </w:r>
      <w:r w:rsidR="00716B75" w:rsidRPr="006E6699">
        <w:rPr>
          <w:rFonts w:ascii="Arial" w:hAnsi="Arial" w:cs="Arial"/>
          <w:sz w:val="20"/>
          <w:szCs w:val="20"/>
        </w:rPr>
        <w:t>,</w:t>
      </w:r>
      <w:r w:rsidR="0088045E" w:rsidRPr="006E6699">
        <w:rPr>
          <w:rFonts w:ascii="Arial" w:hAnsi="Arial" w:cs="Arial"/>
          <w:sz w:val="20"/>
          <w:szCs w:val="20"/>
        </w:rPr>
        <w:t xml:space="preserve"> a tym samym </w:t>
      </w:r>
      <w:r w:rsidR="00CB2343" w:rsidRPr="006E6699">
        <w:rPr>
          <w:rFonts w:ascii="Arial" w:hAnsi="Arial" w:cs="Arial"/>
          <w:sz w:val="20"/>
          <w:szCs w:val="20"/>
        </w:rPr>
        <w:t xml:space="preserve">przyczyniają się do </w:t>
      </w:r>
      <w:r w:rsidRPr="006E6699">
        <w:rPr>
          <w:rFonts w:ascii="Arial" w:hAnsi="Arial" w:cs="Arial"/>
          <w:sz w:val="20"/>
          <w:szCs w:val="20"/>
        </w:rPr>
        <w:t>zapobiega</w:t>
      </w:r>
      <w:r w:rsidR="00CB2343" w:rsidRPr="006E6699">
        <w:rPr>
          <w:rFonts w:ascii="Arial" w:hAnsi="Arial" w:cs="Arial"/>
          <w:sz w:val="20"/>
          <w:szCs w:val="20"/>
        </w:rPr>
        <w:t>nia</w:t>
      </w:r>
      <w:r w:rsidRPr="006E6699">
        <w:rPr>
          <w:rFonts w:ascii="Arial" w:hAnsi="Arial" w:cs="Arial"/>
          <w:sz w:val="20"/>
          <w:szCs w:val="20"/>
        </w:rPr>
        <w:t xml:space="preserve"> negatywnym skutkom pandemii </w:t>
      </w:r>
      <w:r w:rsidR="00CB2343" w:rsidRPr="006E6699">
        <w:rPr>
          <w:rFonts w:ascii="Arial" w:hAnsi="Arial" w:cs="Arial"/>
          <w:sz w:val="20"/>
          <w:szCs w:val="20"/>
        </w:rPr>
        <w:t xml:space="preserve">poprzez </w:t>
      </w:r>
      <w:r w:rsidR="002A0790" w:rsidRPr="006E6699">
        <w:rPr>
          <w:rFonts w:ascii="Arial" w:hAnsi="Arial" w:cs="Arial"/>
          <w:sz w:val="20"/>
          <w:szCs w:val="20"/>
        </w:rPr>
        <w:t>zwiększeni</w:t>
      </w:r>
      <w:r w:rsidR="00CB2343" w:rsidRPr="006E6699">
        <w:rPr>
          <w:rFonts w:ascii="Arial" w:hAnsi="Arial" w:cs="Arial"/>
          <w:sz w:val="20"/>
          <w:szCs w:val="20"/>
        </w:rPr>
        <w:t>e</w:t>
      </w:r>
      <w:r w:rsidR="002A0790" w:rsidRPr="006E6699">
        <w:rPr>
          <w:rFonts w:ascii="Arial" w:hAnsi="Arial" w:cs="Arial"/>
          <w:sz w:val="20"/>
          <w:szCs w:val="20"/>
        </w:rPr>
        <w:t xml:space="preserve"> bezpieczeństwa </w:t>
      </w:r>
      <w:r w:rsidR="00BF6D98" w:rsidRPr="006E6699">
        <w:rPr>
          <w:rFonts w:ascii="Arial" w:hAnsi="Arial" w:cs="Arial"/>
          <w:sz w:val="20"/>
          <w:szCs w:val="20"/>
        </w:rPr>
        <w:t xml:space="preserve">personelu medycznego zatrudnionego </w:t>
      </w:r>
      <w:r w:rsidR="0066773C" w:rsidRPr="006E6699">
        <w:rPr>
          <w:rFonts w:ascii="Arial" w:hAnsi="Arial" w:cs="Arial"/>
          <w:sz w:val="20"/>
          <w:szCs w:val="20"/>
        </w:rPr>
        <w:t xml:space="preserve">w </w:t>
      </w:r>
      <w:r w:rsidR="0066773C" w:rsidRPr="00AA01FF">
        <w:rPr>
          <w:rFonts w:ascii="Arial" w:hAnsi="Arial" w:cs="Arial"/>
          <w:sz w:val="20"/>
          <w:szCs w:val="20"/>
        </w:rPr>
        <w:t>ramach placówki oraz</w:t>
      </w:r>
      <w:r w:rsidR="00EB0615" w:rsidRPr="00AA01FF">
        <w:rPr>
          <w:rFonts w:ascii="Arial" w:hAnsi="Arial" w:cs="Arial"/>
          <w:sz w:val="20"/>
          <w:szCs w:val="20"/>
        </w:rPr>
        <w:t xml:space="preserve"> </w:t>
      </w:r>
      <w:r w:rsidR="00CB2343" w:rsidRPr="00AA01FF">
        <w:rPr>
          <w:rFonts w:ascii="Arial" w:hAnsi="Arial" w:cs="Arial"/>
          <w:sz w:val="20"/>
          <w:szCs w:val="20"/>
        </w:rPr>
        <w:t>pacjentów</w:t>
      </w:r>
      <w:r w:rsidR="0066773C" w:rsidRPr="00AA01FF">
        <w:rPr>
          <w:rFonts w:ascii="Arial" w:hAnsi="Arial" w:cs="Arial"/>
          <w:sz w:val="20"/>
          <w:szCs w:val="20"/>
        </w:rPr>
        <w:t xml:space="preserve"> korzystających ze świadczeń zdrowotnych w okresie pandemii</w:t>
      </w:r>
      <w:r w:rsidR="00062326" w:rsidRPr="00AA01FF">
        <w:rPr>
          <w:rFonts w:ascii="Arial" w:hAnsi="Arial" w:cs="Arial"/>
          <w:sz w:val="20"/>
          <w:szCs w:val="20"/>
        </w:rPr>
        <w:t>.</w:t>
      </w:r>
    </w:p>
    <w:p w14:paraId="4320A28F" w14:textId="38FD57A4" w:rsidR="00B56323" w:rsidRPr="00AA01FF" w:rsidRDefault="00B56323" w:rsidP="00B56323">
      <w:pPr>
        <w:numPr>
          <w:ilvl w:val="0"/>
          <w:numId w:val="55"/>
        </w:numPr>
        <w:tabs>
          <w:tab w:val="clear" w:pos="1778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A01FF">
        <w:rPr>
          <w:rFonts w:ascii="Arial" w:hAnsi="Arial" w:cs="Arial"/>
          <w:sz w:val="20"/>
          <w:szCs w:val="20"/>
        </w:rPr>
        <w:t>Środki przekazywane w ramach grantu stanowią środki bieżące i nie mogą być ponoszone na wydatki inwestycyjne lub wydatki majątkowe. W ramach grantu za kwalifikowalne mogą zostać uznane jedynie wydatki ponoszone ze środków bieżących.</w:t>
      </w:r>
    </w:p>
    <w:p w14:paraId="78B77C07" w14:textId="77777777" w:rsidR="00AA01FF" w:rsidRPr="00AA01FF" w:rsidRDefault="001D1564" w:rsidP="00AA01FF">
      <w:pPr>
        <w:numPr>
          <w:ilvl w:val="0"/>
          <w:numId w:val="55"/>
        </w:numPr>
        <w:tabs>
          <w:tab w:val="clear" w:pos="1778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A01FF">
        <w:rPr>
          <w:rFonts w:ascii="Arial" w:hAnsi="Arial" w:cs="Arial"/>
          <w:sz w:val="20"/>
          <w:szCs w:val="20"/>
        </w:rPr>
        <w:t>Grant przyznany podmiotowi,</w:t>
      </w:r>
      <w:r w:rsidR="006E50F7" w:rsidRPr="00AA01FF">
        <w:rPr>
          <w:rFonts w:ascii="Arial" w:hAnsi="Arial" w:cs="Arial"/>
          <w:sz w:val="20"/>
          <w:szCs w:val="20"/>
        </w:rPr>
        <w:t xml:space="preserve"> świadczącemu</w:t>
      </w:r>
      <w:r w:rsidR="005459B3" w:rsidRPr="00AA01FF">
        <w:rPr>
          <w:rFonts w:ascii="Arial" w:hAnsi="Arial" w:cs="Arial"/>
          <w:sz w:val="20"/>
          <w:szCs w:val="20"/>
        </w:rPr>
        <w:t xml:space="preserve"> </w:t>
      </w:r>
      <w:r w:rsidR="006E50F7" w:rsidRPr="00AA01FF">
        <w:rPr>
          <w:rFonts w:ascii="Arial" w:hAnsi="Arial" w:cs="Arial"/>
          <w:sz w:val="20"/>
          <w:szCs w:val="20"/>
        </w:rPr>
        <w:t xml:space="preserve">usługi opieki zdrowotnej </w:t>
      </w:r>
      <w:r w:rsidR="005459B3" w:rsidRPr="00AA01FF">
        <w:rPr>
          <w:rFonts w:ascii="Arial" w:hAnsi="Arial" w:cs="Arial"/>
          <w:sz w:val="20"/>
          <w:szCs w:val="20"/>
        </w:rPr>
        <w:t xml:space="preserve">finansowane wyłącznie </w:t>
      </w:r>
      <w:r w:rsidR="006E50F7" w:rsidRPr="00AA01FF">
        <w:rPr>
          <w:rFonts w:ascii="Arial" w:hAnsi="Arial" w:cs="Arial"/>
          <w:sz w:val="20"/>
          <w:szCs w:val="20"/>
        </w:rPr>
        <w:t>w ramach krajo</w:t>
      </w:r>
      <w:r w:rsidR="005459B3" w:rsidRPr="00AA01FF">
        <w:rPr>
          <w:rFonts w:ascii="Arial" w:hAnsi="Arial" w:cs="Arial"/>
          <w:sz w:val="20"/>
          <w:szCs w:val="20"/>
        </w:rPr>
        <w:t>wego systemu opieki zdrowotnej</w:t>
      </w:r>
      <w:r w:rsidR="006E50F7" w:rsidRPr="00AA01FF">
        <w:rPr>
          <w:rFonts w:ascii="Arial" w:hAnsi="Arial" w:cs="Arial"/>
          <w:sz w:val="20"/>
          <w:szCs w:val="20"/>
        </w:rPr>
        <w:t xml:space="preserve"> ze środków Narodowego Funduszu Zdrowia</w:t>
      </w:r>
      <w:r w:rsidR="005459B3" w:rsidRPr="00AA01FF">
        <w:rPr>
          <w:rFonts w:ascii="Arial" w:hAnsi="Arial" w:cs="Arial"/>
          <w:sz w:val="20"/>
          <w:szCs w:val="20"/>
        </w:rPr>
        <w:t xml:space="preserve"> nie stanowi pomocy państwa, o której mowa w ust. 12.</w:t>
      </w:r>
    </w:p>
    <w:p w14:paraId="6A18118E" w14:textId="321E2290" w:rsidR="001D1564" w:rsidRPr="00AA01FF" w:rsidRDefault="001D1564" w:rsidP="00AA01FF">
      <w:pPr>
        <w:numPr>
          <w:ilvl w:val="0"/>
          <w:numId w:val="55"/>
        </w:numPr>
        <w:tabs>
          <w:tab w:val="clear" w:pos="1778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A01FF">
        <w:rPr>
          <w:rFonts w:ascii="Arial" w:hAnsi="Arial" w:cs="Arial"/>
          <w:sz w:val="20"/>
          <w:szCs w:val="20"/>
        </w:rPr>
        <w:t>W przypadku</w:t>
      </w:r>
      <w:r w:rsidR="00AA01FF" w:rsidRPr="00AA01FF">
        <w:rPr>
          <w:rFonts w:ascii="Arial" w:hAnsi="Arial" w:cs="Arial"/>
          <w:sz w:val="20"/>
          <w:szCs w:val="20"/>
        </w:rPr>
        <w:t>,</w:t>
      </w:r>
      <w:r w:rsidRPr="00AA01FF">
        <w:rPr>
          <w:rFonts w:ascii="Arial" w:hAnsi="Arial" w:cs="Arial"/>
          <w:sz w:val="20"/>
          <w:szCs w:val="20"/>
        </w:rPr>
        <w:t xml:space="preserve"> gdy podmiot prowadzi działalność finansowaną zarówno ze środków </w:t>
      </w:r>
      <w:r w:rsidR="00AA01FF" w:rsidRPr="00AA01FF">
        <w:rPr>
          <w:rFonts w:ascii="Arial" w:hAnsi="Arial" w:cs="Arial"/>
          <w:sz w:val="20"/>
          <w:szCs w:val="20"/>
        </w:rPr>
        <w:t xml:space="preserve">Narodowego Funduszu Zdrowia </w:t>
      </w:r>
      <w:r w:rsidRPr="00AA01FF">
        <w:rPr>
          <w:rFonts w:ascii="Arial" w:hAnsi="Arial" w:cs="Arial"/>
          <w:sz w:val="20"/>
          <w:szCs w:val="20"/>
        </w:rPr>
        <w:t>jak i udziela świadczeń zdrowotnych na zasadach komercyjnych, środki grantu nie stanowią pomocy Państwa pod warunkiem</w:t>
      </w:r>
      <w:r w:rsidR="005459B3" w:rsidRPr="00AA01FF">
        <w:rPr>
          <w:rFonts w:ascii="Arial" w:hAnsi="Arial" w:cs="Arial"/>
          <w:sz w:val="20"/>
          <w:szCs w:val="20"/>
        </w:rPr>
        <w:t>, opisanym w ust. 12.</w:t>
      </w:r>
    </w:p>
    <w:p w14:paraId="39CA7F5D" w14:textId="284D1020" w:rsidR="004F6956" w:rsidRPr="00AA01FF" w:rsidRDefault="004F6956" w:rsidP="00B56323">
      <w:pPr>
        <w:numPr>
          <w:ilvl w:val="0"/>
          <w:numId w:val="55"/>
        </w:numPr>
        <w:tabs>
          <w:tab w:val="clear" w:pos="1778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A01FF">
        <w:rPr>
          <w:rFonts w:ascii="Arial" w:hAnsi="Arial" w:cs="Arial"/>
          <w:sz w:val="20"/>
          <w:szCs w:val="20"/>
        </w:rPr>
        <w:t>Zgodnie z Zawiadomieniem Komisji Europejskiej w sprawie pojęcia pomocy państwa w rozumieniu art. 107 ust. 1 Traktatu o funkcjonowaniu Unii Europejskiej (Dziennik Urzędowy Unii Europejskiej 2016/C 262/01 z dnia 19.07.2016) w przypadku infrastruktury podwójnego wykorzystania (tj. użytkowanej zarówno do prowadzenia działalności gospodarczej, jak i niegospodarczej), finansowanie takiej infrastruktury nie stanowi pomocy państwa pod warunkiem, że użytkowanie do celów działalności gospodarczej ma charakter czysto pomocniczy, tj. działalności bezpośrednio powiązanej z eksploatacją infrastruktury, koniecznej do eksploatacji infrastruktury lub nieodłącznie związane z podstawowym wykorzystaniem o charakterze niegospodarczym. Uznaje się, że taka sytuacja ma miejsce, gdy działalność gospodarcza pochłania takie same nakłady jak podstawowa działalność o charakterze niegospodarczym, takie jak materiały, sprzęt, siła robocza lub aktywa trwałe. Działalność gospodarcza o charakterze pomocniczym musi mieć ograniczony zakres, w odniesieniu do wydajności infrastruktury – w tym względzie użytkowanie infrastruktury do celów gospodarczych można uznać za działalność pomocniczą, jeżeli wydajność przydzielania co roku na taką działalność nie przekracza 20% całkowitej rocznej wydajności infrastruktury (liczonej np. względem czasu, w jakim podmiot leczniczy udziela świadczeń opieki zdrowotnej na zasadach komercyjnych lub względem liczby świadczeń opieki zdrowotnej świadczonych na zasadach komercyjnych).</w:t>
      </w:r>
    </w:p>
    <w:p w14:paraId="4B417E62" w14:textId="0B6497AC" w:rsidR="004657ED" w:rsidRPr="00AA01FF" w:rsidRDefault="004F6956" w:rsidP="001D1564">
      <w:pPr>
        <w:numPr>
          <w:ilvl w:val="0"/>
          <w:numId w:val="55"/>
        </w:numPr>
        <w:tabs>
          <w:tab w:val="clear" w:pos="1778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A01FF">
        <w:rPr>
          <w:rFonts w:ascii="Arial" w:hAnsi="Arial" w:cs="Arial"/>
          <w:sz w:val="20"/>
          <w:szCs w:val="20"/>
        </w:rPr>
        <w:t>Podmioty, których działalność</w:t>
      </w:r>
      <w:r w:rsidR="004657ED" w:rsidRPr="00AA01FF">
        <w:rPr>
          <w:rFonts w:ascii="Arial" w:hAnsi="Arial" w:cs="Arial"/>
          <w:sz w:val="20"/>
          <w:szCs w:val="20"/>
        </w:rPr>
        <w:t xml:space="preserve"> </w:t>
      </w:r>
      <w:r w:rsidRPr="00AA01FF">
        <w:rPr>
          <w:rFonts w:ascii="Arial" w:hAnsi="Arial" w:cs="Arial"/>
          <w:sz w:val="20"/>
          <w:szCs w:val="20"/>
        </w:rPr>
        <w:t>mieści się w granicach 80% (opisanych w ust. 1</w:t>
      </w:r>
      <w:r w:rsidR="005459B3" w:rsidRPr="00AA01FF">
        <w:rPr>
          <w:rFonts w:ascii="Arial" w:hAnsi="Arial" w:cs="Arial"/>
          <w:sz w:val="20"/>
          <w:szCs w:val="20"/>
        </w:rPr>
        <w:t>2</w:t>
      </w:r>
      <w:r w:rsidRPr="00AA01FF">
        <w:rPr>
          <w:rFonts w:ascii="Arial" w:hAnsi="Arial" w:cs="Arial"/>
          <w:sz w:val="20"/>
          <w:szCs w:val="20"/>
        </w:rPr>
        <w:t>) nie będą objęte pomocą państwa.</w:t>
      </w:r>
      <w:r w:rsidR="001D1564" w:rsidRPr="00AA01FF">
        <w:rPr>
          <w:rFonts w:ascii="Arial" w:hAnsi="Arial" w:cs="Arial"/>
          <w:sz w:val="20"/>
          <w:szCs w:val="20"/>
        </w:rPr>
        <w:t xml:space="preserve"> </w:t>
      </w:r>
      <w:r w:rsidR="004F106E" w:rsidRPr="00AA01FF">
        <w:rPr>
          <w:rFonts w:ascii="Arial" w:hAnsi="Arial" w:cs="Arial"/>
          <w:sz w:val="20"/>
          <w:szCs w:val="20"/>
        </w:rPr>
        <w:t>P</w:t>
      </w:r>
      <w:r w:rsidRPr="00AA01FF">
        <w:rPr>
          <w:rFonts w:ascii="Arial" w:hAnsi="Arial" w:cs="Arial"/>
          <w:sz w:val="20"/>
          <w:szCs w:val="20"/>
        </w:rPr>
        <w:t>odmioty, które nie spe</w:t>
      </w:r>
      <w:r w:rsidR="005459B3" w:rsidRPr="00AA01FF">
        <w:rPr>
          <w:rFonts w:ascii="Arial" w:hAnsi="Arial" w:cs="Arial"/>
          <w:sz w:val="20"/>
          <w:szCs w:val="20"/>
        </w:rPr>
        <w:t>łnią warunku opisanego w ust. 12</w:t>
      </w:r>
      <w:r w:rsidR="004F106E" w:rsidRPr="00AA01FF">
        <w:rPr>
          <w:rFonts w:ascii="Arial" w:hAnsi="Arial" w:cs="Arial"/>
          <w:sz w:val="20"/>
          <w:szCs w:val="20"/>
        </w:rPr>
        <w:t xml:space="preserve">, </w:t>
      </w:r>
      <w:r w:rsidRPr="00AA01FF">
        <w:rPr>
          <w:rFonts w:ascii="Arial" w:hAnsi="Arial" w:cs="Arial"/>
          <w:sz w:val="20"/>
          <w:szCs w:val="20"/>
        </w:rPr>
        <w:t xml:space="preserve">będą objęte pomocą </w:t>
      </w:r>
      <w:r w:rsidRPr="00AA01FF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AA01FF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AA01FF">
        <w:rPr>
          <w:rFonts w:ascii="Arial" w:hAnsi="Arial" w:cs="Arial"/>
          <w:sz w:val="20"/>
          <w:szCs w:val="20"/>
        </w:rPr>
        <w:t xml:space="preserve">. </w:t>
      </w:r>
    </w:p>
    <w:p w14:paraId="2828C950" w14:textId="031AF571" w:rsidR="004657ED" w:rsidRPr="00AA01FF" w:rsidRDefault="004657ED" w:rsidP="00AA01FF">
      <w:pPr>
        <w:numPr>
          <w:ilvl w:val="0"/>
          <w:numId w:val="55"/>
        </w:numPr>
        <w:tabs>
          <w:tab w:val="clear" w:pos="1778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A01FF">
        <w:rPr>
          <w:rFonts w:ascii="Arial" w:hAnsi="Arial" w:cs="Arial"/>
          <w:sz w:val="20"/>
          <w:szCs w:val="20"/>
        </w:rPr>
        <w:t xml:space="preserve">Na potwierdzenie wysokości udzielonej pomocy </w:t>
      </w:r>
      <w:r w:rsidRPr="00AA01FF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AA01FF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AA01FF">
        <w:rPr>
          <w:rFonts w:ascii="Arial" w:hAnsi="Arial" w:cs="Arial"/>
          <w:sz w:val="20"/>
          <w:szCs w:val="20"/>
        </w:rPr>
        <w:t xml:space="preserve"> (</w:t>
      </w:r>
      <w:r w:rsidRPr="00AA01FF">
        <w:rPr>
          <w:rFonts w:ascii="Arial" w:hAnsi="Arial" w:cs="Arial"/>
          <w:i/>
          <w:sz w:val="20"/>
          <w:szCs w:val="20"/>
        </w:rPr>
        <w:t>jeżeli dotyczy</w:t>
      </w:r>
      <w:r w:rsidRPr="00AA01FF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AA01FF">
        <w:rPr>
          <w:rFonts w:ascii="Arial" w:hAnsi="Arial" w:cs="Arial"/>
          <w:sz w:val="20"/>
          <w:szCs w:val="20"/>
        </w:rPr>
        <w:t>Grantobiorca</w:t>
      </w:r>
      <w:proofErr w:type="spellEnd"/>
      <w:r w:rsidRPr="00AA01FF">
        <w:rPr>
          <w:rFonts w:ascii="Arial" w:hAnsi="Arial" w:cs="Arial"/>
          <w:sz w:val="20"/>
          <w:szCs w:val="20"/>
        </w:rPr>
        <w:t xml:space="preserve"> otrzymuje </w:t>
      </w:r>
      <w:r w:rsidRPr="00AA01FF">
        <w:rPr>
          <w:rFonts w:ascii="Arial" w:hAnsi="Arial" w:cs="Arial"/>
          <w:i/>
          <w:sz w:val="20"/>
          <w:szCs w:val="20"/>
        </w:rPr>
        <w:t xml:space="preserve">Zaświadczenie o pomocy de </w:t>
      </w:r>
      <w:proofErr w:type="spellStart"/>
      <w:r w:rsidRPr="00AA01FF">
        <w:rPr>
          <w:rFonts w:ascii="Arial" w:hAnsi="Arial" w:cs="Arial"/>
          <w:i/>
          <w:sz w:val="20"/>
          <w:szCs w:val="20"/>
        </w:rPr>
        <w:t>minimis</w:t>
      </w:r>
      <w:proofErr w:type="spellEnd"/>
      <w:r w:rsidR="002C5DF5" w:rsidRPr="00AA01F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2C5DF5" w:rsidRPr="00AA01FF">
        <w:rPr>
          <w:rFonts w:ascii="Arial" w:hAnsi="Arial" w:cs="Arial"/>
          <w:sz w:val="20"/>
          <w:szCs w:val="20"/>
        </w:rPr>
        <w:t>stanowiącę</w:t>
      </w:r>
      <w:proofErr w:type="spellEnd"/>
      <w:r w:rsidR="002C5DF5" w:rsidRPr="00AA01FF">
        <w:rPr>
          <w:rFonts w:ascii="Arial" w:hAnsi="Arial" w:cs="Arial"/>
          <w:sz w:val="20"/>
          <w:szCs w:val="20"/>
        </w:rPr>
        <w:t xml:space="preserve"> Załącznik nr 7 do niniejszego Regulaminu</w:t>
      </w:r>
      <w:r w:rsidRPr="00AA01FF">
        <w:rPr>
          <w:rFonts w:ascii="Arial" w:hAnsi="Arial" w:cs="Arial"/>
          <w:sz w:val="20"/>
          <w:szCs w:val="20"/>
        </w:rPr>
        <w:t xml:space="preserve">. </w:t>
      </w:r>
    </w:p>
    <w:p w14:paraId="0F55D508" w14:textId="7DC8E201" w:rsidR="00E04C7F" w:rsidRPr="00820AA7" w:rsidRDefault="001801AE" w:rsidP="00820AA7">
      <w:pPr>
        <w:pStyle w:val="Nagwek1"/>
        <w:spacing w:before="240" w:after="240" w:line="360" w:lineRule="auto"/>
        <w:jc w:val="center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color w:val="auto"/>
          <w:sz w:val="20"/>
          <w:szCs w:val="20"/>
        </w:rPr>
        <w:lastRenderedPageBreak/>
        <w:t>§</w:t>
      </w:r>
      <w:r w:rsidR="00DD79CB" w:rsidRPr="00820AA7">
        <w:rPr>
          <w:rFonts w:ascii="Arial" w:hAnsi="Arial" w:cs="Arial"/>
          <w:color w:val="auto"/>
          <w:sz w:val="20"/>
          <w:szCs w:val="20"/>
        </w:rPr>
        <w:t xml:space="preserve"> </w:t>
      </w:r>
      <w:r w:rsidR="009F37A3" w:rsidRPr="00820AA7">
        <w:rPr>
          <w:rFonts w:ascii="Arial" w:hAnsi="Arial" w:cs="Arial"/>
          <w:color w:val="auto"/>
          <w:sz w:val="20"/>
          <w:szCs w:val="20"/>
        </w:rPr>
        <w:t xml:space="preserve">5 </w:t>
      </w:r>
      <w:r w:rsidR="009F37A3" w:rsidRPr="00820AA7">
        <w:rPr>
          <w:rFonts w:ascii="Arial" w:hAnsi="Arial" w:cs="Arial"/>
          <w:color w:val="auto"/>
          <w:sz w:val="20"/>
          <w:szCs w:val="20"/>
        </w:rPr>
        <w:br/>
      </w:r>
      <w:r w:rsidR="00237BAB" w:rsidRPr="00820AA7">
        <w:rPr>
          <w:rFonts w:ascii="Arial" w:hAnsi="Arial" w:cs="Arial"/>
          <w:color w:val="auto"/>
          <w:sz w:val="20"/>
          <w:szCs w:val="20"/>
        </w:rPr>
        <w:t xml:space="preserve">Zadania </w:t>
      </w:r>
      <w:proofErr w:type="spellStart"/>
      <w:r w:rsidR="00E00F50" w:rsidRPr="00820AA7">
        <w:rPr>
          <w:rFonts w:ascii="Arial" w:hAnsi="Arial" w:cs="Arial"/>
          <w:color w:val="auto"/>
          <w:sz w:val="20"/>
          <w:szCs w:val="20"/>
        </w:rPr>
        <w:t>Grantodawcy</w:t>
      </w:r>
      <w:proofErr w:type="spellEnd"/>
    </w:p>
    <w:p w14:paraId="6ADA43B5" w14:textId="77777777" w:rsidR="00DD79CB" w:rsidRPr="00820AA7" w:rsidRDefault="00DD79CB" w:rsidP="00B56323">
      <w:pPr>
        <w:pStyle w:val="Default"/>
        <w:numPr>
          <w:ilvl w:val="3"/>
          <w:numId w:val="5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0AA7">
        <w:rPr>
          <w:rFonts w:ascii="Arial" w:hAnsi="Arial" w:cs="Arial"/>
          <w:color w:val="auto"/>
          <w:sz w:val="20"/>
          <w:szCs w:val="20"/>
        </w:rPr>
        <w:t xml:space="preserve">Do zadań </w:t>
      </w:r>
      <w:proofErr w:type="spellStart"/>
      <w:r w:rsidR="00E00F50" w:rsidRPr="00820AA7">
        <w:rPr>
          <w:rFonts w:ascii="Arial" w:hAnsi="Arial" w:cs="Arial"/>
          <w:color w:val="auto"/>
          <w:sz w:val="20"/>
          <w:szCs w:val="20"/>
        </w:rPr>
        <w:t>Grantodawcy</w:t>
      </w:r>
      <w:proofErr w:type="spellEnd"/>
      <w:r w:rsidRPr="00820AA7">
        <w:rPr>
          <w:rFonts w:ascii="Arial" w:hAnsi="Arial" w:cs="Arial"/>
          <w:color w:val="auto"/>
          <w:sz w:val="20"/>
          <w:szCs w:val="20"/>
        </w:rPr>
        <w:t xml:space="preserve"> należy w szczególności:</w:t>
      </w:r>
    </w:p>
    <w:p w14:paraId="5264729C" w14:textId="77777777" w:rsidR="00761D8A" w:rsidRPr="00820AA7" w:rsidRDefault="00DD79CB" w:rsidP="009060F2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r</w:t>
      </w:r>
      <w:r w:rsidR="00761D8A" w:rsidRPr="00820AA7">
        <w:rPr>
          <w:rFonts w:ascii="Arial" w:hAnsi="Arial" w:cs="Arial"/>
          <w:sz w:val="20"/>
          <w:szCs w:val="20"/>
        </w:rPr>
        <w:t xml:space="preserve">ozpropagowanie informacji o </w:t>
      </w:r>
      <w:r w:rsidR="00A21C9C" w:rsidRPr="00820AA7">
        <w:rPr>
          <w:rFonts w:ascii="Arial" w:hAnsi="Arial" w:cs="Arial"/>
          <w:sz w:val="20"/>
          <w:szCs w:val="20"/>
        </w:rPr>
        <w:t xml:space="preserve">Projekcie </w:t>
      </w:r>
      <w:r w:rsidR="00BA0E6C" w:rsidRPr="00820AA7">
        <w:rPr>
          <w:rFonts w:ascii="Arial" w:hAnsi="Arial" w:cs="Arial"/>
          <w:sz w:val="20"/>
          <w:szCs w:val="20"/>
        </w:rPr>
        <w:t>g</w:t>
      </w:r>
      <w:r w:rsidR="004230AD" w:rsidRPr="00820AA7">
        <w:rPr>
          <w:rFonts w:ascii="Arial" w:hAnsi="Arial" w:cs="Arial"/>
          <w:sz w:val="20"/>
          <w:szCs w:val="20"/>
        </w:rPr>
        <w:t>rant</w:t>
      </w:r>
      <w:r w:rsidR="00A21C9C" w:rsidRPr="00820AA7">
        <w:rPr>
          <w:rFonts w:ascii="Arial" w:hAnsi="Arial" w:cs="Arial"/>
          <w:sz w:val="20"/>
          <w:szCs w:val="20"/>
        </w:rPr>
        <w:t>owym</w:t>
      </w:r>
      <w:r w:rsidRPr="00820AA7">
        <w:rPr>
          <w:rFonts w:ascii="Arial" w:hAnsi="Arial" w:cs="Arial"/>
          <w:sz w:val="20"/>
          <w:szCs w:val="20"/>
        </w:rPr>
        <w:t>,</w:t>
      </w:r>
    </w:p>
    <w:p w14:paraId="728DAE40" w14:textId="77777777" w:rsidR="009B2E74" w:rsidRPr="00820AA7" w:rsidRDefault="003103B6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ogłoszenie</w:t>
      </w:r>
      <w:r w:rsidR="004230AD" w:rsidRPr="00820AA7">
        <w:rPr>
          <w:rFonts w:ascii="Arial" w:hAnsi="Arial" w:cs="Arial"/>
          <w:sz w:val="20"/>
          <w:szCs w:val="20"/>
        </w:rPr>
        <w:t xml:space="preserve"> naboru </w:t>
      </w:r>
      <w:r w:rsidR="00E00F50" w:rsidRPr="00820AA7">
        <w:rPr>
          <w:rFonts w:ascii="Arial" w:hAnsi="Arial" w:cs="Arial"/>
          <w:sz w:val="20"/>
          <w:szCs w:val="20"/>
        </w:rPr>
        <w:t>Wniosków o grant</w:t>
      </w:r>
      <w:r w:rsidR="00DD79CB" w:rsidRPr="00820AA7">
        <w:rPr>
          <w:rFonts w:ascii="Arial" w:hAnsi="Arial" w:cs="Arial"/>
          <w:sz w:val="20"/>
          <w:szCs w:val="20"/>
        </w:rPr>
        <w:t>,</w:t>
      </w:r>
    </w:p>
    <w:p w14:paraId="4062B673" w14:textId="77777777" w:rsidR="00761D8A" w:rsidRPr="00820AA7" w:rsidRDefault="00DD79CB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ś</w:t>
      </w:r>
      <w:r w:rsidR="00C520C6" w:rsidRPr="00820AA7">
        <w:rPr>
          <w:rFonts w:ascii="Arial" w:hAnsi="Arial" w:cs="Arial"/>
          <w:sz w:val="20"/>
          <w:szCs w:val="20"/>
        </w:rPr>
        <w:t xml:space="preserve">wiadczenie wsparcia na rzecz </w:t>
      </w:r>
      <w:r w:rsidR="004230AD" w:rsidRPr="00820AA7">
        <w:rPr>
          <w:rFonts w:ascii="Arial" w:hAnsi="Arial" w:cs="Arial"/>
          <w:sz w:val="20"/>
          <w:szCs w:val="20"/>
        </w:rPr>
        <w:t xml:space="preserve">potencjalnych </w:t>
      </w:r>
      <w:r w:rsidR="00C520C6" w:rsidRPr="00820AA7">
        <w:rPr>
          <w:rFonts w:ascii="Arial" w:hAnsi="Arial" w:cs="Arial"/>
          <w:sz w:val="20"/>
          <w:szCs w:val="20"/>
        </w:rPr>
        <w:t xml:space="preserve">Wnioskodawców i </w:t>
      </w:r>
      <w:proofErr w:type="spellStart"/>
      <w:r w:rsidR="004230AD" w:rsidRPr="00820AA7">
        <w:rPr>
          <w:rFonts w:ascii="Arial" w:hAnsi="Arial" w:cs="Arial"/>
          <w:sz w:val="20"/>
          <w:szCs w:val="20"/>
        </w:rPr>
        <w:t>Grant</w:t>
      </w:r>
      <w:r w:rsidR="00C520C6" w:rsidRPr="00820AA7">
        <w:rPr>
          <w:rFonts w:ascii="Arial" w:hAnsi="Arial" w:cs="Arial"/>
          <w:sz w:val="20"/>
          <w:szCs w:val="20"/>
        </w:rPr>
        <w:t>obiorców</w:t>
      </w:r>
      <w:proofErr w:type="spellEnd"/>
      <w:r w:rsidR="009B2E74" w:rsidRPr="00820AA7">
        <w:rPr>
          <w:rFonts w:ascii="Arial" w:hAnsi="Arial" w:cs="Arial"/>
          <w:sz w:val="20"/>
          <w:szCs w:val="20"/>
        </w:rPr>
        <w:t xml:space="preserve"> zgodnie z </w:t>
      </w:r>
      <w:r w:rsidR="00557DB0" w:rsidRPr="00820AA7">
        <w:rPr>
          <w:rFonts w:ascii="Arial" w:hAnsi="Arial" w:cs="Arial"/>
          <w:sz w:val="20"/>
          <w:szCs w:val="20"/>
        </w:rPr>
        <w:t xml:space="preserve">§ </w:t>
      </w:r>
      <w:r w:rsidR="00ED7622" w:rsidRPr="00820AA7">
        <w:rPr>
          <w:rFonts w:ascii="Arial" w:hAnsi="Arial" w:cs="Arial"/>
          <w:sz w:val="20"/>
          <w:szCs w:val="20"/>
        </w:rPr>
        <w:t>5</w:t>
      </w:r>
      <w:r w:rsidRPr="00820AA7">
        <w:rPr>
          <w:rFonts w:ascii="Arial" w:hAnsi="Arial" w:cs="Arial"/>
          <w:sz w:val="20"/>
          <w:szCs w:val="20"/>
        </w:rPr>
        <w:t xml:space="preserve"> niniejsz</w:t>
      </w:r>
      <w:r w:rsidR="00CB2343" w:rsidRPr="00820AA7">
        <w:rPr>
          <w:rFonts w:ascii="Arial" w:hAnsi="Arial" w:cs="Arial"/>
          <w:sz w:val="20"/>
          <w:szCs w:val="20"/>
        </w:rPr>
        <w:t xml:space="preserve">ego </w:t>
      </w:r>
      <w:r w:rsidR="00CB2343" w:rsidRPr="00820AA7">
        <w:rPr>
          <w:rFonts w:ascii="Arial" w:hAnsi="Arial" w:cs="Arial"/>
          <w:i/>
          <w:sz w:val="20"/>
          <w:szCs w:val="20"/>
        </w:rPr>
        <w:t>Regulaminu</w:t>
      </w:r>
      <w:r w:rsidRPr="00820AA7">
        <w:rPr>
          <w:rFonts w:ascii="Arial" w:hAnsi="Arial" w:cs="Arial"/>
          <w:sz w:val="20"/>
          <w:szCs w:val="20"/>
        </w:rPr>
        <w:t>,</w:t>
      </w:r>
      <w:r w:rsidR="00761D8A" w:rsidRPr="00820AA7">
        <w:rPr>
          <w:rFonts w:ascii="Arial" w:hAnsi="Arial" w:cs="Arial"/>
          <w:sz w:val="20"/>
          <w:szCs w:val="20"/>
        </w:rPr>
        <w:t xml:space="preserve"> </w:t>
      </w:r>
    </w:p>
    <w:p w14:paraId="25FE3484" w14:textId="12ECE352" w:rsidR="00F25CC7" w:rsidRPr="00820AA7" w:rsidRDefault="00F70F52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przeprowadzenie naboru </w:t>
      </w:r>
      <w:r w:rsidR="00B80692" w:rsidRPr="00820AA7">
        <w:rPr>
          <w:rFonts w:ascii="Arial" w:hAnsi="Arial" w:cs="Arial"/>
          <w:sz w:val="20"/>
          <w:szCs w:val="20"/>
        </w:rPr>
        <w:t>Wniosków o grant</w:t>
      </w:r>
      <w:r w:rsidR="003D3852" w:rsidRPr="00820AA7">
        <w:rPr>
          <w:rFonts w:ascii="Arial" w:hAnsi="Arial" w:cs="Arial"/>
          <w:sz w:val="20"/>
          <w:szCs w:val="20"/>
        </w:rPr>
        <w:t>,</w:t>
      </w:r>
    </w:p>
    <w:p w14:paraId="24318485" w14:textId="77777777" w:rsidR="00761D8A" w:rsidRPr="00820AA7" w:rsidRDefault="003D3852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o</w:t>
      </w:r>
      <w:r w:rsidR="00557DB0" w:rsidRPr="00820AA7">
        <w:rPr>
          <w:rFonts w:ascii="Arial" w:hAnsi="Arial" w:cs="Arial"/>
          <w:sz w:val="20"/>
          <w:szCs w:val="20"/>
        </w:rPr>
        <w:t xml:space="preserve">cena </w:t>
      </w:r>
      <w:r w:rsidR="00B80692" w:rsidRPr="00820AA7">
        <w:rPr>
          <w:rFonts w:ascii="Arial" w:hAnsi="Arial" w:cs="Arial"/>
          <w:sz w:val="20"/>
          <w:szCs w:val="20"/>
        </w:rPr>
        <w:t xml:space="preserve">Wniosków o grant zgodnie z kryteriami oceny formalnej i merytorycznej, </w:t>
      </w:r>
    </w:p>
    <w:p w14:paraId="1AB5B09E" w14:textId="77777777" w:rsidR="00761D8A" w:rsidRPr="00820AA7" w:rsidRDefault="00220BC2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rozstrzygnięcie naboru,</w:t>
      </w:r>
    </w:p>
    <w:p w14:paraId="4745701F" w14:textId="77777777" w:rsidR="00761D8A" w:rsidRPr="00820AA7" w:rsidRDefault="002B2C79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zawarcie</w:t>
      </w:r>
      <w:r w:rsidR="00761D8A" w:rsidRPr="00820AA7">
        <w:rPr>
          <w:rFonts w:ascii="Arial" w:hAnsi="Arial" w:cs="Arial"/>
          <w:sz w:val="20"/>
          <w:szCs w:val="20"/>
        </w:rPr>
        <w:t xml:space="preserve"> </w:t>
      </w:r>
      <w:r w:rsidR="00220BC2" w:rsidRPr="00820AA7">
        <w:rPr>
          <w:rFonts w:ascii="Arial" w:hAnsi="Arial" w:cs="Arial"/>
          <w:sz w:val="20"/>
          <w:szCs w:val="20"/>
        </w:rPr>
        <w:t>U</w:t>
      </w:r>
      <w:r w:rsidR="00761D8A" w:rsidRPr="00820AA7">
        <w:rPr>
          <w:rFonts w:ascii="Arial" w:hAnsi="Arial" w:cs="Arial"/>
          <w:sz w:val="20"/>
          <w:szCs w:val="20"/>
        </w:rPr>
        <w:t xml:space="preserve">mów o powierzenie </w:t>
      </w:r>
      <w:r w:rsidR="004230AD" w:rsidRPr="00820AA7">
        <w:rPr>
          <w:rFonts w:ascii="Arial" w:hAnsi="Arial" w:cs="Arial"/>
          <w:sz w:val="20"/>
          <w:szCs w:val="20"/>
        </w:rPr>
        <w:t>Grantu</w:t>
      </w:r>
      <w:r w:rsidR="00220BC2" w:rsidRPr="00820AA7">
        <w:rPr>
          <w:rFonts w:ascii="Arial" w:hAnsi="Arial" w:cs="Arial"/>
          <w:sz w:val="20"/>
          <w:szCs w:val="20"/>
        </w:rPr>
        <w:t>,</w:t>
      </w:r>
    </w:p>
    <w:p w14:paraId="4DEB1D1E" w14:textId="77777777" w:rsidR="00FE7D2F" w:rsidRPr="00820AA7" w:rsidRDefault="00220BC2" w:rsidP="0002025B">
      <w:pPr>
        <w:pStyle w:val="Default"/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820AA7">
        <w:rPr>
          <w:rFonts w:ascii="Arial" w:hAnsi="Arial" w:cs="Arial"/>
          <w:color w:val="auto"/>
          <w:sz w:val="20"/>
          <w:szCs w:val="20"/>
        </w:rPr>
        <w:t>m</w:t>
      </w:r>
      <w:r w:rsidR="00761D8A" w:rsidRPr="00820AA7">
        <w:rPr>
          <w:rFonts w:ascii="Arial" w:hAnsi="Arial" w:cs="Arial"/>
          <w:color w:val="auto"/>
          <w:sz w:val="20"/>
          <w:szCs w:val="20"/>
        </w:rPr>
        <w:t xml:space="preserve">onitoring i kontrola realizacji zadań </w:t>
      </w:r>
      <w:r w:rsidR="00557DB0" w:rsidRPr="00820AA7">
        <w:rPr>
          <w:rFonts w:ascii="Arial" w:hAnsi="Arial" w:cs="Arial"/>
          <w:color w:val="auto"/>
          <w:sz w:val="20"/>
          <w:szCs w:val="20"/>
        </w:rPr>
        <w:t xml:space="preserve">przez </w:t>
      </w:r>
      <w:proofErr w:type="spellStart"/>
      <w:r w:rsidR="004230AD" w:rsidRPr="00820AA7">
        <w:rPr>
          <w:rFonts w:ascii="Arial" w:hAnsi="Arial" w:cs="Arial"/>
          <w:color w:val="auto"/>
          <w:sz w:val="20"/>
          <w:szCs w:val="20"/>
        </w:rPr>
        <w:t>Grant</w:t>
      </w:r>
      <w:r w:rsidR="00761D8A" w:rsidRPr="00820AA7">
        <w:rPr>
          <w:rFonts w:ascii="Arial" w:hAnsi="Arial" w:cs="Arial"/>
          <w:color w:val="auto"/>
          <w:sz w:val="20"/>
          <w:szCs w:val="20"/>
        </w:rPr>
        <w:t>obiorców</w:t>
      </w:r>
      <w:proofErr w:type="spellEnd"/>
      <w:r w:rsidRPr="00820AA7">
        <w:rPr>
          <w:rFonts w:ascii="Arial" w:hAnsi="Arial" w:cs="Arial"/>
          <w:color w:val="auto"/>
          <w:sz w:val="20"/>
          <w:szCs w:val="20"/>
        </w:rPr>
        <w:t>,</w:t>
      </w:r>
    </w:p>
    <w:p w14:paraId="4FC8E928" w14:textId="24D969B4" w:rsidR="006C7B9C" w:rsidRPr="00820AA7" w:rsidRDefault="00FE7D2F" w:rsidP="009060F2">
      <w:pPr>
        <w:pStyle w:val="Default"/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820AA7">
        <w:rPr>
          <w:rFonts w:ascii="Arial" w:hAnsi="Arial" w:cs="Arial"/>
          <w:color w:val="auto"/>
          <w:sz w:val="20"/>
          <w:szCs w:val="20"/>
        </w:rPr>
        <w:t>wsparcie merytoryczne</w:t>
      </w:r>
      <w:r w:rsidR="006C7B9C" w:rsidRPr="00820AA7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B80692" w:rsidRPr="00820AA7">
        <w:rPr>
          <w:rFonts w:ascii="Arial" w:hAnsi="Arial" w:cs="Arial"/>
          <w:color w:val="auto"/>
          <w:sz w:val="20"/>
          <w:szCs w:val="20"/>
        </w:rPr>
        <w:t>Grantobiorców</w:t>
      </w:r>
      <w:proofErr w:type="spellEnd"/>
      <w:r w:rsidR="00B80692" w:rsidRPr="00820AA7">
        <w:rPr>
          <w:rFonts w:ascii="Arial" w:hAnsi="Arial" w:cs="Arial"/>
          <w:color w:val="auto"/>
          <w:sz w:val="20"/>
          <w:szCs w:val="20"/>
        </w:rPr>
        <w:t xml:space="preserve"> na etapie realizacji grantów</w:t>
      </w:r>
      <w:r w:rsidR="009F37A3">
        <w:rPr>
          <w:rFonts w:ascii="Arial" w:hAnsi="Arial" w:cs="Arial"/>
          <w:color w:val="auto"/>
          <w:sz w:val="20"/>
          <w:szCs w:val="20"/>
        </w:rPr>
        <w:t>,</w:t>
      </w:r>
      <w:r w:rsidR="00B80692" w:rsidRPr="00820AA7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9A57487" w14:textId="77777777" w:rsidR="00761D8A" w:rsidRPr="00820AA7" w:rsidRDefault="00340489" w:rsidP="00820AA7">
      <w:pPr>
        <w:pStyle w:val="Default"/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820AA7">
        <w:rPr>
          <w:rFonts w:ascii="Arial" w:hAnsi="Arial" w:cs="Arial"/>
          <w:color w:val="auto"/>
          <w:sz w:val="20"/>
          <w:szCs w:val="20"/>
        </w:rPr>
        <w:t>monitorowanie obowiązkow</w:t>
      </w:r>
      <w:r w:rsidR="0017087E" w:rsidRPr="00820AA7">
        <w:rPr>
          <w:rFonts w:ascii="Arial" w:hAnsi="Arial" w:cs="Arial"/>
          <w:color w:val="auto"/>
          <w:sz w:val="20"/>
          <w:szCs w:val="20"/>
        </w:rPr>
        <w:t>ych</w:t>
      </w:r>
      <w:r w:rsidRPr="00820AA7">
        <w:rPr>
          <w:rFonts w:ascii="Arial" w:hAnsi="Arial" w:cs="Arial"/>
          <w:color w:val="auto"/>
          <w:sz w:val="20"/>
          <w:szCs w:val="20"/>
        </w:rPr>
        <w:t xml:space="preserve"> wskaźnik</w:t>
      </w:r>
      <w:r w:rsidR="0017087E" w:rsidRPr="00820AA7">
        <w:rPr>
          <w:rFonts w:ascii="Arial" w:hAnsi="Arial" w:cs="Arial"/>
          <w:color w:val="auto"/>
          <w:sz w:val="20"/>
          <w:szCs w:val="20"/>
        </w:rPr>
        <w:t xml:space="preserve">ów, </w:t>
      </w:r>
    </w:p>
    <w:p w14:paraId="0B744673" w14:textId="77777777" w:rsidR="00761D8A" w:rsidRPr="00820AA7" w:rsidRDefault="00220BC2" w:rsidP="00820AA7">
      <w:pPr>
        <w:pStyle w:val="Default"/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820AA7">
        <w:rPr>
          <w:rFonts w:ascii="Arial" w:hAnsi="Arial" w:cs="Arial"/>
          <w:color w:val="auto"/>
          <w:sz w:val="20"/>
          <w:szCs w:val="20"/>
        </w:rPr>
        <w:t>n</w:t>
      </w:r>
      <w:r w:rsidR="00761D8A" w:rsidRPr="00820AA7">
        <w:rPr>
          <w:rFonts w:ascii="Arial" w:hAnsi="Arial" w:cs="Arial"/>
          <w:color w:val="auto"/>
          <w:sz w:val="20"/>
          <w:szCs w:val="20"/>
        </w:rPr>
        <w:t>adzór nad wykorzyst</w:t>
      </w:r>
      <w:r w:rsidR="00237BAB" w:rsidRPr="00820AA7">
        <w:rPr>
          <w:rFonts w:ascii="Arial" w:hAnsi="Arial" w:cs="Arial"/>
          <w:color w:val="auto"/>
          <w:sz w:val="20"/>
          <w:szCs w:val="20"/>
        </w:rPr>
        <w:t xml:space="preserve">aniem </w:t>
      </w:r>
      <w:r w:rsidR="004230AD" w:rsidRPr="00820AA7">
        <w:rPr>
          <w:rFonts w:ascii="Arial" w:hAnsi="Arial" w:cs="Arial"/>
          <w:color w:val="auto"/>
          <w:sz w:val="20"/>
          <w:szCs w:val="20"/>
        </w:rPr>
        <w:t>Grant</w:t>
      </w:r>
      <w:r w:rsidR="00237BAB" w:rsidRPr="00820AA7">
        <w:rPr>
          <w:rFonts w:ascii="Arial" w:hAnsi="Arial" w:cs="Arial"/>
          <w:color w:val="auto"/>
          <w:sz w:val="20"/>
          <w:szCs w:val="20"/>
        </w:rPr>
        <w:t xml:space="preserve">ów zgodnie z celami </w:t>
      </w:r>
      <w:r w:rsidR="00AF1DE5" w:rsidRPr="00820AA7">
        <w:rPr>
          <w:rFonts w:ascii="Arial" w:hAnsi="Arial" w:cs="Arial"/>
          <w:color w:val="auto"/>
          <w:sz w:val="20"/>
          <w:szCs w:val="20"/>
        </w:rPr>
        <w:t>p</w:t>
      </w:r>
      <w:r w:rsidR="00761D8A" w:rsidRPr="00820AA7">
        <w:rPr>
          <w:rFonts w:ascii="Arial" w:hAnsi="Arial" w:cs="Arial"/>
          <w:color w:val="auto"/>
          <w:sz w:val="20"/>
          <w:szCs w:val="20"/>
        </w:rPr>
        <w:t xml:space="preserve">rojektu </w:t>
      </w:r>
      <w:r w:rsidR="004230AD" w:rsidRPr="00820AA7">
        <w:rPr>
          <w:rFonts w:ascii="Arial" w:hAnsi="Arial" w:cs="Arial"/>
          <w:color w:val="auto"/>
          <w:sz w:val="20"/>
          <w:szCs w:val="20"/>
        </w:rPr>
        <w:t>grant</w:t>
      </w:r>
      <w:r w:rsidR="00761D8A" w:rsidRPr="00820AA7">
        <w:rPr>
          <w:rFonts w:ascii="Arial" w:hAnsi="Arial" w:cs="Arial"/>
          <w:color w:val="auto"/>
          <w:sz w:val="20"/>
          <w:szCs w:val="20"/>
        </w:rPr>
        <w:t>owego</w:t>
      </w:r>
      <w:r w:rsidRPr="00820AA7">
        <w:rPr>
          <w:rFonts w:ascii="Arial" w:hAnsi="Arial" w:cs="Arial"/>
          <w:color w:val="auto"/>
          <w:sz w:val="20"/>
          <w:szCs w:val="20"/>
        </w:rPr>
        <w:t>,</w:t>
      </w:r>
    </w:p>
    <w:p w14:paraId="06BF505F" w14:textId="77777777" w:rsidR="00761D8A" w:rsidRPr="00820AA7" w:rsidRDefault="00220BC2" w:rsidP="00820AA7">
      <w:pPr>
        <w:pStyle w:val="Default"/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820AA7">
        <w:rPr>
          <w:rFonts w:ascii="Arial" w:hAnsi="Arial" w:cs="Arial"/>
          <w:color w:val="auto"/>
          <w:sz w:val="20"/>
          <w:szCs w:val="20"/>
        </w:rPr>
        <w:t>r</w:t>
      </w:r>
      <w:r w:rsidR="00761D8A" w:rsidRPr="00820AA7">
        <w:rPr>
          <w:rFonts w:ascii="Arial" w:hAnsi="Arial" w:cs="Arial"/>
          <w:color w:val="auto"/>
          <w:sz w:val="20"/>
          <w:szCs w:val="20"/>
        </w:rPr>
        <w:t>ozliczani</w:t>
      </w:r>
      <w:r w:rsidR="00557DB0" w:rsidRPr="00820AA7">
        <w:rPr>
          <w:rFonts w:ascii="Arial" w:hAnsi="Arial" w:cs="Arial"/>
          <w:color w:val="auto"/>
          <w:sz w:val="20"/>
          <w:szCs w:val="20"/>
        </w:rPr>
        <w:t xml:space="preserve">e </w:t>
      </w:r>
      <w:r w:rsidRPr="00820AA7">
        <w:rPr>
          <w:rFonts w:ascii="Arial" w:hAnsi="Arial" w:cs="Arial"/>
          <w:color w:val="auto"/>
          <w:sz w:val="20"/>
          <w:szCs w:val="20"/>
        </w:rPr>
        <w:t>G</w:t>
      </w:r>
      <w:r w:rsidR="00557DB0" w:rsidRPr="00820AA7">
        <w:rPr>
          <w:rFonts w:ascii="Arial" w:hAnsi="Arial" w:cs="Arial"/>
          <w:color w:val="auto"/>
          <w:sz w:val="20"/>
          <w:szCs w:val="20"/>
        </w:rPr>
        <w:t>rantów</w:t>
      </w:r>
      <w:r w:rsidRPr="00820AA7">
        <w:rPr>
          <w:rFonts w:ascii="Arial" w:hAnsi="Arial" w:cs="Arial"/>
          <w:color w:val="auto"/>
          <w:sz w:val="20"/>
          <w:szCs w:val="20"/>
        </w:rPr>
        <w:t>,</w:t>
      </w:r>
    </w:p>
    <w:p w14:paraId="747AEE87" w14:textId="77777777" w:rsidR="004B6A27" w:rsidRPr="006E6699" w:rsidRDefault="00E674D9" w:rsidP="00820AA7">
      <w:pPr>
        <w:pStyle w:val="Default"/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6E6699">
        <w:rPr>
          <w:rFonts w:ascii="Arial" w:hAnsi="Arial" w:cs="Arial"/>
          <w:color w:val="auto"/>
          <w:sz w:val="20"/>
          <w:szCs w:val="20"/>
        </w:rPr>
        <w:t>p</w:t>
      </w:r>
      <w:r w:rsidR="00A538AF" w:rsidRPr="006E6699">
        <w:rPr>
          <w:rFonts w:ascii="Arial" w:hAnsi="Arial" w:cs="Arial"/>
          <w:color w:val="auto"/>
          <w:sz w:val="20"/>
          <w:szCs w:val="20"/>
        </w:rPr>
        <w:t xml:space="preserve">rzeprowadzenie procedury </w:t>
      </w:r>
      <w:r w:rsidR="005874DF" w:rsidRPr="006E6699">
        <w:rPr>
          <w:rFonts w:ascii="Arial" w:hAnsi="Arial" w:cs="Arial"/>
          <w:color w:val="auto"/>
          <w:sz w:val="20"/>
          <w:szCs w:val="20"/>
        </w:rPr>
        <w:t>o</w:t>
      </w:r>
      <w:r w:rsidR="004D350D" w:rsidRPr="006E6699">
        <w:rPr>
          <w:rFonts w:ascii="Arial" w:hAnsi="Arial" w:cs="Arial"/>
          <w:color w:val="auto"/>
          <w:sz w:val="20"/>
          <w:szCs w:val="20"/>
        </w:rPr>
        <w:t>dzyskiwani</w:t>
      </w:r>
      <w:r w:rsidRPr="006E6699">
        <w:rPr>
          <w:rFonts w:ascii="Arial" w:hAnsi="Arial" w:cs="Arial"/>
          <w:color w:val="auto"/>
          <w:sz w:val="20"/>
          <w:szCs w:val="20"/>
        </w:rPr>
        <w:t>a</w:t>
      </w:r>
      <w:r w:rsidR="004D350D" w:rsidRPr="006E6699">
        <w:rPr>
          <w:rFonts w:ascii="Arial" w:hAnsi="Arial" w:cs="Arial"/>
          <w:color w:val="auto"/>
          <w:sz w:val="20"/>
          <w:szCs w:val="20"/>
        </w:rPr>
        <w:t xml:space="preserve"> </w:t>
      </w:r>
      <w:r w:rsidR="00EC0015" w:rsidRPr="006E6699">
        <w:rPr>
          <w:rFonts w:ascii="Arial" w:hAnsi="Arial" w:cs="Arial"/>
          <w:color w:val="auto"/>
          <w:sz w:val="20"/>
          <w:szCs w:val="20"/>
        </w:rPr>
        <w:t>grantu</w:t>
      </w:r>
      <w:r w:rsidR="005874DF" w:rsidRPr="006E6699">
        <w:rPr>
          <w:rFonts w:ascii="Arial" w:hAnsi="Arial" w:cs="Arial"/>
          <w:color w:val="auto"/>
          <w:sz w:val="20"/>
          <w:szCs w:val="20"/>
        </w:rPr>
        <w:t xml:space="preserve"> od </w:t>
      </w:r>
      <w:proofErr w:type="spellStart"/>
      <w:r w:rsidR="004230AD" w:rsidRPr="006E6699">
        <w:rPr>
          <w:rFonts w:ascii="Arial" w:hAnsi="Arial" w:cs="Arial"/>
          <w:color w:val="auto"/>
          <w:sz w:val="20"/>
          <w:szCs w:val="20"/>
        </w:rPr>
        <w:t>Grant</w:t>
      </w:r>
      <w:r w:rsidR="005874DF" w:rsidRPr="006E6699">
        <w:rPr>
          <w:rFonts w:ascii="Arial" w:hAnsi="Arial" w:cs="Arial"/>
          <w:color w:val="auto"/>
          <w:sz w:val="20"/>
          <w:szCs w:val="20"/>
        </w:rPr>
        <w:t>obiorców</w:t>
      </w:r>
      <w:proofErr w:type="spellEnd"/>
      <w:r w:rsidR="005874DF" w:rsidRPr="006E6699">
        <w:rPr>
          <w:rFonts w:ascii="Arial" w:hAnsi="Arial" w:cs="Arial"/>
          <w:color w:val="auto"/>
          <w:sz w:val="20"/>
          <w:szCs w:val="20"/>
        </w:rPr>
        <w:t xml:space="preserve"> </w:t>
      </w:r>
      <w:r w:rsidR="004D350D" w:rsidRPr="006E6699">
        <w:rPr>
          <w:rFonts w:ascii="Arial" w:hAnsi="Arial" w:cs="Arial"/>
          <w:color w:val="auto"/>
          <w:sz w:val="20"/>
          <w:szCs w:val="20"/>
        </w:rPr>
        <w:t>w przypadku</w:t>
      </w:r>
      <w:r w:rsidR="00EC0015" w:rsidRPr="006E6699">
        <w:rPr>
          <w:rFonts w:ascii="Arial" w:hAnsi="Arial" w:cs="Arial"/>
          <w:color w:val="auto"/>
          <w:sz w:val="20"/>
          <w:szCs w:val="20"/>
        </w:rPr>
        <w:t xml:space="preserve"> jego</w:t>
      </w:r>
      <w:r w:rsidR="004D350D" w:rsidRPr="006E6699">
        <w:rPr>
          <w:rFonts w:ascii="Arial" w:hAnsi="Arial" w:cs="Arial"/>
          <w:color w:val="auto"/>
          <w:sz w:val="20"/>
          <w:szCs w:val="20"/>
        </w:rPr>
        <w:t xml:space="preserve"> wykorzystania niezgodnie z celami Projektu </w:t>
      </w:r>
      <w:r w:rsidR="004230AD" w:rsidRPr="006E6699">
        <w:rPr>
          <w:rFonts w:ascii="Arial" w:hAnsi="Arial" w:cs="Arial"/>
          <w:color w:val="auto"/>
          <w:sz w:val="20"/>
          <w:szCs w:val="20"/>
        </w:rPr>
        <w:t>grant</w:t>
      </w:r>
      <w:r w:rsidR="004D350D" w:rsidRPr="006E6699">
        <w:rPr>
          <w:rFonts w:ascii="Arial" w:hAnsi="Arial" w:cs="Arial"/>
          <w:color w:val="auto"/>
          <w:sz w:val="20"/>
          <w:szCs w:val="20"/>
        </w:rPr>
        <w:t>owego</w:t>
      </w:r>
      <w:r w:rsidR="00034587" w:rsidRPr="006E6699">
        <w:rPr>
          <w:rFonts w:ascii="Arial" w:hAnsi="Arial" w:cs="Arial"/>
          <w:color w:val="auto"/>
          <w:sz w:val="20"/>
          <w:szCs w:val="20"/>
        </w:rPr>
        <w:t>,</w:t>
      </w:r>
    </w:p>
    <w:p w14:paraId="2B1D9CB7" w14:textId="77777777" w:rsidR="002E37D7" w:rsidRPr="006E6699" w:rsidRDefault="00034587" w:rsidP="00820AA7">
      <w:pPr>
        <w:pStyle w:val="Default"/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6E6699">
        <w:rPr>
          <w:rFonts w:ascii="Arial" w:hAnsi="Arial" w:cs="Arial"/>
          <w:color w:val="auto"/>
          <w:sz w:val="20"/>
          <w:szCs w:val="20"/>
        </w:rPr>
        <w:t xml:space="preserve">wydawanie </w:t>
      </w:r>
      <w:r w:rsidR="008365A5" w:rsidRPr="006E6699">
        <w:rPr>
          <w:rFonts w:ascii="Arial" w:hAnsi="Arial" w:cs="Arial"/>
          <w:color w:val="auto"/>
          <w:sz w:val="20"/>
          <w:szCs w:val="20"/>
        </w:rPr>
        <w:t xml:space="preserve">zaświadczeń o pomocy </w:t>
      </w:r>
      <w:r w:rsidR="008365A5" w:rsidRPr="006E6699">
        <w:rPr>
          <w:rFonts w:ascii="Arial" w:hAnsi="Arial" w:cs="Arial"/>
          <w:i/>
          <w:color w:val="auto"/>
          <w:sz w:val="20"/>
          <w:szCs w:val="20"/>
        </w:rPr>
        <w:t xml:space="preserve">de </w:t>
      </w:r>
      <w:proofErr w:type="spellStart"/>
      <w:r w:rsidR="008365A5" w:rsidRPr="006E6699">
        <w:rPr>
          <w:rFonts w:ascii="Arial" w:hAnsi="Arial" w:cs="Arial"/>
          <w:i/>
          <w:color w:val="auto"/>
          <w:sz w:val="20"/>
          <w:szCs w:val="20"/>
        </w:rPr>
        <w:t>minimis</w:t>
      </w:r>
      <w:proofErr w:type="spellEnd"/>
      <w:r w:rsidR="002E37D7" w:rsidRPr="006E6699">
        <w:rPr>
          <w:rFonts w:ascii="Arial" w:hAnsi="Arial" w:cs="Arial"/>
          <w:color w:val="auto"/>
          <w:sz w:val="20"/>
          <w:szCs w:val="20"/>
        </w:rPr>
        <w:t>,</w:t>
      </w:r>
    </w:p>
    <w:p w14:paraId="2A11F312" w14:textId="43B8D89C" w:rsidR="002E37D7" w:rsidRPr="00820AA7" w:rsidRDefault="002E37D7" w:rsidP="00820AA7">
      <w:pPr>
        <w:pStyle w:val="Default"/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820AA7">
        <w:rPr>
          <w:rFonts w:ascii="Arial" w:hAnsi="Arial" w:cs="Arial"/>
          <w:color w:val="auto"/>
          <w:sz w:val="20"/>
          <w:szCs w:val="20"/>
        </w:rPr>
        <w:t xml:space="preserve">sprawdzanie i monitorowanie prawa (potencjalnej prawnej możliwości) </w:t>
      </w:r>
      <w:proofErr w:type="spellStart"/>
      <w:r w:rsidR="00DB64B6" w:rsidRPr="00820AA7">
        <w:rPr>
          <w:rFonts w:ascii="Arial" w:hAnsi="Arial" w:cs="Arial"/>
          <w:color w:val="auto"/>
          <w:sz w:val="20"/>
          <w:szCs w:val="20"/>
        </w:rPr>
        <w:t>G</w:t>
      </w:r>
      <w:r w:rsidRPr="00820AA7">
        <w:rPr>
          <w:rFonts w:ascii="Arial" w:hAnsi="Arial" w:cs="Arial"/>
          <w:color w:val="auto"/>
          <w:sz w:val="20"/>
          <w:szCs w:val="20"/>
        </w:rPr>
        <w:t>rantobiorców</w:t>
      </w:r>
      <w:proofErr w:type="spellEnd"/>
      <w:r w:rsidRPr="00820AA7">
        <w:rPr>
          <w:rFonts w:ascii="Arial" w:hAnsi="Arial" w:cs="Arial"/>
          <w:color w:val="auto"/>
          <w:sz w:val="20"/>
          <w:szCs w:val="20"/>
        </w:rPr>
        <w:t xml:space="preserve"> w zakresie obniżenia kwoty podatku należnego o kwotę podatku naliczonego lub ubiegania się o zwrot VAT w wyniku realizacji </w:t>
      </w:r>
      <w:r w:rsidR="007C65FD" w:rsidRPr="00820AA7">
        <w:rPr>
          <w:rFonts w:ascii="Arial" w:hAnsi="Arial" w:cs="Arial"/>
          <w:color w:val="auto"/>
          <w:sz w:val="20"/>
          <w:szCs w:val="20"/>
        </w:rPr>
        <w:t>G</w:t>
      </w:r>
      <w:r w:rsidRPr="00820AA7">
        <w:rPr>
          <w:rFonts w:ascii="Arial" w:hAnsi="Arial" w:cs="Arial"/>
          <w:color w:val="auto"/>
          <w:sz w:val="20"/>
          <w:szCs w:val="20"/>
        </w:rPr>
        <w:t>rantu</w:t>
      </w:r>
      <w:r w:rsidR="000A4B37" w:rsidRPr="00820AA7">
        <w:rPr>
          <w:rFonts w:ascii="Arial" w:hAnsi="Arial" w:cs="Arial"/>
          <w:color w:val="auto"/>
          <w:sz w:val="20"/>
          <w:szCs w:val="20"/>
        </w:rPr>
        <w:t>,</w:t>
      </w:r>
    </w:p>
    <w:p w14:paraId="0DA6C42C" w14:textId="24457457" w:rsidR="002E37D7" w:rsidRPr="00820AA7" w:rsidRDefault="002E37D7" w:rsidP="00820AA7">
      <w:pPr>
        <w:pStyle w:val="Default"/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820AA7">
        <w:rPr>
          <w:rFonts w:ascii="Arial" w:hAnsi="Arial" w:cs="Arial"/>
          <w:color w:val="auto"/>
          <w:sz w:val="20"/>
          <w:szCs w:val="20"/>
        </w:rPr>
        <w:t>m</w:t>
      </w:r>
      <w:r w:rsidR="00CB2343" w:rsidRPr="00820AA7">
        <w:rPr>
          <w:rFonts w:ascii="Arial" w:hAnsi="Arial" w:cs="Arial"/>
          <w:color w:val="auto"/>
          <w:sz w:val="20"/>
          <w:szCs w:val="20"/>
        </w:rPr>
        <w:t xml:space="preserve">onitorowanie wkładu własnego </w:t>
      </w:r>
      <w:r w:rsidRPr="00820AA7">
        <w:rPr>
          <w:rFonts w:ascii="Arial" w:hAnsi="Arial" w:cs="Arial"/>
          <w:color w:val="auto"/>
          <w:sz w:val="20"/>
          <w:szCs w:val="20"/>
        </w:rPr>
        <w:t>w odniesieniu do kwoty przyznanego wsparcia grantowego</w:t>
      </w:r>
      <w:r w:rsidR="000A4B37" w:rsidRPr="00820AA7">
        <w:rPr>
          <w:rFonts w:ascii="Arial" w:hAnsi="Arial" w:cs="Arial"/>
          <w:color w:val="auto"/>
          <w:sz w:val="20"/>
          <w:szCs w:val="20"/>
        </w:rPr>
        <w:t>,</w:t>
      </w:r>
    </w:p>
    <w:p w14:paraId="51C07C2A" w14:textId="77777777" w:rsidR="002E37D7" w:rsidRPr="00820AA7" w:rsidRDefault="002E37D7" w:rsidP="00820AA7">
      <w:pPr>
        <w:pStyle w:val="Default"/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820AA7">
        <w:rPr>
          <w:rFonts w:ascii="Arial" w:hAnsi="Arial" w:cs="Arial"/>
          <w:color w:val="auto"/>
          <w:sz w:val="20"/>
          <w:szCs w:val="20"/>
        </w:rPr>
        <w:t>prowadzenie bazy udzielonych</w:t>
      </w:r>
      <w:r w:rsidR="00694B1C" w:rsidRPr="00820AA7">
        <w:rPr>
          <w:rFonts w:ascii="Arial" w:hAnsi="Arial" w:cs="Arial"/>
          <w:color w:val="auto"/>
          <w:sz w:val="20"/>
          <w:szCs w:val="20"/>
        </w:rPr>
        <w:t xml:space="preserve"> </w:t>
      </w:r>
      <w:r w:rsidRPr="00820AA7">
        <w:rPr>
          <w:rFonts w:ascii="Arial" w:hAnsi="Arial" w:cs="Arial"/>
          <w:color w:val="auto"/>
          <w:sz w:val="20"/>
          <w:szCs w:val="20"/>
        </w:rPr>
        <w:t>grantów do celów sprawozdawczych</w:t>
      </w:r>
      <w:r w:rsidR="000A4B37" w:rsidRPr="00820AA7">
        <w:rPr>
          <w:rFonts w:ascii="Arial" w:hAnsi="Arial" w:cs="Arial"/>
          <w:color w:val="auto"/>
          <w:sz w:val="20"/>
          <w:szCs w:val="20"/>
        </w:rPr>
        <w:t>,</w:t>
      </w:r>
    </w:p>
    <w:p w14:paraId="6068293A" w14:textId="77777777" w:rsidR="002E37D7" w:rsidRPr="00820AA7" w:rsidRDefault="002E37D7" w:rsidP="00820AA7">
      <w:pPr>
        <w:pStyle w:val="Default"/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820AA7">
        <w:rPr>
          <w:rFonts w:ascii="Arial" w:hAnsi="Arial" w:cs="Arial"/>
          <w:color w:val="auto"/>
          <w:sz w:val="20"/>
          <w:szCs w:val="20"/>
        </w:rPr>
        <w:t>archiwizacja dokumentacji</w:t>
      </w:r>
      <w:r w:rsidR="000A4B37" w:rsidRPr="00820AA7">
        <w:rPr>
          <w:rFonts w:ascii="Arial" w:hAnsi="Arial" w:cs="Arial"/>
          <w:color w:val="auto"/>
          <w:sz w:val="20"/>
          <w:szCs w:val="20"/>
        </w:rPr>
        <w:t>,</w:t>
      </w:r>
    </w:p>
    <w:p w14:paraId="17028B56" w14:textId="77777777" w:rsidR="00223D95" w:rsidRDefault="002E37D7" w:rsidP="00820AA7">
      <w:pPr>
        <w:pStyle w:val="Default"/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820AA7">
        <w:rPr>
          <w:rFonts w:ascii="Arial" w:hAnsi="Arial" w:cs="Arial"/>
          <w:color w:val="auto"/>
          <w:sz w:val="20"/>
          <w:szCs w:val="20"/>
        </w:rPr>
        <w:t>zapewnienie dostępności do wsparcia grantowego na obszarze całego województwa małopolskiego</w:t>
      </w:r>
      <w:r w:rsidR="00034587" w:rsidRPr="00820AA7">
        <w:rPr>
          <w:rFonts w:ascii="Arial" w:hAnsi="Arial" w:cs="Arial"/>
          <w:color w:val="auto"/>
          <w:sz w:val="20"/>
          <w:szCs w:val="20"/>
        </w:rPr>
        <w:t>.</w:t>
      </w:r>
    </w:p>
    <w:p w14:paraId="10CD1D5E" w14:textId="72B91EEC" w:rsidR="00BE7982" w:rsidRPr="00820AA7" w:rsidRDefault="00E631E3" w:rsidP="00B56323">
      <w:pPr>
        <w:pStyle w:val="Default"/>
        <w:numPr>
          <w:ilvl w:val="3"/>
          <w:numId w:val="5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0AA7">
        <w:rPr>
          <w:rFonts w:ascii="Arial" w:hAnsi="Arial" w:cs="Arial"/>
          <w:color w:val="auto"/>
          <w:sz w:val="20"/>
          <w:szCs w:val="20"/>
        </w:rPr>
        <w:t xml:space="preserve">W ramach realizacji projektu grantowego </w:t>
      </w:r>
      <w:proofErr w:type="spellStart"/>
      <w:r w:rsidRPr="00820AA7">
        <w:rPr>
          <w:rFonts w:ascii="Arial" w:hAnsi="Arial" w:cs="Arial"/>
          <w:color w:val="auto"/>
          <w:sz w:val="20"/>
          <w:szCs w:val="20"/>
        </w:rPr>
        <w:t>Grantodawca</w:t>
      </w:r>
      <w:proofErr w:type="spellEnd"/>
      <w:r w:rsidRPr="00820AA7">
        <w:rPr>
          <w:rFonts w:ascii="Arial" w:hAnsi="Arial" w:cs="Arial"/>
          <w:color w:val="auto"/>
          <w:sz w:val="20"/>
          <w:szCs w:val="20"/>
        </w:rPr>
        <w:t xml:space="preserve"> będzie oferował Wnioskodawcom i </w:t>
      </w:r>
      <w:proofErr w:type="spellStart"/>
      <w:r w:rsidRPr="00820AA7">
        <w:rPr>
          <w:rFonts w:ascii="Arial" w:hAnsi="Arial" w:cs="Arial"/>
          <w:color w:val="auto"/>
          <w:sz w:val="20"/>
          <w:szCs w:val="20"/>
        </w:rPr>
        <w:t>Grantobiorcom</w:t>
      </w:r>
      <w:proofErr w:type="spellEnd"/>
      <w:r w:rsidRPr="00820AA7">
        <w:rPr>
          <w:rFonts w:ascii="Arial" w:hAnsi="Arial" w:cs="Arial"/>
          <w:color w:val="auto"/>
          <w:sz w:val="20"/>
          <w:szCs w:val="20"/>
        </w:rPr>
        <w:t xml:space="preserve"> następujące wsparcie</w:t>
      </w:r>
      <w:r w:rsidR="00BE7982" w:rsidRPr="00820AA7">
        <w:rPr>
          <w:rFonts w:ascii="Arial" w:hAnsi="Arial" w:cs="Arial"/>
          <w:color w:val="auto"/>
          <w:sz w:val="20"/>
          <w:szCs w:val="20"/>
        </w:rPr>
        <w:t>:</w:t>
      </w:r>
    </w:p>
    <w:p w14:paraId="3B1FDABD" w14:textId="785DF135" w:rsidR="00AA01FF" w:rsidRDefault="00F042BE" w:rsidP="00AA01FF">
      <w:pPr>
        <w:pStyle w:val="Default"/>
        <w:numPr>
          <w:ilvl w:val="0"/>
          <w:numId w:val="27"/>
        </w:numPr>
        <w:spacing w:line="360" w:lineRule="auto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820AA7">
        <w:rPr>
          <w:rFonts w:ascii="Arial" w:hAnsi="Arial" w:cs="Arial"/>
          <w:color w:val="auto"/>
          <w:sz w:val="20"/>
          <w:szCs w:val="20"/>
          <w:u w:val="single"/>
        </w:rPr>
        <w:t>Infolinię telefoniczną</w:t>
      </w:r>
      <w:r w:rsidR="00337C91" w:rsidRPr="00820AA7">
        <w:rPr>
          <w:rFonts w:ascii="Arial" w:hAnsi="Arial" w:cs="Arial"/>
          <w:color w:val="auto"/>
          <w:sz w:val="20"/>
          <w:szCs w:val="20"/>
        </w:rPr>
        <w:t xml:space="preserve"> </w:t>
      </w:r>
      <w:r w:rsidR="009F37A3" w:rsidRPr="009060F2">
        <w:rPr>
          <w:rFonts w:ascii="Arial" w:hAnsi="Arial" w:cs="Arial"/>
          <w:color w:val="auto"/>
          <w:sz w:val="20"/>
          <w:szCs w:val="20"/>
        </w:rPr>
        <w:t>–</w:t>
      </w:r>
      <w:r w:rsidR="00337C91" w:rsidRPr="00820AA7">
        <w:rPr>
          <w:rFonts w:ascii="Arial" w:hAnsi="Arial" w:cs="Arial"/>
          <w:color w:val="auto"/>
          <w:sz w:val="20"/>
          <w:szCs w:val="20"/>
        </w:rPr>
        <w:t xml:space="preserve"> dostęp do informacji o ofercie </w:t>
      </w:r>
      <w:r w:rsidR="00E631E3" w:rsidRPr="00820AA7">
        <w:rPr>
          <w:rFonts w:ascii="Arial" w:hAnsi="Arial" w:cs="Arial"/>
          <w:color w:val="auto"/>
          <w:sz w:val="20"/>
          <w:szCs w:val="20"/>
        </w:rPr>
        <w:t>projektu, oferowanym wsparciu</w:t>
      </w:r>
      <w:r w:rsidR="00337C91" w:rsidRPr="00820AA7">
        <w:rPr>
          <w:rFonts w:ascii="Arial" w:hAnsi="Arial" w:cs="Arial"/>
          <w:color w:val="auto"/>
          <w:sz w:val="20"/>
          <w:szCs w:val="20"/>
        </w:rPr>
        <w:t xml:space="preserve"> oraz zasadach realizacji projektu.</w:t>
      </w:r>
      <w:r w:rsidR="00532B95" w:rsidRPr="00820AA7">
        <w:rPr>
          <w:rFonts w:ascii="Arial" w:hAnsi="Arial" w:cs="Arial"/>
          <w:color w:val="auto"/>
          <w:sz w:val="20"/>
          <w:szCs w:val="20"/>
        </w:rPr>
        <w:t xml:space="preserve"> Infolinia</w:t>
      </w:r>
      <w:r w:rsidR="005F2E27">
        <w:rPr>
          <w:rFonts w:ascii="Arial" w:hAnsi="Arial" w:cs="Arial"/>
          <w:color w:val="auto"/>
          <w:sz w:val="20"/>
          <w:szCs w:val="20"/>
        </w:rPr>
        <w:t xml:space="preserve"> pod numerem:</w:t>
      </w:r>
      <w:r w:rsidR="00AA01FF">
        <w:rPr>
          <w:rFonts w:ascii="Arial" w:hAnsi="Arial" w:cs="Arial"/>
          <w:color w:val="auto"/>
          <w:sz w:val="20"/>
          <w:szCs w:val="20"/>
        </w:rPr>
        <w:t xml:space="preserve"> (+48)</w:t>
      </w:r>
      <w:r w:rsidR="00532B95" w:rsidRPr="00820AA7">
        <w:rPr>
          <w:rFonts w:ascii="Arial" w:hAnsi="Arial" w:cs="Arial"/>
          <w:color w:val="auto"/>
          <w:sz w:val="20"/>
          <w:szCs w:val="20"/>
        </w:rPr>
        <w:t xml:space="preserve"> </w:t>
      </w:r>
      <w:r w:rsidR="009F37A3" w:rsidRPr="00AA01FF">
        <w:rPr>
          <w:rFonts w:ascii="Arial" w:hAnsi="Arial" w:cs="Arial"/>
          <w:color w:val="auto"/>
          <w:sz w:val="20"/>
          <w:szCs w:val="20"/>
        </w:rPr>
        <w:t>12</w:t>
      </w:r>
      <w:r w:rsidR="00CD7197" w:rsidRPr="00AA01FF">
        <w:rPr>
          <w:rFonts w:ascii="Arial" w:hAnsi="Arial" w:cs="Arial"/>
          <w:color w:val="auto"/>
          <w:sz w:val="20"/>
          <w:szCs w:val="20"/>
        </w:rPr>
        <w:t> 397-44-00</w:t>
      </w:r>
      <w:r w:rsidR="009F37A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532B95" w:rsidRPr="00820AA7">
        <w:rPr>
          <w:rFonts w:ascii="Arial" w:hAnsi="Arial" w:cs="Arial"/>
          <w:color w:val="auto"/>
          <w:sz w:val="20"/>
          <w:szCs w:val="20"/>
        </w:rPr>
        <w:t xml:space="preserve">będzie czynna od poniedziałku do piątku w godzinach od </w:t>
      </w:r>
      <w:r w:rsidR="005C7AE2" w:rsidRPr="00820AA7">
        <w:rPr>
          <w:rFonts w:ascii="Arial" w:hAnsi="Arial" w:cs="Arial"/>
          <w:color w:val="auto"/>
          <w:sz w:val="20"/>
          <w:szCs w:val="20"/>
        </w:rPr>
        <w:t>10</w:t>
      </w:r>
      <w:r w:rsidR="00532B95" w:rsidRPr="00820AA7">
        <w:rPr>
          <w:rFonts w:ascii="Arial" w:hAnsi="Arial" w:cs="Arial"/>
          <w:color w:val="auto"/>
          <w:sz w:val="20"/>
          <w:szCs w:val="20"/>
        </w:rPr>
        <w:t>:00 do 1</w:t>
      </w:r>
      <w:r w:rsidR="005C7AE2" w:rsidRPr="00820AA7">
        <w:rPr>
          <w:rFonts w:ascii="Arial" w:hAnsi="Arial" w:cs="Arial"/>
          <w:color w:val="auto"/>
          <w:sz w:val="20"/>
          <w:szCs w:val="20"/>
        </w:rPr>
        <w:t>4</w:t>
      </w:r>
      <w:r w:rsidR="00532B95" w:rsidRPr="00820AA7">
        <w:rPr>
          <w:rFonts w:ascii="Arial" w:hAnsi="Arial" w:cs="Arial"/>
          <w:color w:val="auto"/>
          <w:sz w:val="20"/>
          <w:szCs w:val="20"/>
        </w:rPr>
        <w:t>:00.</w:t>
      </w:r>
    </w:p>
    <w:p w14:paraId="2F2E553E" w14:textId="053F3699" w:rsidR="00727BD5" w:rsidRPr="00AA01FF" w:rsidRDefault="005F2E27" w:rsidP="00AA01FF">
      <w:pPr>
        <w:pStyle w:val="Default"/>
        <w:numPr>
          <w:ilvl w:val="0"/>
          <w:numId w:val="27"/>
        </w:numPr>
        <w:spacing w:line="360" w:lineRule="auto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AA01FF">
        <w:rPr>
          <w:rFonts w:ascii="Arial" w:hAnsi="Arial" w:cs="Arial"/>
          <w:sz w:val="20"/>
          <w:szCs w:val="20"/>
          <w:u w:val="single"/>
        </w:rPr>
        <w:t>Wsparcie merytoryczne</w:t>
      </w:r>
      <w:r w:rsidRPr="00AA01FF">
        <w:rPr>
          <w:rFonts w:ascii="Arial" w:hAnsi="Arial" w:cs="Arial"/>
          <w:sz w:val="20"/>
          <w:szCs w:val="20"/>
        </w:rPr>
        <w:t xml:space="preserve"> dla </w:t>
      </w:r>
      <w:proofErr w:type="spellStart"/>
      <w:r w:rsidRPr="00AA01FF">
        <w:rPr>
          <w:rFonts w:ascii="Arial" w:hAnsi="Arial" w:cs="Arial"/>
          <w:sz w:val="20"/>
          <w:szCs w:val="20"/>
        </w:rPr>
        <w:t>Grantobiorców</w:t>
      </w:r>
      <w:proofErr w:type="spellEnd"/>
      <w:r w:rsidRPr="00AA01FF">
        <w:rPr>
          <w:rFonts w:ascii="Arial" w:hAnsi="Arial" w:cs="Arial"/>
          <w:sz w:val="20"/>
          <w:szCs w:val="20"/>
        </w:rPr>
        <w:t xml:space="preserve"> od momentu opublikowania Listy Rankingowej i powiadomienia Wnioskodawcy o decyzji dotyczącej przyznania grantu do etapu końcowego rozliczenia. </w:t>
      </w:r>
      <w:r w:rsidR="00727BD5" w:rsidRPr="00AA01FF">
        <w:rPr>
          <w:rFonts w:ascii="Arial" w:hAnsi="Arial" w:cs="Arial"/>
          <w:sz w:val="20"/>
          <w:szCs w:val="20"/>
        </w:rPr>
        <w:t>Lista Rankingowa zostanie opublikowana po zakończeniu oceny Wniosków o grant, do 7 dni od dnia podjęcia uchwały Z</w:t>
      </w:r>
      <w:r w:rsidR="00AA01FF" w:rsidRPr="00AA01FF">
        <w:rPr>
          <w:rFonts w:ascii="Arial" w:hAnsi="Arial" w:cs="Arial"/>
          <w:sz w:val="20"/>
          <w:szCs w:val="20"/>
        </w:rPr>
        <w:t xml:space="preserve">arządu Województwa Małopolskiego </w:t>
      </w:r>
      <w:r w:rsidR="00727BD5" w:rsidRPr="00AA01FF">
        <w:rPr>
          <w:rFonts w:ascii="Arial" w:hAnsi="Arial" w:cs="Arial"/>
          <w:sz w:val="20"/>
          <w:szCs w:val="20"/>
        </w:rPr>
        <w:t>w przedmiotowym zakresie.</w:t>
      </w:r>
    </w:p>
    <w:p w14:paraId="2DB4FE88" w14:textId="77777777" w:rsidR="005F2E27" w:rsidRDefault="005F2E27" w:rsidP="005F2E27">
      <w:pPr>
        <w:pStyle w:val="Default"/>
        <w:numPr>
          <w:ilvl w:val="0"/>
          <w:numId w:val="27"/>
        </w:numPr>
        <w:spacing w:line="360" w:lineRule="auto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5F2E27">
        <w:rPr>
          <w:rFonts w:ascii="Arial" w:hAnsi="Arial" w:cs="Arial"/>
          <w:color w:val="auto"/>
          <w:sz w:val="20"/>
          <w:szCs w:val="20"/>
        </w:rPr>
        <w:t>Grantodawca</w:t>
      </w:r>
      <w:proofErr w:type="spellEnd"/>
      <w:r w:rsidRPr="005F2E27">
        <w:rPr>
          <w:rFonts w:ascii="Arial" w:hAnsi="Arial" w:cs="Arial"/>
          <w:color w:val="auto"/>
          <w:sz w:val="20"/>
          <w:szCs w:val="20"/>
        </w:rPr>
        <w:t xml:space="preserve"> udziela wyjaśnień w kwestiach dotyczących naboru</w:t>
      </w:r>
      <w:r>
        <w:rPr>
          <w:rFonts w:ascii="Arial" w:hAnsi="Arial" w:cs="Arial"/>
          <w:color w:val="auto"/>
          <w:sz w:val="20"/>
          <w:szCs w:val="20"/>
        </w:rPr>
        <w:t xml:space="preserve"> oraz zasad realizacji projektu grantowego</w:t>
      </w:r>
      <w:r w:rsidRPr="005F2E27">
        <w:rPr>
          <w:rFonts w:ascii="Arial" w:hAnsi="Arial" w:cs="Arial"/>
          <w:color w:val="auto"/>
          <w:sz w:val="20"/>
          <w:szCs w:val="20"/>
        </w:rPr>
        <w:t xml:space="preserve"> w odpowiedzi na pytania kierowane na adres: </w:t>
      </w:r>
      <w:r w:rsidRPr="00820AA7">
        <w:rPr>
          <w:rFonts w:ascii="Arial" w:hAnsi="Arial" w:cs="Arial"/>
          <w:color w:val="auto"/>
          <w:sz w:val="20"/>
          <w:szCs w:val="20"/>
          <w:u w:val="single"/>
        </w:rPr>
        <w:t>grantypoz@umwm.malopolska.pl</w:t>
      </w:r>
      <w:r w:rsidRPr="005F2E27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FC2A772" w14:textId="28C9496C" w:rsidR="00600621" w:rsidRPr="00820AA7" w:rsidRDefault="00600621" w:rsidP="00820AA7">
      <w:pPr>
        <w:pStyle w:val="Nagwek1"/>
        <w:spacing w:before="240" w:after="240"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820AA7">
        <w:rPr>
          <w:rFonts w:ascii="Arial" w:hAnsi="Arial" w:cs="Arial"/>
          <w:color w:val="auto"/>
          <w:sz w:val="20"/>
          <w:szCs w:val="20"/>
        </w:rPr>
        <w:lastRenderedPageBreak/>
        <w:t>§</w:t>
      </w:r>
      <w:r w:rsidR="00582FB4" w:rsidRPr="00820AA7">
        <w:rPr>
          <w:rFonts w:ascii="Arial" w:hAnsi="Arial" w:cs="Arial"/>
          <w:color w:val="auto"/>
          <w:sz w:val="20"/>
          <w:szCs w:val="20"/>
        </w:rPr>
        <w:t xml:space="preserve"> </w:t>
      </w:r>
      <w:r w:rsidR="005F2E27" w:rsidRPr="00820AA7">
        <w:rPr>
          <w:rFonts w:ascii="Arial" w:hAnsi="Arial" w:cs="Arial"/>
          <w:color w:val="auto"/>
          <w:sz w:val="20"/>
          <w:szCs w:val="20"/>
        </w:rPr>
        <w:t>6</w:t>
      </w:r>
      <w:r w:rsidR="005F2E27">
        <w:rPr>
          <w:rFonts w:ascii="Arial" w:hAnsi="Arial" w:cs="Arial"/>
          <w:color w:val="auto"/>
          <w:sz w:val="20"/>
          <w:szCs w:val="20"/>
        </w:rPr>
        <w:br/>
      </w:r>
      <w:r w:rsidR="004B6A27" w:rsidRPr="00820AA7">
        <w:rPr>
          <w:rFonts w:ascii="Arial" w:hAnsi="Arial" w:cs="Arial"/>
          <w:color w:val="auto"/>
          <w:sz w:val="20"/>
          <w:szCs w:val="20"/>
        </w:rPr>
        <w:t xml:space="preserve">Obowiązki </w:t>
      </w:r>
      <w:r w:rsidR="00827BDD" w:rsidRPr="00820AA7">
        <w:rPr>
          <w:rFonts w:ascii="Arial" w:hAnsi="Arial" w:cs="Arial"/>
          <w:color w:val="auto"/>
          <w:sz w:val="20"/>
          <w:szCs w:val="20"/>
        </w:rPr>
        <w:t>Wnioskodawców/</w:t>
      </w:r>
      <w:proofErr w:type="spellStart"/>
      <w:r w:rsidR="004230AD" w:rsidRPr="00820AA7">
        <w:rPr>
          <w:rFonts w:ascii="Arial" w:hAnsi="Arial" w:cs="Arial"/>
          <w:color w:val="auto"/>
          <w:sz w:val="20"/>
          <w:szCs w:val="20"/>
        </w:rPr>
        <w:t>Grant</w:t>
      </w:r>
      <w:r w:rsidRPr="00820AA7">
        <w:rPr>
          <w:rFonts w:ascii="Arial" w:hAnsi="Arial" w:cs="Arial"/>
          <w:color w:val="auto"/>
          <w:sz w:val="20"/>
          <w:szCs w:val="20"/>
        </w:rPr>
        <w:t>obiorców</w:t>
      </w:r>
      <w:proofErr w:type="spellEnd"/>
    </w:p>
    <w:p w14:paraId="299E9CA7" w14:textId="77777777" w:rsidR="00582FB4" w:rsidRPr="00820AA7" w:rsidRDefault="00FB2E88" w:rsidP="00820AA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20AA7">
        <w:rPr>
          <w:rFonts w:ascii="Arial" w:hAnsi="Arial" w:cs="Arial"/>
          <w:color w:val="auto"/>
          <w:sz w:val="20"/>
          <w:szCs w:val="20"/>
        </w:rPr>
        <w:t xml:space="preserve">1. </w:t>
      </w:r>
      <w:r w:rsidR="00582FB4" w:rsidRPr="00820AA7">
        <w:rPr>
          <w:rFonts w:ascii="Arial" w:hAnsi="Arial" w:cs="Arial"/>
          <w:color w:val="auto"/>
          <w:sz w:val="20"/>
          <w:szCs w:val="20"/>
        </w:rPr>
        <w:t xml:space="preserve">Do obowiązków </w:t>
      </w:r>
      <w:r w:rsidR="002041FA" w:rsidRPr="00820AA7">
        <w:rPr>
          <w:rFonts w:ascii="Arial" w:hAnsi="Arial" w:cs="Arial"/>
          <w:color w:val="auto"/>
          <w:sz w:val="20"/>
          <w:szCs w:val="20"/>
        </w:rPr>
        <w:t>Wnioskodawców/</w:t>
      </w:r>
      <w:proofErr w:type="spellStart"/>
      <w:r w:rsidR="004230AD" w:rsidRPr="00820AA7">
        <w:rPr>
          <w:rFonts w:ascii="Arial" w:hAnsi="Arial" w:cs="Arial"/>
          <w:color w:val="auto"/>
          <w:sz w:val="20"/>
          <w:szCs w:val="20"/>
        </w:rPr>
        <w:t>Grant</w:t>
      </w:r>
      <w:r w:rsidR="00582FB4" w:rsidRPr="00820AA7">
        <w:rPr>
          <w:rFonts w:ascii="Arial" w:hAnsi="Arial" w:cs="Arial"/>
          <w:color w:val="auto"/>
          <w:sz w:val="20"/>
          <w:szCs w:val="20"/>
        </w:rPr>
        <w:t>obiorców</w:t>
      </w:r>
      <w:proofErr w:type="spellEnd"/>
      <w:r w:rsidR="00582FB4" w:rsidRPr="00820AA7">
        <w:rPr>
          <w:rFonts w:ascii="Arial" w:hAnsi="Arial" w:cs="Arial"/>
          <w:color w:val="auto"/>
          <w:sz w:val="20"/>
          <w:szCs w:val="20"/>
        </w:rPr>
        <w:t xml:space="preserve"> należy w szczególności:</w:t>
      </w:r>
    </w:p>
    <w:p w14:paraId="44EC7D26" w14:textId="61E875D6" w:rsidR="001537C2" w:rsidRPr="00820AA7" w:rsidRDefault="005C7AE2" w:rsidP="009060F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p</w:t>
      </w:r>
      <w:r w:rsidR="00623052" w:rsidRPr="00820AA7">
        <w:rPr>
          <w:rFonts w:ascii="Arial" w:hAnsi="Arial" w:cs="Arial"/>
          <w:sz w:val="20"/>
          <w:szCs w:val="20"/>
        </w:rPr>
        <w:t>rzedłożenie</w:t>
      </w:r>
      <w:r w:rsidRPr="00820AA7">
        <w:rPr>
          <w:rFonts w:ascii="Arial" w:hAnsi="Arial" w:cs="Arial"/>
          <w:sz w:val="20"/>
          <w:szCs w:val="20"/>
        </w:rPr>
        <w:t xml:space="preserve"> </w:t>
      </w:r>
      <w:r w:rsidR="00623052" w:rsidRPr="00820AA7">
        <w:rPr>
          <w:rFonts w:ascii="Arial" w:hAnsi="Arial" w:cs="Arial"/>
          <w:sz w:val="20"/>
          <w:szCs w:val="20"/>
        </w:rPr>
        <w:t xml:space="preserve">dokumentów potwierdzających status prawny składanych </w:t>
      </w:r>
      <w:r w:rsidR="00EB6A87" w:rsidRPr="00820AA7">
        <w:rPr>
          <w:rFonts w:ascii="Arial" w:hAnsi="Arial" w:cs="Arial"/>
          <w:sz w:val="20"/>
          <w:szCs w:val="20"/>
        </w:rPr>
        <w:t xml:space="preserve">na etapie naboru oraz złożenie pełnomocnictwa, </w:t>
      </w:r>
      <w:r w:rsidR="002041FA" w:rsidRPr="00820AA7">
        <w:rPr>
          <w:rFonts w:ascii="Arial" w:hAnsi="Arial" w:cs="Arial"/>
          <w:sz w:val="20"/>
          <w:szCs w:val="20"/>
        </w:rPr>
        <w:t>jeżeli z wpisu do Krajowego Rejestru Sądowego nie wynika upoważnienie do reprezentowania Wnioskodawcy</w:t>
      </w:r>
      <w:r w:rsidR="00AD1013" w:rsidRPr="00820AA7">
        <w:rPr>
          <w:rFonts w:ascii="Arial" w:hAnsi="Arial" w:cs="Arial"/>
          <w:sz w:val="20"/>
          <w:szCs w:val="20"/>
        </w:rPr>
        <w:t xml:space="preserve"> </w:t>
      </w:r>
      <w:r w:rsidR="00AD1013" w:rsidRPr="00820AA7">
        <w:rPr>
          <w:rFonts w:ascii="Arial" w:hAnsi="Arial" w:cs="Arial"/>
          <w:i/>
          <w:sz w:val="20"/>
          <w:szCs w:val="20"/>
        </w:rPr>
        <w:t>(jeśli dotyczy)</w:t>
      </w:r>
      <w:r w:rsidR="00EE2E18" w:rsidRPr="00820AA7">
        <w:rPr>
          <w:rFonts w:ascii="Arial" w:hAnsi="Arial" w:cs="Arial"/>
          <w:sz w:val="20"/>
          <w:szCs w:val="20"/>
        </w:rPr>
        <w:t>,</w:t>
      </w:r>
    </w:p>
    <w:p w14:paraId="3F89E369" w14:textId="30C60753" w:rsidR="00A41954" w:rsidRPr="00820AA7" w:rsidRDefault="00A41954" w:rsidP="009060F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informowanie </w:t>
      </w:r>
      <w:proofErr w:type="spellStart"/>
      <w:r w:rsidRPr="00820AA7">
        <w:rPr>
          <w:rFonts w:ascii="Arial" w:hAnsi="Arial" w:cs="Arial"/>
          <w:sz w:val="20"/>
          <w:szCs w:val="20"/>
        </w:rPr>
        <w:t>Grantodawcy</w:t>
      </w:r>
      <w:proofErr w:type="spellEnd"/>
      <w:r w:rsidRPr="00820AA7">
        <w:rPr>
          <w:rFonts w:ascii="Arial" w:hAnsi="Arial" w:cs="Arial"/>
          <w:sz w:val="20"/>
          <w:szCs w:val="20"/>
        </w:rPr>
        <w:t xml:space="preserve"> o zmianie swojej sytuacji skutkującej nabyciem prawa (potencjalnej prawnej możliwości) do obniżenia kwoty podatku należnego o kwotę podatku naliczonego lub ubiegania się o zwrot VAT w wyniku realizacji </w:t>
      </w:r>
      <w:r w:rsidR="00637BBF" w:rsidRPr="00820AA7">
        <w:rPr>
          <w:rFonts w:ascii="Arial" w:hAnsi="Arial" w:cs="Arial"/>
          <w:sz w:val="20"/>
          <w:szCs w:val="20"/>
        </w:rPr>
        <w:t>G</w:t>
      </w:r>
      <w:r w:rsidRPr="00820AA7">
        <w:rPr>
          <w:rFonts w:ascii="Arial" w:hAnsi="Arial" w:cs="Arial"/>
          <w:sz w:val="20"/>
          <w:szCs w:val="20"/>
        </w:rPr>
        <w:t>rantu</w:t>
      </w:r>
      <w:r w:rsidR="00637BBF" w:rsidRPr="00820AA7">
        <w:rPr>
          <w:rFonts w:ascii="Arial" w:hAnsi="Arial" w:cs="Arial"/>
          <w:sz w:val="20"/>
          <w:szCs w:val="20"/>
        </w:rPr>
        <w:t>,</w:t>
      </w:r>
    </w:p>
    <w:p w14:paraId="27E60D5C" w14:textId="57CBAC1E" w:rsidR="00600621" w:rsidRPr="00820AA7" w:rsidRDefault="00600BF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Theme="minorHAnsi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złożenie zabezpieczenia</w:t>
      </w:r>
      <w:r w:rsidR="000404B8" w:rsidRPr="00820AA7">
        <w:rPr>
          <w:rFonts w:ascii="Arial" w:hAnsi="Arial" w:cs="Arial"/>
          <w:sz w:val="20"/>
          <w:szCs w:val="20"/>
        </w:rPr>
        <w:t>,</w:t>
      </w:r>
      <w:r w:rsidRPr="00820AA7">
        <w:rPr>
          <w:rFonts w:ascii="Arial" w:hAnsi="Arial" w:cs="Arial"/>
          <w:sz w:val="20"/>
          <w:szCs w:val="20"/>
        </w:rPr>
        <w:t xml:space="preserve"> o którym mowa w § </w:t>
      </w:r>
      <w:r w:rsidR="000B7141" w:rsidRPr="00820AA7">
        <w:rPr>
          <w:rFonts w:ascii="Arial" w:hAnsi="Arial" w:cs="Arial"/>
          <w:sz w:val="20"/>
          <w:szCs w:val="20"/>
        </w:rPr>
        <w:t xml:space="preserve">14 </w:t>
      </w:r>
      <w:r w:rsidRPr="00820AA7">
        <w:rPr>
          <w:rFonts w:ascii="Arial" w:hAnsi="Arial" w:cs="Arial"/>
          <w:sz w:val="20"/>
          <w:szCs w:val="20"/>
        </w:rPr>
        <w:t>niniejsz</w:t>
      </w:r>
      <w:r w:rsidR="00AA7C90" w:rsidRPr="00820AA7">
        <w:rPr>
          <w:rFonts w:ascii="Arial" w:hAnsi="Arial" w:cs="Arial"/>
          <w:sz w:val="20"/>
          <w:szCs w:val="20"/>
        </w:rPr>
        <w:t xml:space="preserve">ego </w:t>
      </w:r>
      <w:r w:rsidR="00AA7C90" w:rsidRPr="00820AA7">
        <w:rPr>
          <w:rFonts w:ascii="Arial" w:hAnsi="Arial" w:cs="Arial"/>
          <w:i/>
          <w:sz w:val="20"/>
          <w:szCs w:val="20"/>
        </w:rPr>
        <w:t>Regulaminu</w:t>
      </w:r>
      <w:r w:rsidRPr="00820AA7">
        <w:rPr>
          <w:rFonts w:ascii="Arial" w:hAnsi="Arial" w:cs="Arial"/>
          <w:sz w:val="20"/>
          <w:szCs w:val="20"/>
        </w:rPr>
        <w:t>,</w:t>
      </w:r>
    </w:p>
    <w:p w14:paraId="3F9B5093" w14:textId="77777777" w:rsidR="00D64E74" w:rsidRPr="00674BED" w:rsidRDefault="000404B8">
      <w:pPr>
        <w:pStyle w:val="Default"/>
        <w:numPr>
          <w:ilvl w:val="0"/>
          <w:numId w:val="16"/>
        </w:numPr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820AA7">
        <w:rPr>
          <w:rFonts w:ascii="Arial" w:hAnsi="Arial" w:cs="Arial"/>
          <w:color w:val="auto"/>
          <w:sz w:val="20"/>
          <w:szCs w:val="20"/>
        </w:rPr>
        <w:t>zawarcie</w:t>
      </w:r>
      <w:r w:rsidR="00D64E74" w:rsidRPr="00820AA7">
        <w:rPr>
          <w:rFonts w:ascii="Arial" w:hAnsi="Arial" w:cs="Arial"/>
          <w:color w:val="auto"/>
          <w:sz w:val="20"/>
          <w:szCs w:val="20"/>
        </w:rPr>
        <w:t xml:space="preserve"> </w:t>
      </w:r>
      <w:r w:rsidR="001463F6" w:rsidRPr="00820AA7">
        <w:rPr>
          <w:rFonts w:ascii="Arial" w:hAnsi="Arial" w:cs="Arial"/>
          <w:color w:val="auto"/>
          <w:sz w:val="20"/>
          <w:szCs w:val="20"/>
        </w:rPr>
        <w:t>Umowy</w:t>
      </w:r>
      <w:r w:rsidR="00D64E74" w:rsidRPr="00820AA7">
        <w:rPr>
          <w:rFonts w:ascii="Arial" w:hAnsi="Arial" w:cs="Arial"/>
          <w:color w:val="auto"/>
          <w:sz w:val="20"/>
          <w:szCs w:val="20"/>
        </w:rPr>
        <w:t xml:space="preserve"> o powierzenie </w:t>
      </w:r>
      <w:r w:rsidR="004230AD" w:rsidRPr="00820AA7">
        <w:rPr>
          <w:rFonts w:ascii="Arial" w:hAnsi="Arial" w:cs="Arial"/>
          <w:color w:val="auto"/>
          <w:sz w:val="20"/>
          <w:szCs w:val="20"/>
        </w:rPr>
        <w:t>Grantu</w:t>
      </w:r>
      <w:r w:rsidR="00D64E74" w:rsidRPr="00820AA7">
        <w:rPr>
          <w:rFonts w:ascii="Arial" w:hAnsi="Arial" w:cs="Arial"/>
          <w:color w:val="auto"/>
          <w:sz w:val="20"/>
          <w:szCs w:val="20"/>
        </w:rPr>
        <w:t>,</w:t>
      </w:r>
    </w:p>
    <w:p w14:paraId="446EDC30" w14:textId="77777777" w:rsidR="005A46DC" w:rsidRPr="00674BED" w:rsidRDefault="005A46DC">
      <w:pPr>
        <w:pStyle w:val="Default"/>
        <w:numPr>
          <w:ilvl w:val="0"/>
          <w:numId w:val="16"/>
        </w:numPr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674BED">
        <w:rPr>
          <w:rFonts w:ascii="Arial" w:hAnsi="Arial" w:cs="Arial"/>
          <w:color w:val="auto"/>
          <w:sz w:val="20"/>
          <w:szCs w:val="20"/>
        </w:rPr>
        <w:t xml:space="preserve">wniesienie wkładu własnego </w:t>
      </w:r>
      <w:r w:rsidR="00D50836" w:rsidRPr="00674BED">
        <w:rPr>
          <w:rFonts w:ascii="Arial" w:hAnsi="Arial" w:cs="Arial"/>
          <w:color w:val="auto"/>
          <w:sz w:val="20"/>
          <w:szCs w:val="20"/>
        </w:rPr>
        <w:t>w wysokości 15% wartości grantu</w:t>
      </w:r>
      <w:r w:rsidRPr="00674BED">
        <w:rPr>
          <w:rFonts w:ascii="Arial" w:hAnsi="Arial" w:cs="Arial"/>
          <w:color w:val="auto"/>
          <w:sz w:val="20"/>
          <w:szCs w:val="20"/>
        </w:rPr>
        <w:t>,</w:t>
      </w:r>
    </w:p>
    <w:p w14:paraId="6C01ED89" w14:textId="77777777" w:rsidR="00600621" w:rsidRPr="00820AA7" w:rsidRDefault="0066431B">
      <w:pPr>
        <w:pStyle w:val="Default"/>
        <w:numPr>
          <w:ilvl w:val="0"/>
          <w:numId w:val="16"/>
        </w:numPr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820AA7">
        <w:rPr>
          <w:rFonts w:ascii="Arial" w:hAnsi="Arial" w:cs="Arial"/>
          <w:color w:val="auto"/>
          <w:sz w:val="20"/>
          <w:szCs w:val="20"/>
        </w:rPr>
        <w:t>w</w:t>
      </w:r>
      <w:r w:rsidR="00600621" w:rsidRPr="00820AA7">
        <w:rPr>
          <w:rFonts w:ascii="Arial" w:hAnsi="Arial" w:cs="Arial"/>
          <w:color w:val="auto"/>
          <w:sz w:val="20"/>
          <w:szCs w:val="20"/>
        </w:rPr>
        <w:t xml:space="preserve">ykorzystanie </w:t>
      </w:r>
      <w:r w:rsidRPr="00820AA7">
        <w:rPr>
          <w:rFonts w:ascii="Arial" w:hAnsi="Arial" w:cs="Arial"/>
          <w:color w:val="auto"/>
          <w:sz w:val="20"/>
          <w:szCs w:val="20"/>
        </w:rPr>
        <w:t>G</w:t>
      </w:r>
      <w:r w:rsidR="00600621" w:rsidRPr="00820AA7">
        <w:rPr>
          <w:rFonts w:ascii="Arial" w:hAnsi="Arial" w:cs="Arial"/>
          <w:color w:val="auto"/>
          <w:sz w:val="20"/>
          <w:szCs w:val="20"/>
        </w:rPr>
        <w:t xml:space="preserve">rantu zgodnie z zawartą </w:t>
      </w:r>
      <w:r w:rsidRPr="00820AA7">
        <w:rPr>
          <w:rFonts w:ascii="Arial" w:hAnsi="Arial" w:cs="Arial"/>
          <w:color w:val="auto"/>
          <w:sz w:val="20"/>
          <w:szCs w:val="20"/>
        </w:rPr>
        <w:t>U</w:t>
      </w:r>
      <w:r w:rsidR="00600621" w:rsidRPr="00820AA7">
        <w:rPr>
          <w:rFonts w:ascii="Arial" w:hAnsi="Arial" w:cs="Arial"/>
          <w:color w:val="auto"/>
          <w:sz w:val="20"/>
          <w:szCs w:val="20"/>
        </w:rPr>
        <w:t xml:space="preserve">mową o powierzenie </w:t>
      </w:r>
      <w:r w:rsidRPr="00820AA7">
        <w:rPr>
          <w:rFonts w:ascii="Arial" w:hAnsi="Arial" w:cs="Arial"/>
          <w:color w:val="auto"/>
          <w:sz w:val="20"/>
          <w:szCs w:val="20"/>
        </w:rPr>
        <w:t>G</w:t>
      </w:r>
      <w:r w:rsidR="00600621" w:rsidRPr="00820AA7">
        <w:rPr>
          <w:rFonts w:ascii="Arial" w:hAnsi="Arial" w:cs="Arial"/>
          <w:color w:val="auto"/>
          <w:sz w:val="20"/>
          <w:szCs w:val="20"/>
        </w:rPr>
        <w:t>rantu</w:t>
      </w:r>
      <w:r w:rsidRPr="00820AA7">
        <w:rPr>
          <w:rFonts w:ascii="Arial" w:hAnsi="Arial" w:cs="Arial"/>
          <w:color w:val="auto"/>
          <w:sz w:val="20"/>
          <w:szCs w:val="20"/>
        </w:rPr>
        <w:t>,</w:t>
      </w:r>
    </w:p>
    <w:p w14:paraId="782658D5" w14:textId="6216A537" w:rsidR="00F6375D" w:rsidRPr="00820AA7" w:rsidRDefault="00F6375D" w:rsidP="00820AA7">
      <w:pPr>
        <w:pStyle w:val="Default"/>
        <w:numPr>
          <w:ilvl w:val="0"/>
          <w:numId w:val="16"/>
        </w:numPr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820AA7">
        <w:rPr>
          <w:rFonts w:ascii="Arial" w:hAnsi="Arial" w:cs="Arial"/>
          <w:color w:val="auto"/>
          <w:sz w:val="20"/>
          <w:szCs w:val="20"/>
        </w:rPr>
        <w:t xml:space="preserve">przechowywanie dokumentacji </w:t>
      </w:r>
      <w:r w:rsidR="00754D3F" w:rsidRPr="00820AA7">
        <w:rPr>
          <w:rFonts w:ascii="Arial" w:hAnsi="Arial" w:cs="Arial"/>
          <w:color w:val="auto"/>
          <w:sz w:val="20"/>
          <w:szCs w:val="20"/>
        </w:rPr>
        <w:t>dotyczącej realizacji Grantu</w:t>
      </w:r>
      <w:r w:rsidR="00FB2E88" w:rsidRPr="00820AA7">
        <w:rPr>
          <w:rStyle w:val="Odwoanieprzypisudolnego"/>
          <w:rFonts w:ascii="Arial" w:hAnsi="Arial" w:cs="Arial"/>
          <w:color w:val="auto"/>
          <w:sz w:val="20"/>
          <w:szCs w:val="20"/>
        </w:rPr>
        <w:footnoteReference w:id="4"/>
      </w:r>
      <w:r w:rsidR="00754D3F" w:rsidRPr="00820AA7">
        <w:rPr>
          <w:rFonts w:ascii="Arial" w:hAnsi="Arial" w:cs="Arial"/>
          <w:color w:val="auto"/>
          <w:sz w:val="20"/>
          <w:szCs w:val="20"/>
        </w:rPr>
        <w:t>,</w:t>
      </w:r>
    </w:p>
    <w:p w14:paraId="722ACDA0" w14:textId="19CD1ABB" w:rsidR="00EA75FD" w:rsidRPr="00820AA7" w:rsidRDefault="0066431B" w:rsidP="00820AA7">
      <w:pPr>
        <w:pStyle w:val="Default"/>
        <w:numPr>
          <w:ilvl w:val="0"/>
          <w:numId w:val="16"/>
        </w:numPr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820AA7">
        <w:rPr>
          <w:rFonts w:ascii="Arial" w:hAnsi="Arial" w:cs="Arial"/>
          <w:color w:val="auto"/>
          <w:sz w:val="20"/>
          <w:szCs w:val="20"/>
        </w:rPr>
        <w:t>p</w:t>
      </w:r>
      <w:r w:rsidR="004B6A27" w:rsidRPr="00820AA7">
        <w:rPr>
          <w:rFonts w:ascii="Arial" w:hAnsi="Arial" w:cs="Arial"/>
          <w:color w:val="auto"/>
          <w:sz w:val="20"/>
          <w:szCs w:val="20"/>
        </w:rPr>
        <w:t xml:space="preserve">oddanie się </w:t>
      </w:r>
      <w:r w:rsidR="006950B2" w:rsidRPr="00820AA7">
        <w:rPr>
          <w:rFonts w:ascii="Arial" w:hAnsi="Arial" w:cs="Arial"/>
          <w:color w:val="auto"/>
          <w:sz w:val="20"/>
          <w:szCs w:val="20"/>
        </w:rPr>
        <w:t xml:space="preserve">monitoringowi </w:t>
      </w:r>
      <w:r w:rsidR="004B6A27" w:rsidRPr="00820AA7">
        <w:rPr>
          <w:rFonts w:ascii="Arial" w:hAnsi="Arial" w:cs="Arial"/>
          <w:color w:val="auto"/>
          <w:sz w:val="20"/>
          <w:szCs w:val="20"/>
        </w:rPr>
        <w:t xml:space="preserve">i </w:t>
      </w:r>
      <w:r w:rsidR="006950B2" w:rsidRPr="00820AA7">
        <w:rPr>
          <w:rFonts w:ascii="Arial" w:hAnsi="Arial" w:cs="Arial"/>
          <w:color w:val="auto"/>
          <w:sz w:val="20"/>
          <w:szCs w:val="20"/>
        </w:rPr>
        <w:t xml:space="preserve">kontroli prowadzonym przez </w:t>
      </w:r>
      <w:proofErr w:type="spellStart"/>
      <w:r w:rsidR="00272682" w:rsidRPr="00820AA7">
        <w:rPr>
          <w:rFonts w:ascii="Arial" w:hAnsi="Arial" w:cs="Arial"/>
          <w:color w:val="auto"/>
          <w:sz w:val="20"/>
          <w:szCs w:val="20"/>
        </w:rPr>
        <w:t>Grantodawcę</w:t>
      </w:r>
      <w:proofErr w:type="spellEnd"/>
      <w:r w:rsidR="007E53FA" w:rsidRPr="00820AA7">
        <w:rPr>
          <w:rFonts w:ascii="Arial" w:hAnsi="Arial" w:cs="Arial"/>
          <w:color w:val="auto"/>
          <w:sz w:val="20"/>
          <w:szCs w:val="20"/>
        </w:rPr>
        <w:t xml:space="preserve"> lub inne podmioty do tego uprawnione</w:t>
      </w:r>
      <w:r w:rsidR="00272682" w:rsidRPr="00820AA7">
        <w:rPr>
          <w:rFonts w:ascii="Arial" w:hAnsi="Arial" w:cs="Arial"/>
          <w:color w:val="auto"/>
          <w:sz w:val="20"/>
          <w:szCs w:val="20"/>
        </w:rPr>
        <w:t>,</w:t>
      </w:r>
    </w:p>
    <w:p w14:paraId="221FCBB7" w14:textId="3C5E025D" w:rsidR="00F72211" w:rsidRPr="00674BED" w:rsidRDefault="00B070A8" w:rsidP="00820AA7">
      <w:pPr>
        <w:pStyle w:val="Default"/>
        <w:numPr>
          <w:ilvl w:val="0"/>
          <w:numId w:val="16"/>
        </w:numPr>
        <w:spacing w:line="360" w:lineRule="auto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p</w:t>
      </w:r>
      <w:r w:rsidR="00C63282" w:rsidRPr="00820AA7">
        <w:rPr>
          <w:rFonts w:ascii="Arial" w:hAnsi="Arial" w:cs="Arial"/>
          <w:sz w:val="20"/>
          <w:szCs w:val="20"/>
        </w:rPr>
        <w:t xml:space="preserve">rzekazanie </w:t>
      </w:r>
      <w:r w:rsidR="00EB56DE" w:rsidRPr="00820AA7">
        <w:rPr>
          <w:rFonts w:ascii="Arial" w:hAnsi="Arial" w:cs="Arial"/>
          <w:sz w:val="20"/>
          <w:szCs w:val="20"/>
        </w:rPr>
        <w:t xml:space="preserve">informacji </w:t>
      </w:r>
      <w:r w:rsidR="00F72211" w:rsidRPr="009060F2">
        <w:rPr>
          <w:rFonts w:ascii="Arial" w:hAnsi="Arial" w:cs="Arial"/>
          <w:color w:val="auto"/>
          <w:sz w:val="20"/>
          <w:szCs w:val="20"/>
        </w:rPr>
        <w:t>–</w:t>
      </w:r>
      <w:r w:rsidR="00D50836" w:rsidRPr="00820AA7">
        <w:rPr>
          <w:rFonts w:ascii="Arial" w:hAnsi="Arial" w:cs="Arial"/>
          <w:sz w:val="20"/>
          <w:szCs w:val="20"/>
        </w:rPr>
        <w:t xml:space="preserve"> w formie wskazanej przez </w:t>
      </w:r>
      <w:proofErr w:type="spellStart"/>
      <w:r w:rsidR="00D50836" w:rsidRPr="00820AA7">
        <w:rPr>
          <w:rFonts w:ascii="Arial" w:hAnsi="Arial" w:cs="Arial"/>
          <w:sz w:val="20"/>
          <w:szCs w:val="20"/>
        </w:rPr>
        <w:t>Grantodawcę</w:t>
      </w:r>
      <w:proofErr w:type="spellEnd"/>
      <w:r w:rsidR="00D50836" w:rsidRPr="00820AA7">
        <w:rPr>
          <w:rFonts w:ascii="Arial" w:hAnsi="Arial" w:cs="Arial"/>
          <w:sz w:val="20"/>
          <w:szCs w:val="20"/>
        </w:rPr>
        <w:t xml:space="preserve"> </w:t>
      </w:r>
      <w:r w:rsidR="00F72211" w:rsidRPr="009060F2">
        <w:rPr>
          <w:rFonts w:ascii="Arial" w:hAnsi="Arial" w:cs="Arial"/>
          <w:color w:val="auto"/>
          <w:sz w:val="20"/>
          <w:szCs w:val="20"/>
        </w:rPr>
        <w:t>–</w:t>
      </w:r>
      <w:r w:rsidR="00D50836" w:rsidRPr="00820AA7">
        <w:rPr>
          <w:rFonts w:ascii="Arial" w:hAnsi="Arial" w:cs="Arial"/>
          <w:sz w:val="20"/>
          <w:szCs w:val="20"/>
        </w:rPr>
        <w:t xml:space="preserve"> </w:t>
      </w:r>
      <w:r w:rsidR="00EB56DE" w:rsidRPr="00820AA7">
        <w:rPr>
          <w:rFonts w:ascii="Arial" w:hAnsi="Arial" w:cs="Arial"/>
          <w:sz w:val="20"/>
          <w:szCs w:val="20"/>
        </w:rPr>
        <w:t xml:space="preserve">na temat </w:t>
      </w:r>
      <w:r w:rsidR="00272682" w:rsidRPr="00820AA7">
        <w:rPr>
          <w:rFonts w:ascii="Arial" w:hAnsi="Arial" w:cs="Arial"/>
          <w:sz w:val="20"/>
          <w:szCs w:val="20"/>
        </w:rPr>
        <w:t xml:space="preserve">określonych w </w:t>
      </w:r>
      <w:r w:rsidR="00674BED">
        <w:rPr>
          <w:rFonts w:ascii="Arial" w:hAnsi="Arial" w:cs="Arial"/>
          <w:sz w:val="20"/>
          <w:szCs w:val="20"/>
        </w:rPr>
        <w:t>U</w:t>
      </w:r>
      <w:r w:rsidR="00272682" w:rsidRPr="00820AA7">
        <w:rPr>
          <w:rFonts w:ascii="Arial" w:hAnsi="Arial" w:cs="Arial"/>
          <w:sz w:val="20"/>
          <w:szCs w:val="20"/>
        </w:rPr>
        <w:t xml:space="preserve">mowie o powierzenie Grantu </w:t>
      </w:r>
      <w:r w:rsidR="00C63282" w:rsidRPr="00820AA7">
        <w:rPr>
          <w:rFonts w:ascii="Arial" w:hAnsi="Arial" w:cs="Arial"/>
          <w:sz w:val="20"/>
          <w:szCs w:val="20"/>
        </w:rPr>
        <w:t xml:space="preserve">efektów </w:t>
      </w:r>
      <w:r w:rsidR="00272682" w:rsidRPr="00820AA7">
        <w:rPr>
          <w:rFonts w:ascii="Arial" w:hAnsi="Arial" w:cs="Arial"/>
          <w:sz w:val="20"/>
          <w:szCs w:val="20"/>
        </w:rPr>
        <w:t xml:space="preserve">końcowych grantu </w:t>
      </w:r>
      <w:r w:rsidR="00C63282" w:rsidRPr="00820AA7">
        <w:rPr>
          <w:rFonts w:ascii="Arial" w:hAnsi="Arial" w:cs="Arial"/>
          <w:sz w:val="20"/>
          <w:szCs w:val="20"/>
        </w:rPr>
        <w:t xml:space="preserve">w celu </w:t>
      </w:r>
      <w:r w:rsidR="00FE7D2F" w:rsidRPr="00820AA7">
        <w:rPr>
          <w:rFonts w:ascii="Arial" w:hAnsi="Arial" w:cs="Arial"/>
          <w:sz w:val="20"/>
          <w:szCs w:val="20"/>
        </w:rPr>
        <w:t xml:space="preserve">końcowego </w:t>
      </w:r>
      <w:r w:rsidR="00C63282" w:rsidRPr="00820AA7">
        <w:rPr>
          <w:rFonts w:ascii="Arial" w:hAnsi="Arial" w:cs="Arial"/>
          <w:sz w:val="20"/>
          <w:szCs w:val="20"/>
        </w:rPr>
        <w:t xml:space="preserve">rozliczenia </w:t>
      </w:r>
      <w:r w:rsidR="00600621" w:rsidRPr="00820AA7">
        <w:rPr>
          <w:rFonts w:ascii="Arial" w:hAnsi="Arial" w:cs="Arial"/>
          <w:sz w:val="20"/>
          <w:szCs w:val="20"/>
        </w:rPr>
        <w:t xml:space="preserve">otrzymanego </w:t>
      </w:r>
      <w:r w:rsidR="004230AD" w:rsidRPr="00820AA7">
        <w:rPr>
          <w:rFonts w:ascii="Arial" w:hAnsi="Arial" w:cs="Arial"/>
          <w:sz w:val="20"/>
          <w:szCs w:val="20"/>
        </w:rPr>
        <w:t>Grantu</w:t>
      </w:r>
      <w:r w:rsidR="00FE7D2F" w:rsidRPr="00674BED">
        <w:rPr>
          <w:rFonts w:ascii="Arial" w:hAnsi="Arial" w:cs="Arial"/>
          <w:sz w:val="20"/>
          <w:szCs w:val="20"/>
        </w:rPr>
        <w:t>,</w:t>
      </w:r>
    </w:p>
    <w:p w14:paraId="38D6FDD4" w14:textId="77777777" w:rsidR="00F27FA6" w:rsidRPr="00674BED" w:rsidRDefault="00F27FA6" w:rsidP="00820AA7">
      <w:pPr>
        <w:pStyle w:val="Default"/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674BED">
        <w:rPr>
          <w:rFonts w:ascii="Arial" w:hAnsi="Arial" w:cs="Arial"/>
          <w:color w:val="auto"/>
          <w:sz w:val="20"/>
          <w:szCs w:val="20"/>
        </w:rPr>
        <w:t>informowanie o realizowanym przedsięwzięciu i stosowanie właściwych oznaczeń</w:t>
      </w:r>
      <w:r w:rsidR="001537C2" w:rsidRPr="00674BED">
        <w:rPr>
          <w:rFonts w:ascii="Arial" w:hAnsi="Arial" w:cs="Arial"/>
          <w:color w:val="auto"/>
          <w:sz w:val="20"/>
          <w:szCs w:val="20"/>
        </w:rPr>
        <w:t xml:space="preserve"> </w:t>
      </w:r>
      <w:r w:rsidR="00D50836" w:rsidRPr="00674BED">
        <w:rPr>
          <w:rFonts w:ascii="Arial" w:hAnsi="Arial" w:cs="Arial"/>
          <w:color w:val="auto"/>
          <w:sz w:val="20"/>
          <w:szCs w:val="20"/>
        </w:rPr>
        <w:t xml:space="preserve">z tym związanych </w:t>
      </w:r>
      <w:r w:rsidR="001537C2" w:rsidRPr="00674BED">
        <w:rPr>
          <w:rFonts w:ascii="Arial" w:hAnsi="Arial" w:cs="Arial"/>
          <w:color w:val="auto"/>
          <w:sz w:val="20"/>
          <w:szCs w:val="20"/>
        </w:rPr>
        <w:t xml:space="preserve">zgodnie z zapisami </w:t>
      </w:r>
      <w:r w:rsidR="001463F6" w:rsidRPr="00674BED">
        <w:rPr>
          <w:rFonts w:ascii="Arial" w:hAnsi="Arial" w:cs="Arial"/>
          <w:color w:val="auto"/>
          <w:sz w:val="20"/>
          <w:szCs w:val="20"/>
        </w:rPr>
        <w:t>Umowy</w:t>
      </w:r>
      <w:r w:rsidR="001537C2" w:rsidRPr="00674BED">
        <w:rPr>
          <w:rFonts w:ascii="Arial" w:hAnsi="Arial" w:cs="Arial"/>
          <w:color w:val="auto"/>
          <w:sz w:val="20"/>
          <w:szCs w:val="20"/>
        </w:rPr>
        <w:t xml:space="preserve"> o powierzenie </w:t>
      </w:r>
      <w:r w:rsidR="004230AD" w:rsidRPr="00674BED">
        <w:rPr>
          <w:rFonts w:ascii="Arial" w:hAnsi="Arial" w:cs="Arial"/>
          <w:color w:val="auto"/>
          <w:sz w:val="20"/>
          <w:szCs w:val="20"/>
        </w:rPr>
        <w:t>Grantu</w:t>
      </w:r>
      <w:r w:rsidR="00D37DB9" w:rsidRPr="00674BED">
        <w:rPr>
          <w:rFonts w:ascii="Arial" w:hAnsi="Arial" w:cs="Arial"/>
          <w:color w:val="auto"/>
          <w:sz w:val="20"/>
          <w:szCs w:val="20"/>
        </w:rPr>
        <w:t>.</w:t>
      </w:r>
    </w:p>
    <w:p w14:paraId="2AD47965" w14:textId="77E82784" w:rsidR="00F661DD" w:rsidRPr="00674BED" w:rsidRDefault="00F661DD" w:rsidP="009060F2">
      <w:pPr>
        <w:pStyle w:val="Default"/>
        <w:numPr>
          <w:ilvl w:val="0"/>
          <w:numId w:val="28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674BED">
        <w:rPr>
          <w:rFonts w:ascii="Arial" w:hAnsi="Arial" w:cs="Arial"/>
          <w:color w:val="auto"/>
          <w:sz w:val="20"/>
          <w:szCs w:val="20"/>
        </w:rPr>
        <w:t xml:space="preserve">W związku z aplikowaniem o Grant, Wnioskodawca zobowiązany jest </w:t>
      </w:r>
      <w:r w:rsidRPr="00106F2C">
        <w:rPr>
          <w:rFonts w:ascii="Arial" w:hAnsi="Arial" w:cs="Arial"/>
          <w:color w:val="auto"/>
          <w:sz w:val="20"/>
          <w:szCs w:val="20"/>
        </w:rPr>
        <w:t>przekazać wszystkim osobom fizycznym, któ</w:t>
      </w:r>
      <w:r w:rsidR="00272682" w:rsidRPr="00106F2C">
        <w:rPr>
          <w:rFonts w:ascii="Arial" w:hAnsi="Arial" w:cs="Arial"/>
          <w:color w:val="auto"/>
          <w:sz w:val="20"/>
          <w:szCs w:val="20"/>
        </w:rPr>
        <w:t>rych dane osobowe znajdują się we Wniosku o Grant</w:t>
      </w:r>
      <w:r w:rsidRPr="00106F2C">
        <w:rPr>
          <w:rFonts w:ascii="Arial" w:hAnsi="Arial" w:cs="Arial"/>
          <w:color w:val="auto"/>
          <w:sz w:val="20"/>
          <w:szCs w:val="20"/>
        </w:rPr>
        <w:t xml:space="preserve">, </w:t>
      </w:r>
      <w:r w:rsidR="004E0BAC" w:rsidRPr="00106F2C">
        <w:rPr>
          <w:rFonts w:ascii="Arial" w:hAnsi="Arial" w:cs="Arial"/>
          <w:color w:val="auto"/>
          <w:sz w:val="20"/>
          <w:szCs w:val="20"/>
        </w:rPr>
        <w:t xml:space="preserve">w „Formularzu informacji przedstawianych przy ubieganiu się o pomoc </w:t>
      </w:r>
      <w:r w:rsidR="004E0BAC" w:rsidRPr="00106F2C">
        <w:rPr>
          <w:rFonts w:ascii="Arial" w:hAnsi="Arial" w:cs="Arial"/>
          <w:i/>
          <w:color w:val="auto"/>
          <w:sz w:val="20"/>
          <w:szCs w:val="20"/>
        </w:rPr>
        <w:t xml:space="preserve">de </w:t>
      </w:r>
      <w:proofErr w:type="spellStart"/>
      <w:r w:rsidR="004E0BAC" w:rsidRPr="00106F2C">
        <w:rPr>
          <w:rFonts w:ascii="Arial" w:hAnsi="Arial" w:cs="Arial"/>
          <w:i/>
          <w:color w:val="auto"/>
          <w:sz w:val="20"/>
          <w:szCs w:val="20"/>
        </w:rPr>
        <w:t>minimis</w:t>
      </w:r>
      <w:proofErr w:type="spellEnd"/>
      <w:r w:rsidR="004E0BAC" w:rsidRPr="00106F2C">
        <w:rPr>
          <w:rFonts w:ascii="Arial" w:hAnsi="Arial" w:cs="Arial"/>
          <w:color w:val="auto"/>
          <w:sz w:val="20"/>
          <w:szCs w:val="20"/>
        </w:rPr>
        <w:t>”</w:t>
      </w:r>
      <w:r w:rsidR="00106F2C" w:rsidRPr="00106F2C">
        <w:rPr>
          <w:rFonts w:ascii="Arial" w:hAnsi="Arial" w:cs="Arial"/>
          <w:color w:val="auto"/>
          <w:sz w:val="20"/>
          <w:szCs w:val="20"/>
        </w:rPr>
        <w:t xml:space="preserve"> (jeżeli dotyczy) </w:t>
      </w:r>
      <w:r w:rsidR="00F72211" w:rsidRPr="00106F2C">
        <w:rPr>
          <w:rFonts w:ascii="Arial" w:hAnsi="Arial" w:cs="Arial"/>
          <w:color w:val="auto"/>
          <w:sz w:val="20"/>
          <w:szCs w:val="20"/>
        </w:rPr>
        <w:t xml:space="preserve">– </w:t>
      </w:r>
      <w:r w:rsidR="00AC2A0C" w:rsidRPr="00106F2C">
        <w:rPr>
          <w:rFonts w:ascii="Arial" w:hAnsi="Arial" w:cs="Arial"/>
          <w:color w:val="auto"/>
          <w:sz w:val="20"/>
          <w:szCs w:val="20"/>
        </w:rPr>
        <w:t>klauzulę informacyjną</w:t>
      </w:r>
      <w:r w:rsidR="00B561AF" w:rsidRPr="00106F2C">
        <w:rPr>
          <w:rFonts w:ascii="Arial" w:hAnsi="Arial" w:cs="Arial"/>
          <w:color w:val="auto"/>
          <w:sz w:val="20"/>
          <w:szCs w:val="20"/>
        </w:rPr>
        <w:t xml:space="preserve">, </w:t>
      </w:r>
      <w:r w:rsidR="00D34BB4" w:rsidRPr="00106F2C">
        <w:rPr>
          <w:rFonts w:ascii="Arial" w:hAnsi="Arial" w:cs="Arial"/>
          <w:color w:val="auto"/>
          <w:sz w:val="20"/>
          <w:szCs w:val="20"/>
        </w:rPr>
        <w:t>o któr</w:t>
      </w:r>
      <w:r w:rsidR="00AC2A0C" w:rsidRPr="00106F2C">
        <w:rPr>
          <w:rFonts w:ascii="Arial" w:hAnsi="Arial" w:cs="Arial"/>
          <w:color w:val="auto"/>
          <w:sz w:val="20"/>
          <w:szCs w:val="20"/>
        </w:rPr>
        <w:t>ej</w:t>
      </w:r>
      <w:r w:rsidR="00D34BB4" w:rsidRPr="00106F2C">
        <w:rPr>
          <w:rFonts w:ascii="Arial" w:hAnsi="Arial" w:cs="Arial"/>
          <w:color w:val="auto"/>
          <w:sz w:val="20"/>
          <w:szCs w:val="20"/>
        </w:rPr>
        <w:t xml:space="preserve"> mowa w art. 13 </w:t>
      </w:r>
      <w:r w:rsidRPr="00106F2C">
        <w:rPr>
          <w:rFonts w:ascii="Arial" w:hAnsi="Arial" w:cs="Arial"/>
          <w:color w:val="auto"/>
          <w:sz w:val="20"/>
          <w:szCs w:val="20"/>
        </w:rPr>
        <w:t>Rozporządzeni</w:t>
      </w:r>
      <w:r w:rsidR="00D34BB4" w:rsidRPr="00106F2C">
        <w:rPr>
          <w:rFonts w:ascii="Arial" w:hAnsi="Arial" w:cs="Arial"/>
          <w:color w:val="auto"/>
          <w:sz w:val="20"/>
          <w:szCs w:val="20"/>
        </w:rPr>
        <w:t>a</w:t>
      </w:r>
      <w:r w:rsidRPr="00106F2C">
        <w:rPr>
          <w:rFonts w:ascii="Arial" w:hAnsi="Arial" w:cs="Arial"/>
          <w:color w:val="auto"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</w:t>
      </w:r>
      <w:r w:rsidRPr="00674BED">
        <w:rPr>
          <w:rFonts w:ascii="Arial" w:hAnsi="Arial" w:cs="Arial"/>
          <w:color w:val="auto"/>
          <w:sz w:val="20"/>
          <w:szCs w:val="20"/>
        </w:rPr>
        <w:t xml:space="preserve"> dyrektywy 95/46/WE (ogólne rozporządzenie o ochronie danych), zgodne ze wzorem znajdującym się </w:t>
      </w:r>
      <w:r w:rsidR="00272682" w:rsidRPr="00674BED">
        <w:rPr>
          <w:rFonts w:ascii="Arial" w:hAnsi="Arial" w:cs="Arial"/>
          <w:color w:val="auto"/>
          <w:sz w:val="20"/>
          <w:szCs w:val="20"/>
        </w:rPr>
        <w:t>we Wniosku o Grant</w:t>
      </w:r>
      <w:r w:rsidRPr="00674BED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3441E731" w14:textId="22163A88" w:rsidR="00AD1013" w:rsidRPr="00674BED" w:rsidRDefault="00F661DD" w:rsidP="0002025B">
      <w:pPr>
        <w:pStyle w:val="Default"/>
        <w:numPr>
          <w:ilvl w:val="0"/>
          <w:numId w:val="28"/>
        </w:numP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674BED">
        <w:rPr>
          <w:rFonts w:ascii="Arial" w:hAnsi="Arial" w:cs="Arial"/>
          <w:color w:val="auto"/>
          <w:sz w:val="20"/>
          <w:szCs w:val="20"/>
        </w:rPr>
        <w:t>Wnioskodawca zobowiązany jest potwierdzić fakt dopełnienia obowiązku informacyjnego, o którym mowa w ust. 2, poprzez złożenie oświadczenia</w:t>
      </w:r>
      <w:r w:rsidR="00F25A9F" w:rsidRPr="00674BED">
        <w:rPr>
          <w:rFonts w:ascii="Arial" w:hAnsi="Arial" w:cs="Arial"/>
          <w:color w:val="auto"/>
          <w:sz w:val="20"/>
          <w:szCs w:val="20"/>
        </w:rPr>
        <w:t xml:space="preserve"> we Wniosku o grant (</w:t>
      </w:r>
      <w:r w:rsidR="00461851" w:rsidRPr="00674BED">
        <w:rPr>
          <w:rFonts w:ascii="Arial" w:hAnsi="Arial" w:cs="Arial"/>
          <w:i/>
          <w:color w:val="auto"/>
          <w:sz w:val="20"/>
          <w:szCs w:val="20"/>
        </w:rPr>
        <w:t>O</w:t>
      </w:r>
      <w:r w:rsidR="00F25A9F" w:rsidRPr="00674BED">
        <w:rPr>
          <w:rFonts w:ascii="Arial" w:hAnsi="Arial" w:cs="Arial"/>
          <w:i/>
          <w:color w:val="auto"/>
          <w:sz w:val="20"/>
          <w:szCs w:val="20"/>
        </w:rPr>
        <w:t>świadczenie nr</w:t>
      </w:r>
      <w:r w:rsidR="00461851" w:rsidRPr="00674BED">
        <w:rPr>
          <w:rFonts w:ascii="Arial" w:hAnsi="Arial" w:cs="Arial"/>
          <w:i/>
          <w:color w:val="auto"/>
          <w:sz w:val="20"/>
          <w:szCs w:val="20"/>
        </w:rPr>
        <w:t xml:space="preserve"> 8</w:t>
      </w:r>
      <w:r w:rsidR="001E638F" w:rsidRPr="00674BED">
        <w:rPr>
          <w:rFonts w:ascii="Arial" w:hAnsi="Arial" w:cs="Arial"/>
          <w:color w:val="auto"/>
          <w:sz w:val="20"/>
          <w:szCs w:val="20"/>
        </w:rPr>
        <w:t>)</w:t>
      </w:r>
      <w:r w:rsidR="00412878" w:rsidRPr="00674BED">
        <w:rPr>
          <w:rFonts w:ascii="Arial" w:hAnsi="Arial" w:cs="Arial"/>
          <w:color w:val="auto"/>
          <w:sz w:val="20"/>
          <w:szCs w:val="20"/>
        </w:rPr>
        <w:t xml:space="preserve"> </w:t>
      </w:r>
      <w:r w:rsidRPr="00674BED">
        <w:rPr>
          <w:rFonts w:ascii="Arial" w:hAnsi="Arial" w:cs="Arial"/>
          <w:color w:val="auto"/>
          <w:sz w:val="20"/>
          <w:szCs w:val="20"/>
        </w:rPr>
        <w:t>.</w:t>
      </w:r>
    </w:p>
    <w:p w14:paraId="5F4F11EC" w14:textId="77777777" w:rsidR="004B6A27" w:rsidRPr="00820AA7" w:rsidRDefault="00952214" w:rsidP="00820AA7">
      <w:pPr>
        <w:pStyle w:val="Nagwek1"/>
        <w:spacing w:before="240" w:after="240"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820AA7">
        <w:rPr>
          <w:rFonts w:ascii="Arial" w:hAnsi="Arial" w:cs="Arial"/>
          <w:color w:val="auto"/>
          <w:sz w:val="20"/>
          <w:szCs w:val="20"/>
        </w:rPr>
        <w:t>§</w:t>
      </w:r>
      <w:r w:rsidR="000F1A29" w:rsidRPr="00820AA7">
        <w:rPr>
          <w:rFonts w:ascii="Arial" w:hAnsi="Arial" w:cs="Arial"/>
          <w:color w:val="auto"/>
          <w:sz w:val="20"/>
          <w:szCs w:val="20"/>
        </w:rPr>
        <w:t xml:space="preserve"> 7</w:t>
      </w:r>
      <w:r w:rsidR="00E04C7F" w:rsidRPr="00820AA7">
        <w:rPr>
          <w:rFonts w:ascii="Arial" w:hAnsi="Arial" w:cs="Arial"/>
          <w:color w:val="auto"/>
          <w:sz w:val="20"/>
          <w:szCs w:val="20"/>
        </w:rPr>
        <w:t xml:space="preserve"> </w:t>
      </w:r>
      <w:r w:rsidR="00F72211">
        <w:rPr>
          <w:rFonts w:ascii="Arial" w:hAnsi="Arial" w:cs="Arial"/>
          <w:color w:val="auto"/>
          <w:sz w:val="20"/>
          <w:szCs w:val="20"/>
        </w:rPr>
        <w:br/>
      </w:r>
      <w:r w:rsidR="00C349E4" w:rsidRPr="00820AA7">
        <w:rPr>
          <w:rFonts w:ascii="Arial" w:hAnsi="Arial" w:cs="Arial"/>
          <w:color w:val="auto"/>
          <w:sz w:val="20"/>
          <w:szCs w:val="20"/>
        </w:rPr>
        <w:t xml:space="preserve">Podmioty uprawnione do aplikowania o </w:t>
      </w:r>
      <w:r w:rsidR="004230AD" w:rsidRPr="00820AA7">
        <w:rPr>
          <w:rFonts w:ascii="Arial" w:hAnsi="Arial" w:cs="Arial"/>
          <w:color w:val="auto"/>
          <w:sz w:val="20"/>
          <w:szCs w:val="20"/>
        </w:rPr>
        <w:t>Grant</w:t>
      </w:r>
    </w:p>
    <w:p w14:paraId="776F83BE" w14:textId="05B14CE3" w:rsidR="00584A77" w:rsidRPr="00820AA7" w:rsidRDefault="00584A77" w:rsidP="00820AA7">
      <w:pPr>
        <w:pStyle w:val="Akapitzlist"/>
        <w:numPr>
          <w:ilvl w:val="0"/>
          <w:numId w:val="90"/>
        </w:numPr>
        <w:spacing w:after="0" w:line="360" w:lineRule="auto"/>
        <w:ind w:left="426"/>
        <w:jc w:val="both"/>
        <w:rPr>
          <w:rFonts w:ascii="Arial" w:eastAsiaTheme="minorHAnsi" w:hAnsi="Arial" w:cs="Arial"/>
          <w:sz w:val="20"/>
          <w:szCs w:val="20"/>
        </w:rPr>
      </w:pPr>
      <w:r w:rsidRPr="00820AA7">
        <w:rPr>
          <w:rFonts w:ascii="Arial" w:eastAsiaTheme="minorHAnsi" w:hAnsi="Arial" w:cs="Arial"/>
          <w:sz w:val="20"/>
          <w:szCs w:val="20"/>
        </w:rPr>
        <w:t>Podmiotem uprawnionym do złożenia wniosku o grant są</w:t>
      </w:r>
      <w:r w:rsidR="00674BED" w:rsidRPr="00674BED">
        <w:rPr>
          <w:rFonts w:ascii="Arial" w:eastAsiaTheme="minorHAnsi" w:hAnsi="Arial" w:cs="Arial"/>
          <w:sz w:val="20"/>
          <w:szCs w:val="20"/>
        </w:rPr>
        <w:t xml:space="preserve"> </w:t>
      </w:r>
      <w:r w:rsidR="006F3EC3" w:rsidRPr="00820AA7">
        <w:rPr>
          <w:rFonts w:ascii="Arial" w:eastAsiaTheme="minorHAnsi" w:hAnsi="Arial" w:cs="Arial"/>
          <w:sz w:val="20"/>
          <w:szCs w:val="20"/>
        </w:rPr>
        <w:t xml:space="preserve">publiczne oraz niepubliczne </w:t>
      </w:r>
      <w:r w:rsidR="00D922C5" w:rsidRPr="00820AA7">
        <w:rPr>
          <w:rFonts w:ascii="Arial" w:eastAsiaTheme="minorHAnsi" w:hAnsi="Arial" w:cs="Arial"/>
          <w:sz w:val="20"/>
          <w:szCs w:val="20"/>
        </w:rPr>
        <w:t xml:space="preserve">podmioty </w:t>
      </w:r>
      <w:r w:rsidR="00FB2E88" w:rsidRPr="00820AA7">
        <w:rPr>
          <w:rFonts w:ascii="Arial" w:eastAsiaTheme="minorHAnsi" w:hAnsi="Arial" w:cs="Arial"/>
          <w:sz w:val="20"/>
          <w:szCs w:val="20"/>
        </w:rPr>
        <w:t xml:space="preserve">lecznicze </w:t>
      </w:r>
      <w:r w:rsidR="00D922C5" w:rsidRPr="00820AA7">
        <w:rPr>
          <w:rFonts w:ascii="Arial" w:eastAsiaTheme="minorHAnsi" w:hAnsi="Arial" w:cs="Arial"/>
          <w:sz w:val="20"/>
          <w:szCs w:val="20"/>
        </w:rPr>
        <w:t>prowadzące</w:t>
      </w:r>
      <w:r w:rsidRPr="00820AA7">
        <w:rPr>
          <w:rFonts w:ascii="Arial" w:eastAsiaTheme="minorHAnsi" w:hAnsi="Arial" w:cs="Arial"/>
          <w:sz w:val="20"/>
          <w:szCs w:val="20"/>
        </w:rPr>
        <w:t xml:space="preserve"> na terenie województwa małopolskiego</w:t>
      </w:r>
      <w:r w:rsidR="00D922C5" w:rsidRPr="00820AA7">
        <w:rPr>
          <w:rFonts w:ascii="Arial" w:eastAsiaTheme="minorHAnsi" w:hAnsi="Arial" w:cs="Arial"/>
          <w:sz w:val="20"/>
          <w:szCs w:val="20"/>
        </w:rPr>
        <w:t xml:space="preserve"> placówki </w:t>
      </w:r>
      <w:r w:rsidR="00C76568" w:rsidRPr="00820AA7">
        <w:rPr>
          <w:rFonts w:ascii="Arial" w:eastAsiaTheme="minorHAnsi" w:hAnsi="Arial" w:cs="Arial"/>
          <w:sz w:val="20"/>
          <w:szCs w:val="20"/>
        </w:rPr>
        <w:t xml:space="preserve">POZ </w:t>
      </w:r>
      <w:r w:rsidRPr="00820AA7">
        <w:rPr>
          <w:rFonts w:ascii="Arial" w:eastAsiaTheme="minorHAnsi" w:hAnsi="Arial" w:cs="Arial"/>
          <w:sz w:val="20"/>
          <w:szCs w:val="20"/>
        </w:rPr>
        <w:t>mające</w:t>
      </w:r>
      <w:r w:rsidRPr="00820AA7">
        <w:rPr>
          <w:rFonts w:ascii="Arial" w:hAnsi="Arial" w:cs="Arial"/>
          <w:kern w:val="2"/>
          <w:sz w:val="20"/>
          <w:szCs w:val="20"/>
          <w:lang w:eastAsia="pl-PL"/>
        </w:rPr>
        <w:t xml:space="preserve"> podpisaną </w:t>
      </w:r>
      <w:r w:rsidRPr="00820AA7">
        <w:rPr>
          <w:rFonts w:ascii="Arial" w:hAnsi="Arial" w:cs="Arial"/>
          <w:kern w:val="2"/>
          <w:sz w:val="20"/>
          <w:szCs w:val="20"/>
          <w:lang w:eastAsia="pl-PL"/>
        </w:rPr>
        <w:lastRenderedPageBreak/>
        <w:t>umowę z Narodowym Funduszem Zdrowia i udzielające świadczeń gwarantowanych w rodzaju podstawowa opieka zdrowotna w zakresie:</w:t>
      </w:r>
    </w:p>
    <w:p w14:paraId="0C1DF747" w14:textId="77777777" w:rsidR="00584A77" w:rsidRPr="00820AA7" w:rsidRDefault="00584A77" w:rsidP="00820AA7">
      <w:pPr>
        <w:pStyle w:val="Tekstkomentarza"/>
        <w:numPr>
          <w:ilvl w:val="0"/>
          <w:numId w:val="91"/>
        </w:numPr>
        <w:spacing w:after="0" w:line="360" w:lineRule="auto"/>
        <w:ind w:left="1276"/>
        <w:jc w:val="both"/>
        <w:rPr>
          <w:rFonts w:ascii="Arial" w:hAnsi="Arial" w:cs="Arial"/>
          <w:kern w:val="2"/>
          <w:lang w:eastAsia="pl-PL"/>
        </w:rPr>
      </w:pPr>
      <w:r w:rsidRPr="00820AA7">
        <w:rPr>
          <w:rFonts w:ascii="Arial" w:hAnsi="Arial" w:cs="Arial"/>
          <w:kern w:val="2"/>
          <w:lang w:eastAsia="pl-PL"/>
        </w:rPr>
        <w:t>„świadczenia lekarza POZ” (</w:t>
      </w:r>
      <w:r w:rsidRPr="00820AA7">
        <w:rPr>
          <w:rFonts w:ascii="Arial" w:hAnsi="Arial" w:cs="Arial"/>
          <w:kern w:val="2"/>
          <w:u w:val="single"/>
          <w:lang w:eastAsia="pl-PL"/>
        </w:rPr>
        <w:t>wymóg minimalny</w:t>
      </w:r>
      <w:r w:rsidRPr="00820AA7">
        <w:rPr>
          <w:rFonts w:ascii="Arial" w:hAnsi="Arial" w:cs="Arial"/>
          <w:kern w:val="2"/>
          <w:lang w:eastAsia="pl-PL"/>
        </w:rPr>
        <w:t xml:space="preserve"> do złożenia wniosku o grant)</w:t>
      </w:r>
      <w:r w:rsidR="002C5600">
        <w:rPr>
          <w:rFonts w:ascii="Arial" w:hAnsi="Arial" w:cs="Arial"/>
          <w:kern w:val="2"/>
          <w:lang w:eastAsia="pl-PL"/>
        </w:rPr>
        <w:t xml:space="preserve"> lub</w:t>
      </w:r>
    </w:p>
    <w:p w14:paraId="74A41DF4" w14:textId="6CE94A31" w:rsidR="00584A77" w:rsidRPr="00820AA7" w:rsidRDefault="00584A77" w:rsidP="00820AA7">
      <w:pPr>
        <w:pStyle w:val="Tekstkomentarza"/>
        <w:numPr>
          <w:ilvl w:val="0"/>
          <w:numId w:val="91"/>
        </w:numPr>
        <w:spacing w:after="0" w:line="360" w:lineRule="auto"/>
        <w:ind w:left="1276"/>
        <w:jc w:val="both"/>
        <w:rPr>
          <w:rFonts w:ascii="Arial" w:hAnsi="Arial" w:cs="Arial"/>
          <w:kern w:val="2"/>
          <w:lang w:eastAsia="pl-PL"/>
        </w:rPr>
      </w:pPr>
      <w:r w:rsidRPr="00820AA7">
        <w:rPr>
          <w:rFonts w:ascii="Arial" w:hAnsi="Arial" w:cs="Arial"/>
          <w:kern w:val="2"/>
          <w:lang w:eastAsia="pl-PL"/>
        </w:rPr>
        <w:t xml:space="preserve"> „świadczenia lekarza POZ” i „świadczenia pielęgniarki POZ”</w:t>
      </w:r>
      <w:r w:rsidR="002C5600">
        <w:rPr>
          <w:rFonts w:ascii="Arial" w:hAnsi="Arial" w:cs="Arial"/>
          <w:kern w:val="2"/>
          <w:lang w:eastAsia="pl-PL"/>
        </w:rPr>
        <w:t xml:space="preserve"> lub</w:t>
      </w:r>
    </w:p>
    <w:p w14:paraId="571E1E90" w14:textId="4CD034FC" w:rsidR="00584A77" w:rsidRPr="00820AA7" w:rsidRDefault="00584A77" w:rsidP="00820AA7">
      <w:pPr>
        <w:pStyle w:val="Tekstkomentarza"/>
        <w:numPr>
          <w:ilvl w:val="0"/>
          <w:numId w:val="91"/>
        </w:numPr>
        <w:spacing w:after="0" w:line="360" w:lineRule="auto"/>
        <w:ind w:left="1276"/>
        <w:jc w:val="both"/>
        <w:rPr>
          <w:rFonts w:ascii="Arial" w:hAnsi="Arial" w:cs="Arial"/>
          <w:kern w:val="2"/>
          <w:lang w:eastAsia="pl-PL"/>
        </w:rPr>
      </w:pPr>
      <w:r w:rsidRPr="00820AA7">
        <w:rPr>
          <w:rFonts w:ascii="Arial" w:hAnsi="Arial" w:cs="Arial"/>
          <w:kern w:val="2"/>
          <w:lang w:eastAsia="pl-PL"/>
        </w:rPr>
        <w:t xml:space="preserve"> „świadczenia lekarza POZ” i „świadczenia położnej POZ”</w:t>
      </w:r>
      <w:r w:rsidR="002C5600">
        <w:rPr>
          <w:rFonts w:ascii="Arial" w:hAnsi="Arial" w:cs="Arial"/>
          <w:kern w:val="2"/>
          <w:lang w:eastAsia="pl-PL"/>
        </w:rPr>
        <w:t xml:space="preserve"> lub</w:t>
      </w:r>
    </w:p>
    <w:p w14:paraId="39875D25" w14:textId="6A8D72B3" w:rsidR="00FB2E88" w:rsidRPr="00820AA7" w:rsidRDefault="00584A77" w:rsidP="00820AA7">
      <w:pPr>
        <w:pStyle w:val="Tekstkomentarza"/>
        <w:numPr>
          <w:ilvl w:val="0"/>
          <w:numId w:val="91"/>
        </w:numPr>
        <w:spacing w:after="60" w:line="360" w:lineRule="auto"/>
        <w:ind w:left="1276"/>
        <w:jc w:val="both"/>
        <w:rPr>
          <w:rFonts w:ascii="Arial" w:hAnsi="Arial" w:cs="Arial"/>
          <w:kern w:val="2"/>
          <w:lang w:eastAsia="pl-PL"/>
        </w:rPr>
      </w:pPr>
      <w:r w:rsidRPr="00820AA7">
        <w:rPr>
          <w:rFonts w:ascii="Arial" w:hAnsi="Arial" w:cs="Arial"/>
          <w:kern w:val="2"/>
          <w:lang w:eastAsia="pl-PL"/>
        </w:rPr>
        <w:t xml:space="preserve"> realizujący świadczenia we wszystkich trzech zakresach.</w:t>
      </w:r>
    </w:p>
    <w:p w14:paraId="190D1E53" w14:textId="4F761DFC" w:rsidR="00584A77" w:rsidRPr="00820AA7" w:rsidRDefault="00584A77" w:rsidP="00820AA7">
      <w:pPr>
        <w:pStyle w:val="Tekstkomentarza"/>
        <w:spacing w:after="120" w:line="360" w:lineRule="auto"/>
        <w:ind w:left="426"/>
        <w:jc w:val="both"/>
        <w:rPr>
          <w:rFonts w:ascii="Arial" w:hAnsi="Arial" w:cs="Arial"/>
          <w:kern w:val="2"/>
          <w:lang w:eastAsia="pl-PL"/>
        </w:rPr>
      </w:pPr>
      <w:r w:rsidRPr="00820AA7">
        <w:rPr>
          <w:rFonts w:ascii="Arial" w:hAnsi="Arial" w:cs="Arial"/>
          <w:kern w:val="2"/>
          <w:lang w:eastAsia="pl-PL"/>
        </w:rPr>
        <w:t xml:space="preserve">Jednocześnie przez </w:t>
      </w:r>
      <w:proofErr w:type="spellStart"/>
      <w:r w:rsidRPr="00820AA7">
        <w:rPr>
          <w:rFonts w:ascii="Arial" w:hAnsi="Arial" w:cs="Arial"/>
          <w:kern w:val="2"/>
          <w:lang w:eastAsia="pl-PL"/>
        </w:rPr>
        <w:t>Grantobiorcę</w:t>
      </w:r>
      <w:proofErr w:type="spellEnd"/>
      <w:r w:rsidRPr="00820AA7">
        <w:rPr>
          <w:rFonts w:ascii="Arial" w:hAnsi="Arial" w:cs="Arial"/>
          <w:kern w:val="2"/>
          <w:lang w:eastAsia="pl-PL"/>
        </w:rPr>
        <w:t xml:space="preserve"> rozumie się podmiot prowadzący placówkę/i POZ zlokalizowaną/e na terenie województwa małopolskiego, wybrany w drodze otwartego naboru ogłoszonego przez </w:t>
      </w:r>
      <w:proofErr w:type="spellStart"/>
      <w:r w:rsidRPr="00820AA7">
        <w:rPr>
          <w:rFonts w:ascii="Arial" w:hAnsi="Arial" w:cs="Arial"/>
          <w:kern w:val="2"/>
          <w:lang w:eastAsia="pl-PL"/>
        </w:rPr>
        <w:t>Grantodawcę</w:t>
      </w:r>
      <w:proofErr w:type="spellEnd"/>
      <w:r w:rsidRPr="00820AA7">
        <w:rPr>
          <w:rFonts w:ascii="Arial" w:hAnsi="Arial" w:cs="Arial"/>
          <w:kern w:val="2"/>
          <w:lang w:eastAsia="pl-PL"/>
        </w:rPr>
        <w:t xml:space="preserve"> w ramach projektu grantowego, z którym </w:t>
      </w:r>
      <w:proofErr w:type="spellStart"/>
      <w:r w:rsidRPr="00820AA7">
        <w:rPr>
          <w:rFonts w:ascii="Arial" w:hAnsi="Arial" w:cs="Arial"/>
          <w:kern w:val="2"/>
          <w:lang w:eastAsia="pl-PL"/>
        </w:rPr>
        <w:t>Grantodawca</w:t>
      </w:r>
      <w:proofErr w:type="spellEnd"/>
      <w:r w:rsidRPr="00820AA7">
        <w:rPr>
          <w:rFonts w:ascii="Arial" w:hAnsi="Arial" w:cs="Arial"/>
          <w:kern w:val="2"/>
          <w:lang w:eastAsia="pl-PL"/>
        </w:rPr>
        <w:t xml:space="preserve"> za</w:t>
      </w:r>
      <w:r w:rsidR="00FB2E88" w:rsidRPr="00820AA7">
        <w:rPr>
          <w:rFonts w:ascii="Arial" w:hAnsi="Arial" w:cs="Arial"/>
          <w:kern w:val="2"/>
          <w:lang w:eastAsia="pl-PL"/>
        </w:rPr>
        <w:t>warł Umowę o powierzenie Grantu.</w:t>
      </w:r>
    </w:p>
    <w:p w14:paraId="6B7AF0B1" w14:textId="77777777" w:rsidR="00337C91" w:rsidRPr="00820AA7" w:rsidRDefault="00337C91" w:rsidP="00820AA7">
      <w:pPr>
        <w:pStyle w:val="Akapitzlist"/>
        <w:numPr>
          <w:ilvl w:val="0"/>
          <w:numId w:val="9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Warunkiem udziału podmiotów wymieniony</w:t>
      </w:r>
      <w:r w:rsidR="00423622" w:rsidRPr="00820AA7">
        <w:rPr>
          <w:rFonts w:ascii="Arial" w:hAnsi="Arial" w:cs="Arial"/>
          <w:sz w:val="20"/>
          <w:szCs w:val="20"/>
        </w:rPr>
        <w:t>ch</w:t>
      </w:r>
      <w:r w:rsidR="006F3EC3" w:rsidRPr="00820AA7">
        <w:rPr>
          <w:rFonts w:ascii="Arial" w:hAnsi="Arial" w:cs="Arial"/>
          <w:sz w:val="20"/>
          <w:szCs w:val="20"/>
        </w:rPr>
        <w:t xml:space="preserve"> w ust. 1 </w:t>
      </w:r>
      <w:r w:rsidR="00584A77" w:rsidRPr="00820AA7">
        <w:rPr>
          <w:rFonts w:ascii="Arial" w:hAnsi="Arial" w:cs="Arial"/>
          <w:sz w:val="20"/>
          <w:szCs w:val="20"/>
        </w:rPr>
        <w:t xml:space="preserve">w naborze wniosków o przyznanie grantu </w:t>
      </w:r>
      <w:r w:rsidRPr="00820AA7">
        <w:rPr>
          <w:rFonts w:ascii="Arial" w:hAnsi="Arial" w:cs="Arial"/>
          <w:sz w:val="20"/>
          <w:szCs w:val="20"/>
        </w:rPr>
        <w:t xml:space="preserve">jest </w:t>
      </w:r>
      <w:r w:rsidRPr="00820AA7">
        <w:rPr>
          <w:rFonts w:ascii="Arial" w:hAnsi="Arial" w:cs="Arial"/>
          <w:b/>
          <w:sz w:val="20"/>
          <w:szCs w:val="20"/>
        </w:rPr>
        <w:t xml:space="preserve">spełnienie </w:t>
      </w:r>
      <w:r w:rsidRPr="00820AA7">
        <w:rPr>
          <w:rFonts w:ascii="Arial" w:hAnsi="Arial" w:cs="Arial"/>
          <w:b/>
          <w:sz w:val="20"/>
          <w:szCs w:val="20"/>
          <w:u w:val="single"/>
        </w:rPr>
        <w:t>łączne</w:t>
      </w:r>
      <w:r w:rsidRPr="00820AA7">
        <w:rPr>
          <w:rFonts w:ascii="Arial" w:hAnsi="Arial" w:cs="Arial"/>
          <w:b/>
          <w:sz w:val="20"/>
          <w:szCs w:val="20"/>
        </w:rPr>
        <w:t xml:space="preserve"> poniższych</w:t>
      </w:r>
      <w:r w:rsidRPr="00820AA7">
        <w:rPr>
          <w:rFonts w:ascii="Arial" w:hAnsi="Arial" w:cs="Arial"/>
          <w:sz w:val="20"/>
          <w:szCs w:val="20"/>
        </w:rPr>
        <w:t xml:space="preserve"> wymogów:</w:t>
      </w:r>
    </w:p>
    <w:p w14:paraId="6670A7D1" w14:textId="72E5DDA4" w:rsidR="00337C91" w:rsidRPr="00820AA7" w:rsidRDefault="00576897" w:rsidP="009060F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eastAsiaTheme="minorHAnsi" w:hAnsi="Arial" w:cs="Arial"/>
          <w:sz w:val="20"/>
          <w:szCs w:val="20"/>
        </w:rPr>
      </w:pPr>
      <w:r w:rsidRPr="00820AA7">
        <w:rPr>
          <w:rFonts w:ascii="Arial" w:eastAsiaTheme="minorHAnsi" w:hAnsi="Arial" w:cs="Arial"/>
          <w:sz w:val="20"/>
          <w:szCs w:val="20"/>
        </w:rPr>
        <w:t xml:space="preserve">podmiot </w:t>
      </w:r>
      <w:r w:rsidR="001D4CC6" w:rsidRPr="00820AA7">
        <w:rPr>
          <w:rFonts w:ascii="Arial" w:eastAsiaTheme="minorHAnsi" w:hAnsi="Arial" w:cs="Arial"/>
          <w:sz w:val="20"/>
          <w:szCs w:val="20"/>
        </w:rPr>
        <w:t xml:space="preserve">prowadzi na terenie województwa małopolskiego </w:t>
      </w:r>
      <w:r w:rsidR="004F2A4C" w:rsidRPr="00820AA7">
        <w:rPr>
          <w:rFonts w:ascii="Arial" w:eastAsiaTheme="minorHAnsi" w:hAnsi="Arial" w:cs="Arial"/>
          <w:sz w:val="20"/>
          <w:szCs w:val="20"/>
        </w:rPr>
        <w:t xml:space="preserve">placówkę </w:t>
      </w:r>
      <w:r w:rsidR="00C76568" w:rsidRPr="00820AA7">
        <w:rPr>
          <w:rFonts w:ascii="Arial" w:eastAsiaTheme="minorHAnsi" w:hAnsi="Arial" w:cs="Arial"/>
          <w:sz w:val="20"/>
          <w:szCs w:val="20"/>
        </w:rPr>
        <w:t>POZ</w:t>
      </w:r>
      <w:r w:rsidR="001D4CC6" w:rsidRPr="00820AA7">
        <w:rPr>
          <w:rFonts w:ascii="Arial" w:eastAsiaTheme="minorHAnsi" w:hAnsi="Arial" w:cs="Arial"/>
          <w:sz w:val="20"/>
          <w:szCs w:val="20"/>
        </w:rPr>
        <w:t>, która</w:t>
      </w:r>
      <w:r w:rsidR="00027C81" w:rsidRPr="00820AA7">
        <w:rPr>
          <w:rFonts w:ascii="Arial" w:eastAsiaTheme="minorHAnsi" w:hAnsi="Arial" w:cs="Arial"/>
          <w:sz w:val="20"/>
          <w:szCs w:val="20"/>
        </w:rPr>
        <w:t xml:space="preserve"> udziela nieodpłatnych świadczeń zdrowotnych z zakresu POZ na rzecz świadczeniobiorców i </w:t>
      </w:r>
      <w:r w:rsidR="001D4CC6" w:rsidRPr="00820AA7">
        <w:rPr>
          <w:rFonts w:ascii="Arial" w:eastAsiaTheme="minorHAnsi" w:hAnsi="Arial" w:cs="Arial"/>
          <w:sz w:val="20"/>
          <w:szCs w:val="20"/>
        </w:rPr>
        <w:t>ma być objęta realizacją Grantu</w:t>
      </w:r>
      <w:r w:rsidR="00337C91" w:rsidRPr="00820AA7">
        <w:rPr>
          <w:rFonts w:ascii="Arial" w:eastAsiaTheme="minorHAnsi" w:hAnsi="Arial" w:cs="Arial"/>
          <w:sz w:val="20"/>
          <w:szCs w:val="20"/>
        </w:rPr>
        <w:t>,</w:t>
      </w:r>
    </w:p>
    <w:p w14:paraId="0AE2DDF6" w14:textId="77777777" w:rsidR="007E364F" w:rsidRPr="00820AA7" w:rsidRDefault="007E364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eastAsiaTheme="minorHAnsi" w:hAnsi="Arial" w:cs="Arial"/>
          <w:sz w:val="20"/>
          <w:szCs w:val="20"/>
        </w:rPr>
      </w:pPr>
      <w:r w:rsidRPr="00820AA7">
        <w:rPr>
          <w:rFonts w:ascii="Arial" w:eastAsiaTheme="minorHAnsi" w:hAnsi="Arial" w:cs="Arial"/>
          <w:sz w:val="20"/>
          <w:szCs w:val="20"/>
        </w:rPr>
        <w:t xml:space="preserve">podmiot realizuje </w:t>
      </w:r>
      <w:r w:rsidR="00027C81" w:rsidRPr="00820AA7">
        <w:rPr>
          <w:rFonts w:ascii="Arial" w:eastAsiaTheme="minorHAnsi" w:hAnsi="Arial" w:cs="Arial"/>
          <w:sz w:val="20"/>
          <w:szCs w:val="20"/>
        </w:rPr>
        <w:t xml:space="preserve">bezpłatne </w:t>
      </w:r>
      <w:r w:rsidRPr="00820AA7">
        <w:rPr>
          <w:rFonts w:ascii="Arial" w:eastAsiaTheme="minorHAnsi" w:hAnsi="Arial" w:cs="Arial"/>
          <w:sz w:val="20"/>
          <w:szCs w:val="20"/>
        </w:rPr>
        <w:t>świadczenia</w:t>
      </w:r>
      <w:r w:rsidR="00027C81" w:rsidRPr="00820AA7">
        <w:rPr>
          <w:rFonts w:ascii="Arial" w:eastAsiaTheme="minorHAnsi" w:hAnsi="Arial" w:cs="Arial"/>
          <w:sz w:val="20"/>
          <w:szCs w:val="20"/>
        </w:rPr>
        <w:t xml:space="preserve"> w ramach kontraktu z NFZ</w:t>
      </w:r>
      <w:r w:rsidRPr="00820AA7">
        <w:rPr>
          <w:rFonts w:ascii="Arial" w:eastAsiaTheme="minorHAnsi" w:hAnsi="Arial" w:cs="Arial"/>
          <w:sz w:val="20"/>
          <w:szCs w:val="20"/>
        </w:rPr>
        <w:t xml:space="preserve"> z zakresu minimum lekarza POZ w placówce POZ, która ma być dofinansowana ze środków grantu;</w:t>
      </w:r>
    </w:p>
    <w:p w14:paraId="3C69E276" w14:textId="77777777" w:rsidR="0005501E" w:rsidRPr="00820AA7" w:rsidRDefault="0057689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eastAsiaTheme="minorHAnsi" w:hAnsi="Arial" w:cs="Arial"/>
          <w:sz w:val="20"/>
          <w:szCs w:val="20"/>
        </w:rPr>
      </w:pPr>
      <w:r w:rsidRPr="00820AA7">
        <w:rPr>
          <w:rFonts w:ascii="Arial" w:eastAsiaTheme="minorHAnsi" w:hAnsi="Arial" w:cs="Arial"/>
          <w:sz w:val="20"/>
          <w:szCs w:val="20"/>
        </w:rPr>
        <w:t xml:space="preserve">podmiot </w:t>
      </w:r>
      <w:r w:rsidR="00337C91" w:rsidRPr="00820AA7">
        <w:rPr>
          <w:rFonts w:ascii="Arial" w:eastAsiaTheme="minorHAnsi" w:hAnsi="Arial" w:cs="Arial"/>
          <w:sz w:val="20"/>
          <w:szCs w:val="20"/>
        </w:rPr>
        <w:t>nie został wykluczony z możliwości otrzymania środków przeznaczonych na realizację programów finansowanych z udziałem środków europejskich na podstawie</w:t>
      </w:r>
      <w:r w:rsidR="0005501E" w:rsidRPr="00820AA7">
        <w:rPr>
          <w:rFonts w:ascii="Arial" w:eastAsiaTheme="minorHAnsi" w:hAnsi="Arial" w:cs="Arial"/>
          <w:sz w:val="20"/>
          <w:szCs w:val="20"/>
        </w:rPr>
        <w:t>:</w:t>
      </w:r>
    </w:p>
    <w:p w14:paraId="45219645" w14:textId="77777777" w:rsidR="0005501E" w:rsidRPr="00820AA7" w:rsidRDefault="0005501E" w:rsidP="00820AA7">
      <w:pPr>
        <w:pStyle w:val="Akapitzlist"/>
        <w:numPr>
          <w:ilvl w:val="0"/>
          <w:numId w:val="54"/>
        </w:numPr>
        <w:spacing w:after="0" w:line="360" w:lineRule="auto"/>
        <w:ind w:left="1418"/>
        <w:jc w:val="both"/>
        <w:rPr>
          <w:rFonts w:ascii="Arial" w:eastAsiaTheme="minorHAnsi" w:hAnsi="Arial" w:cs="Arial"/>
          <w:sz w:val="20"/>
          <w:szCs w:val="20"/>
        </w:rPr>
      </w:pPr>
      <w:r w:rsidRPr="00820AA7">
        <w:rPr>
          <w:rFonts w:ascii="Arial" w:eastAsiaTheme="minorHAnsi" w:hAnsi="Arial" w:cs="Arial"/>
          <w:sz w:val="20"/>
          <w:szCs w:val="20"/>
        </w:rPr>
        <w:t>art. 207 ust. 4 ustawy z dn. 27 sierpnia 2009 r. o finansach publicznych,</w:t>
      </w:r>
    </w:p>
    <w:p w14:paraId="348EA0E5" w14:textId="77777777" w:rsidR="0005501E" w:rsidRPr="00820AA7" w:rsidRDefault="0005501E" w:rsidP="00820AA7">
      <w:pPr>
        <w:pStyle w:val="Akapitzlist"/>
        <w:numPr>
          <w:ilvl w:val="0"/>
          <w:numId w:val="54"/>
        </w:numPr>
        <w:spacing w:after="0" w:line="360" w:lineRule="auto"/>
        <w:ind w:left="1418"/>
        <w:jc w:val="both"/>
        <w:rPr>
          <w:rFonts w:ascii="Arial" w:eastAsiaTheme="minorHAnsi" w:hAnsi="Arial" w:cs="Arial"/>
          <w:sz w:val="20"/>
          <w:szCs w:val="20"/>
        </w:rPr>
      </w:pPr>
      <w:r w:rsidRPr="00820AA7">
        <w:rPr>
          <w:rFonts w:ascii="Arial" w:eastAsiaTheme="minorHAnsi" w:hAnsi="Arial" w:cs="Arial"/>
          <w:sz w:val="20"/>
          <w:szCs w:val="20"/>
        </w:rPr>
        <w:t>art. 12 ust. 1 pkt 1 ustawy z dn. 15 czerwca 2012 r. o skutkach powierzania wykonywania pracy cudzoziemcom przebywającym wbrew przepisom na terytorium Rzeczypospolitej Polskiej,</w:t>
      </w:r>
    </w:p>
    <w:p w14:paraId="5EBF4423" w14:textId="7774C866" w:rsidR="00337C91" w:rsidRPr="00674BED" w:rsidRDefault="0005501E" w:rsidP="00820AA7">
      <w:pPr>
        <w:pStyle w:val="Akapitzlist"/>
        <w:numPr>
          <w:ilvl w:val="0"/>
          <w:numId w:val="54"/>
        </w:numPr>
        <w:spacing w:after="0" w:line="360" w:lineRule="auto"/>
        <w:ind w:left="1418"/>
        <w:jc w:val="both"/>
        <w:rPr>
          <w:rFonts w:ascii="Arial" w:eastAsiaTheme="minorHAnsi" w:hAnsi="Arial" w:cs="Arial"/>
          <w:sz w:val="20"/>
          <w:szCs w:val="20"/>
        </w:rPr>
      </w:pPr>
      <w:r w:rsidRPr="00820AA7">
        <w:rPr>
          <w:rFonts w:ascii="Arial" w:eastAsiaTheme="minorHAnsi" w:hAnsi="Arial" w:cs="Arial"/>
          <w:sz w:val="20"/>
          <w:szCs w:val="20"/>
        </w:rPr>
        <w:t xml:space="preserve">art. 9 ust. 1 pkt 2a ustawy z dn. 28 października 2002 r. o </w:t>
      </w:r>
      <w:r w:rsidRPr="00674BED">
        <w:rPr>
          <w:rFonts w:ascii="Arial" w:eastAsiaTheme="minorHAnsi" w:hAnsi="Arial" w:cs="Arial"/>
          <w:sz w:val="20"/>
          <w:szCs w:val="20"/>
        </w:rPr>
        <w:t>odpowiedzialności podmiotów zbiorowych za czyny zabronione pod groźbą kary</w:t>
      </w:r>
      <w:r w:rsidR="00DF1BD4" w:rsidRPr="00674BED">
        <w:rPr>
          <w:rFonts w:ascii="Arial" w:eastAsiaTheme="minorHAnsi" w:hAnsi="Arial" w:cs="Arial"/>
          <w:sz w:val="20"/>
          <w:szCs w:val="20"/>
        </w:rPr>
        <w:t>,</w:t>
      </w:r>
    </w:p>
    <w:p w14:paraId="6AA5CF79" w14:textId="5638D994" w:rsidR="00337C91" w:rsidRPr="00674BED" w:rsidRDefault="00576897" w:rsidP="009060F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eastAsiaTheme="minorHAnsi" w:hAnsi="Arial" w:cs="Arial"/>
          <w:sz w:val="20"/>
          <w:szCs w:val="20"/>
        </w:rPr>
      </w:pPr>
      <w:r w:rsidRPr="00674BED">
        <w:rPr>
          <w:rFonts w:ascii="Arial" w:eastAsiaTheme="minorHAnsi" w:hAnsi="Arial" w:cs="Arial"/>
          <w:sz w:val="20"/>
          <w:szCs w:val="20"/>
        </w:rPr>
        <w:t xml:space="preserve">podmiot </w:t>
      </w:r>
      <w:r w:rsidR="00337C91" w:rsidRPr="00674BED">
        <w:rPr>
          <w:rFonts w:ascii="Arial" w:eastAsiaTheme="minorHAnsi" w:hAnsi="Arial" w:cs="Arial"/>
          <w:sz w:val="20"/>
          <w:szCs w:val="20"/>
        </w:rPr>
        <w:t>nie zalega z uiszczeniem podatków, opłat lub składek na ubezpi</w:t>
      </w:r>
      <w:r w:rsidR="00F25A9F" w:rsidRPr="00674BED">
        <w:rPr>
          <w:rFonts w:ascii="Arial" w:eastAsiaTheme="minorHAnsi" w:hAnsi="Arial" w:cs="Arial"/>
          <w:sz w:val="20"/>
          <w:szCs w:val="20"/>
        </w:rPr>
        <w:t>eczenia społeczne lub zdrowotne</w:t>
      </w:r>
      <w:r w:rsidR="00DF1BD4" w:rsidRPr="00674BED">
        <w:rPr>
          <w:rFonts w:ascii="Arial" w:eastAsiaTheme="minorHAnsi" w:hAnsi="Arial" w:cs="Arial"/>
          <w:sz w:val="20"/>
          <w:szCs w:val="20"/>
        </w:rPr>
        <w:t>,</w:t>
      </w:r>
    </w:p>
    <w:p w14:paraId="76155036" w14:textId="0175FEAF" w:rsidR="00F25A9F" w:rsidRPr="00674BED" w:rsidRDefault="00461851" w:rsidP="009060F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eastAsiaTheme="minorHAnsi" w:hAnsi="Arial" w:cs="Arial"/>
          <w:sz w:val="20"/>
          <w:szCs w:val="20"/>
        </w:rPr>
      </w:pPr>
      <w:r w:rsidRPr="00674BED">
        <w:rPr>
          <w:rFonts w:ascii="Arial" w:eastAsiaTheme="minorHAnsi" w:hAnsi="Arial" w:cs="Arial"/>
          <w:sz w:val="20"/>
          <w:szCs w:val="20"/>
        </w:rPr>
        <w:t xml:space="preserve">w przypadku ogłoszenia naboru uzupełniającego, </w:t>
      </w:r>
      <w:r w:rsidR="00FB2E88" w:rsidRPr="00674BED">
        <w:rPr>
          <w:rFonts w:ascii="Arial" w:eastAsiaTheme="minorHAnsi" w:hAnsi="Arial" w:cs="Arial"/>
          <w:sz w:val="20"/>
          <w:szCs w:val="20"/>
        </w:rPr>
        <w:t xml:space="preserve">podmiot leczniczy prowadzący </w:t>
      </w:r>
      <w:r w:rsidR="00F25A9F" w:rsidRPr="00674BED">
        <w:rPr>
          <w:rFonts w:ascii="Arial" w:eastAsiaTheme="minorHAnsi" w:hAnsi="Arial" w:cs="Arial"/>
          <w:sz w:val="20"/>
          <w:szCs w:val="20"/>
        </w:rPr>
        <w:t>placówk</w:t>
      </w:r>
      <w:r w:rsidR="00FB2E88" w:rsidRPr="00674BED">
        <w:rPr>
          <w:rFonts w:ascii="Arial" w:eastAsiaTheme="minorHAnsi" w:hAnsi="Arial" w:cs="Arial"/>
          <w:sz w:val="20"/>
          <w:szCs w:val="20"/>
        </w:rPr>
        <w:t>ę/i</w:t>
      </w:r>
      <w:r w:rsidR="00F25A9F" w:rsidRPr="00674BED">
        <w:rPr>
          <w:rFonts w:ascii="Arial" w:eastAsiaTheme="minorHAnsi" w:hAnsi="Arial" w:cs="Arial"/>
          <w:sz w:val="20"/>
          <w:szCs w:val="20"/>
        </w:rPr>
        <w:t>, której</w:t>
      </w:r>
      <w:r w:rsidR="00FB2E88" w:rsidRPr="00674BED">
        <w:rPr>
          <w:rFonts w:ascii="Arial" w:eastAsiaTheme="minorHAnsi" w:hAnsi="Arial" w:cs="Arial"/>
          <w:sz w:val="20"/>
          <w:szCs w:val="20"/>
        </w:rPr>
        <w:t>/</w:t>
      </w:r>
      <w:proofErr w:type="spellStart"/>
      <w:r w:rsidR="00FB2E88" w:rsidRPr="00674BED">
        <w:rPr>
          <w:rFonts w:ascii="Arial" w:eastAsiaTheme="minorHAnsi" w:hAnsi="Arial" w:cs="Arial"/>
          <w:sz w:val="20"/>
          <w:szCs w:val="20"/>
        </w:rPr>
        <w:t>ych</w:t>
      </w:r>
      <w:proofErr w:type="spellEnd"/>
      <w:r w:rsidR="00F25A9F" w:rsidRPr="00674BED">
        <w:rPr>
          <w:rFonts w:ascii="Arial" w:eastAsiaTheme="minorHAnsi" w:hAnsi="Arial" w:cs="Arial"/>
          <w:sz w:val="20"/>
          <w:szCs w:val="20"/>
        </w:rPr>
        <w:t xml:space="preserve"> dotyczy grant</w:t>
      </w:r>
      <w:r w:rsidR="00DF1BD4" w:rsidRPr="00674BED">
        <w:rPr>
          <w:rFonts w:ascii="Arial" w:eastAsiaTheme="minorHAnsi" w:hAnsi="Arial" w:cs="Arial"/>
          <w:sz w:val="20"/>
          <w:szCs w:val="20"/>
        </w:rPr>
        <w:t xml:space="preserve">, </w:t>
      </w:r>
      <w:r w:rsidR="00F25A9F" w:rsidRPr="00674BED">
        <w:rPr>
          <w:rFonts w:ascii="Arial" w:eastAsiaTheme="minorHAnsi" w:hAnsi="Arial" w:cs="Arial"/>
          <w:sz w:val="20"/>
          <w:szCs w:val="20"/>
        </w:rPr>
        <w:t>nie uzyskał</w:t>
      </w:r>
      <w:r w:rsidR="00674BED">
        <w:rPr>
          <w:rFonts w:ascii="Arial" w:eastAsiaTheme="minorHAnsi" w:hAnsi="Arial" w:cs="Arial"/>
          <w:sz w:val="20"/>
          <w:szCs w:val="20"/>
        </w:rPr>
        <w:t xml:space="preserve"> </w:t>
      </w:r>
      <w:r w:rsidR="00F25A9F" w:rsidRPr="00674BED">
        <w:rPr>
          <w:rFonts w:ascii="Arial" w:eastAsiaTheme="minorHAnsi" w:hAnsi="Arial" w:cs="Arial"/>
          <w:sz w:val="20"/>
          <w:szCs w:val="20"/>
        </w:rPr>
        <w:t xml:space="preserve">dofinansowania w ramach projektu </w:t>
      </w:r>
      <w:r w:rsidR="00F25A9F" w:rsidRPr="00674BED">
        <w:rPr>
          <w:rFonts w:ascii="Arial" w:eastAsiaTheme="minorHAnsi" w:hAnsi="Arial" w:cs="Arial"/>
          <w:i/>
          <w:sz w:val="20"/>
          <w:szCs w:val="20"/>
        </w:rPr>
        <w:t xml:space="preserve">„Małopolska Tarcza Antykryzysowa – Pakiet </w:t>
      </w:r>
      <w:r w:rsidR="00584A77" w:rsidRPr="00674BED">
        <w:rPr>
          <w:rFonts w:ascii="Arial" w:eastAsiaTheme="minorHAnsi" w:hAnsi="Arial" w:cs="Arial"/>
          <w:i/>
          <w:sz w:val="20"/>
          <w:szCs w:val="20"/>
        </w:rPr>
        <w:t xml:space="preserve">medyczny </w:t>
      </w:r>
      <w:r w:rsidR="00F25A9F" w:rsidRPr="00674BED">
        <w:rPr>
          <w:rFonts w:ascii="Arial" w:eastAsiaTheme="minorHAnsi" w:hAnsi="Arial" w:cs="Arial"/>
          <w:i/>
          <w:sz w:val="20"/>
          <w:szCs w:val="20"/>
        </w:rPr>
        <w:t>3. Wsparcie grantowe placówek POZ”</w:t>
      </w:r>
      <w:r w:rsidR="00F25A9F" w:rsidRPr="00674BED">
        <w:rPr>
          <w:rFonts w:ascii="Arial" w:eastAsiaTheme="minorHAnsi" w:hAnsi="Arial" w:cs="Arial"/>
          <w:sz w:val="20"/>
          <w:szCs w:val="20"/>
        </w:rPr>
        <w:t>.</w:t>
      </w:r>
    </w:p>
    <w:p w14:paraId="2AB3201A" w14:textId="77777777" w:rsidR="003826B3" w:rsidRPr="00820AA7" w:rsidRDefault="00952214" w:rsidP="00820AA7">
      <w:pPr>
        <w:pStyle w:val="Nagwek1"/>
        <w:spacing w:before="240" w:after="240"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820AA7">
        <w:rPr>
          <w:rFonts w:ascii="Arial" w:hAnsi="Arial" w:cs="Arial"/>
          <w:color w:val="auto"/>
          <w:sz w:val="20"/>
          <w:szCs w:val="20"/>
        </w:rPr>
        <w:t>§</w:t>
      </w:r>
      <w:r w:rsidR="000F1A29" w:rsidRPr="00820AA7">
        <w:rPr>
          <w:rFonts w:ascii="Arial" w:hAnsi="Arial" w:cs="Arial"/>
          <w:color w:val="auto"/>
          <w:sz w:val="20"/>
          <w:szCs w:val="20"/>
        </w:rPr>
        <w:t xml:space="preserve"> 8</w:t>
      </w:r>
      <w:r w:rsidR="00E04C7F" w:rsidRPr="00820AA7">
        <w:rPr>
          <w:rFonts w:ascii="Arial" w:hAnsi="Arial" w:cs="Arial"/>
          <w:color w:val="auto"/>
          <w:sz w:val="20"/>
          <w:szCs w:val="20"/>
        </w:rPr>
        <w:t xml:space="preserve"> </w:t>
      </w:r>
      <w:r w:rsidR="00DF1BD4" w:rsidRPr="00820AA7">
        <w:rPr>
          <w:rFonts w:ascii="Arial" w:hAnsi="Arial" w:cs="Arial"/>
          <w:color w:val="auto"/>
          <w:sz w:val="20"/>
          <w:szCs w:val="20"/>
        </w:rPr>
        <w:br/>
      </w:r>
      <w:r w:rsidR="003826B3" w:rsidRPr="00820AA7">
        <w:rPr>
          <w:rFonts w:ascii="Arial" w:hAnsi="Arial" w:cs="Arial"/>
          <w:color w:val="auto"/>
          <w:sz w:val="20"/>
          <w:szCs w:val="20"/>
        </w:rPr>
        <w:t>Tryb aplikowania</w:t>
      </w:r>
    </w:p>
    <w:p w14:paraId="34E36248" w14:textId="77777777" w:rsidR="00A85B80" w:rsidRDefault="00EB6A87" w:rsidP="00820AA7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Otwarty n</w:t>
      </w:r>
      <w:r w:rsidR="00615B31" w:rsidRPr="00820AA7">
        <w:rPr>
          <w:rFonts w:ascii="Arial" w:hAnsi="Arial" w:cs="Arial"/>
          <w:sz w:val="20"/>
          <w:szCs w:val="20"/>
        </w:rPr>
        <w:t xml:space="preserve">abór </w:t>
      </w:r>
      <w:r w:rsidR="00F94B21" w:rsidRPr="00820AA7">
        <w:rPr>
          <w:rFonts w:ascii="Arial" w:hAnsi="Arial" w:cs="Arial"/>
          <w:sz w:val="20"/>
          <w:szCs w:val="20"/>
        </w:rPr>
        <w:t>Wniosków o grant</w:t>
      </w:r>
      <w:r w:rsidRPr="00820AA7">
        <w:rPr>
          <w:rFonts w:ascii="Arial" w:hAnsi="Arial" w:cs="Arial"/>
          <w:sz w:val="20"/>
          <w:szCs w:val="20"/>
        </w:rPr>
        <w:t xml:space="preserve"> </w:t>
      </w:r>
      <w:r w:rsidR="00615B31" w:rsidRPr="00820AA7">
        <w:rPr>
          <w:rFonts w:ascii="Arial" w:hAnsi="Arial" w:cs="Arial"/>
          <w:sz w:val="20"/>
          <w:szCs w:val="20"/>
        </w:rPr>
        <w:t xml:space="preserve">będzie </w:t>
      </w:r>
      <w:r w:rsidRPr="00820AA7">
        <w:rPr>
          <w:rFonts w:ascii="Arial" w:hAnsi="Arial" w:cs="Arial"/>
          <w:sz w:val="20"/>
          <w:szCs w:val="20"/>
        </w:rPr>
        <w:t xml:space="preserve">przeprowadzony </w:t>
      </w:r>
      <w:r w:rsidR="00615B31" w:rsidRPr="00820AA7">
        <w:rPr>
          <w:rFonts w:ascii="Arial" w:hAnsi="Arial" w:cs="Arial"/>
          <w:sz w:val="20"/>
          <w:szCs w:val="20"/>
        </w:rPr>
        <w:t>zgodn</w:t>
      </w:r>
      <w:r w:rsidRPr="00820AA7">
        <w:rPr>
          <w:rFonts w:ascii="Arial" w:hAnsi="Arial" w:cs="Arial"/>
          <w:sz w:val="20"/>
          <w:szCs w:val="20"/>
        </w:rPr>
        <w:t>ie</w:t>
      </w:r>
      <w:r w:rsidR="00615B31" w:rsidRPr="00820AA7">
        <w:rPr>
          <w:rFonts w:ascii="Arial" w:hAnsi="Arial" w:cs="Arial"/>
          <w:sz w:val="20"/>
          <w:szCs w:val="20"/>
        </w:rPr>
        <w:t xml:space="preserve"> z zasadami niniejsz</w:t>
      </w:r>
      <w:r w:rsidR="00C76568" w:rsidRPr="00820AA7">
        <w:rPr>
          <w:rFonts w:ascii="Arial" w:hAnsi="Arial" w:cs="Arial"/>
          <w:sz w:val="20"/>
          <w:szCs w:val="20"/>
        </w:rPr>
        <w:t xml:space="preserve">ego </w:t>
      </w:r>
      <w:r w:rsidR="00C76568" w:rsidRPr="00820AA7">
        <w:rPr>
          <w:rFonts w:ascii="Arial" w:hAnsi="Arial" w:cs="Arial"/>
          <w:i/>
          <w:sz w:val="20"/>
          <w:szCs w:val="20"/>
        </w:rPr>
        <w:t>Regulaminu</w:t>
      </w:r>
      <w:r w:rsidRPr="00820AA7">
        <w:rPr>
          <w:rFonts w:ascii="Arial" w:hAnsi="Arial" w:cs="Arial"/>
          <w:sz w:val="20"/>
          <w:szCs w:val="20"/>
        </w:rPr>
        <w:t>, w sposób bezstronny i przejrzysty.</w:t>
      </w:r>
      <w:r w:rsidR="00C97322" w:rsidRPr="00820AA7">
        <w:rPr>
          <w:rFonts w:ascii="Arial" w:hAnsi="Arial" w:cs="Arial"/>
          <w:sz w:val="20"/>
          <w:szCs w:val="20"/>
        </w:rPr>
        <w:t xml:space="preserve"> Konkurs prowadzony jest jawnie, z zapewnieniem publicznego dostępu do informacji o zasadach jego przeprowadzania i rozstrzygnięciach. </w:t>
      </w:r>
    </w:p>
    <w:p w14:paraId="123E4005" w14:textId="77777777" w:rsidR="00A85B80" w:rsidRPr="00820AA7" w:rsidRDefault="00A85B80" w:rsidP="00820AA7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Nabór Wniosków o grant i jego wyniki mogą zostać unieważnione  w następujących przypadkach:</w:t>
      </w:r>
    </w:p>
    <w:p w14:paraId="792ACDD0" w14:textId="77777777" w:rsidR="00A85B80" w:rsidRPr="00820AA7" w:rsidRDefault="00A85B80" w:rsidP="00674BED">
      <w:pPr>
        <w:numPr>
          <w:ilvl w:val="0"/>
          <w:numId w:val="107"/>
        </w:numPr>
        <w:tabs>
          <w:tab w:val="left" w:pos="993"/>
          <w:tab w:val="left" w:pos="8492"/>
        </w:tabs>
        <w:spacing w:after="0" w:line="360" w:lineRule="auto"/>
        <w:ind w:left="993" w:right="-1" w:hanging="426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lastRenderedPageBreak/>
        <w:t>zaistnienia sytuacji nadzwyczajnej, której strony nie mogły przewidzieć w chwili ogłoszenia projektu grantowego, a której wystąpienie czyni niemożliwym lub rażąco utrudnia kontynuowanie procedury oceny i wyboru lub stanowi zagrożenie dla interesu publicznego,</w:t>
      </w:r>
    </w:p>
    <w:p w14:paraId="7A26A822" w14:textId="53142186" w:rsidR="00A85B80" w:rsidRPr="00820AA7" w:rsidRDefault="00A85B80" w:rsidP="00674BED">
      <w:pPr>
        <w:numPr>
          <w:ilvl w:val="0"/>
          <w:numId w:val="107"/>
        </w:numPr>
        <w:tabs>
          <w:tab w:val="left" w:pos="709"/>
          <w:tab w:val="left" w:pos="993"/>
          <w:tab w:val="left" w:pos="8492"/>
        </w:tabs>
        <w:spacing w:after="0" w:line="360" w:lineRule="auto"/>
        <w:ind w:left="993" w:right="-1" w:hanging="426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ogłoszenia aktów prawnych lub wytycznyc</w:t>
      </w:r>
      <w:r w:rsidR="00A76E7D">
        <w:rPr>
          <w:rFonts w:ascii="Arial" w:hAnsi="Arial" w:cs="Arial"/>
          <w:sz w:val="20"/>
          <w:szCs w:val="20"/>
        </w:rPr>
        <w:t xml:space="preserve">h w istotny sposób sprzecznych, </w:t>
      </w:r>
      <w:r w:rsidRPr="00820AA7">
        <w:rPr>
          <w:rFonts w:ascii="Arial" w:hAnsi="Arial" w:cs="Arial"/>
          <w:sz w:val="20"/>
          <w:szCs w:val="20"/>
        </w:rPr>
        <w:t xml:space="preserve">z postanowieniami </w:t>
      </w:r>
      <w:r w:rsidRPr="00674BED">
        <w:rPr>
          <w:rFonts w:ascii="Arial" w:hAnsi="Arial" w:cs="Arial"/>
          <w:i/>
          <w:sz w:val="20"/>
          <w:szCs w:val="20"/>
        </w:rPr>
        <w:t>Regulaminu</w:t>
      </w:r>
      <w:r w:rsidR="00674BED">
        <w:rPr>
          <w:rFonts w:ascii="Arial" w:hAnsi="Arial" w:cs="Arial"/>
          <w:sz w:val="20"/>
          <w:szCs w:val="20"/>
        </w:rPr>
        <w:t>,</w:t>
      </w:r>
    </w:p>
    <w:p w14:paraId="6A6D3BEB" w14:textId="084A1A91" w:rsidR="00595CAD" w:rsidRPr="00674BED" w:rsidRDefault="00A85B80" w:rsidP="00674BED">
      <w:pPr>
        <w:numPr>
          <w:ilvl w:val="0"/>
          <w:numId w:val="107"/>
        </w:numPr>
        <w:tabs>
          <w:tab w:val="left" w:pos="709"/>
          <w:tab w:val="left" w:pos="993"/>
          <w:tab w:val="left" w:pos="8492"/>
        </w:tabs>
        <w:spacing w:after="0" w:line="360" w:lineRule="auto"/>
        <w:ind w:left="993" w:right="-1" w:hanging="426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braku środków finansowych na przedmiotowy konkurs grantowy.</w:t>
      </w:r>
    </w:p>
    <w:p w14:paraId="7BA08C6C" w14:textId="52AE96F6" w:rsidR="0061540B" w:rsidRPr="00820AA7" w:rsidRDefault="0061540B" w:rsidP="00820AA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b/>
          <w:sz w:val="20"/>
          <w:szCs w:val="20"/>
        </w:rPr>
        <w:t>Warunkiem ubiegania się o grant jest przystąpienie do naboru i złożenie wypełnionego wniosku</w:t>
      </w:r>
      <w:r w:rsidR="00DF1BD4">
        <w:rPr>
          <w:rFonts w:ascii="Arial" w:hAnsi="Arial" w:cs="Arial"/>
          <w:b/>
          <w:sz w:val="20"/>
          <w:szCs w:val="20"/>
        </w:rPr>
        <w:t>.</w:t>
      </w:r>
      <w:r w:rsidRPr="00820AA7">
        <w:rPr>
          <w:rFonts w:ascii="Arial" w:hAnsi="Arial" w:cs="Arial"/>
          <w:sz w:val="20"/>
          <w:szCs w:val="20"/>
        </w:rPr>
        <w:t xml:space="preserve"> </w:t>
      </w:r>
      <w:r w:rsidR="00DF1BD4" w:rsidRPr="00820AA7">
        <w:rPr>
          <w:rFonts w:ascii="Arial" w:hAnsi="Arial" w:cs="Arial"/>
          <w:i/>
          <w:sz w:val="20"/>
          <w:szCs w:val="20"/>
        </w:rPr>
        <w:t>Wzór Wniosku o grant</w:t>
      </w:r>
      <w:r w:rsidR="00DF1BD4" w:rsidRPr="00806826">
        <w:rPr>
          <w:rFonts w:ascii="Arial" w:hAnsi="Arial" w:cs="Arial"/>
          <w:sz w:val="20"/>
          <w:szCs w:val="20"/>
        </w:rPr>
        <w:t xml:space="preserve"> stanowi </w:t>
      </w:r>
      <w:r w:rsidR="00DF1BD4" w:rsidRPr="00806826">
        <w:rPr>
          <w:rFonts w:ascii="Arial" w:hAnsi="Arial" w:cs="Arial"/>
          <w:b/>
          <w:sz w:val="20"/>
          <w:szCs w:val="20"/>
        </w:rPr>
        <w:t>Załącznik nr 1</w:t>
      </w:r>
      <w:r w:rsidR="00DF1BD4" w:rsidRPr="00806826">
        <w:rPr>
          <w:rFonts w:ascii="Arial" w:hAnsi="Arial" w:cs="Arial"/>
          <w:sz w:val="20"/>
          <w:szCs w:val="20"/>
        </w:rPr>
        <w:t xml:space="preserve"> do </w:t>
      </w:r>
      <w:r w:rsidR="00DF1BD4" w:rsidRPr="00806826">
        <w:rPr>
          <w:rFonts w:ascii="Arial" w:hAnsi="Arial" w:cs="Arial"/>
          <w:i/>
          <w:sz w:val="20"/>
          <w:szCs w:val="20"/>
        </w:rPr>
        <w:t>Regulaminu</w:t>
      </w:r>
      <w:r w:rsidR="00DF1BD4" w:rsidRPr="00806826">
        <w:rPr>
          <w:rFonts w:ascii="Arial" w:hAnsi="Arial" w:cs="Arial"/>
          <w:sz w:val="20"/>
          <w:szCs w:val="20"/>
        </w:rPr>
        <w:t>.</w:t>
      </w:r>
    </w:p>
    <w:p w14:paraId="7A623FD1" w14:textId="1E048C42" w:rsidR="0061540B" w:rsidRPr="0052370F" w:rsidRDefault="001E638F" w:rsidP="00135C74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52370F">
        <w:rPr>
          <w:rFonts w:ascii="Arial" w:hAnsi="Arial" w:cs="Arial"/>
          <w:b/>
          <w:sz w:val="20"/>
          <w:szCs w:val="20"/>
        </w:rPr>
        <w:t>W</w:t>
      </w:r>
      <w:r w:rsidR="0061540B" w:rsidRPr="0052370F">
        <w:rPr>
          <w:rFonts w:ascii="Arial" w:hAnsi="Arial" w:cs="Arial"/>
          <w:b/>
          <w:sz w:val="20"/>
          <w:szCs w:val="20"/>
        </w:rPr>
        <w:t xml:space="preserve">niosek w formacie pdf należy złożyć za pośrednictwem Elektronicznej Platformy Usług Administracji Publicznej </w:t>
      </w:r>
      <w:proofErr w:type="spellStart"/>
      <w:r w:rsidR="0061540B" w:rsidRPr="0052370F">
        <w:rPr>
          <w:rFonts w:ascii="Arial" w:hAnsi="Arial" w:cs="Arial"/>
          <w:b/>
          <w:sz w:val="20"/>
          <w:szCs w:val="20"/>
        </w:rPr>
        <w:t>ePUAP</w:t>
      </w:r>
      <w:proofErr w:type="spellEnd"/>
      <w:r w:rsidR="0061540B" w:rsidRPr="0052370F">
        <w:rPr>
          <w:rFonts w:ascii="Arial" w:hAnsi="Arial" w:cs="Arial"/>
          <w:sz w:val="20"/>
          <w:szCs w:val="20"/>
        </w:rPr>
        <w:t xml:space="preserve"> dostępnej pod adresem </w:t>
      </w:r>
      <w:hyperlink r:id="rId13">
        <w:r w:rsidR="0061540B" w:rsidRPr="0052370F">
          <w:rPr>
            <w:rFonts w:ascii="Arial" w:hAnsi="Arial" w:cs="Arial"/>
            <w:sz w:val="20"/>
            <w:szCs w:val="20"/>
          </w:rPr>
          <w:t>https://epuap.gov.pl/</w:t>
        </w:r>
      </w:hyperlink>
      <w:r w:rsidR="0061540B" w:rsidRPr="0052370F">
        <w:rPr>
          <w:rFonts w:ascii="Arial" w:hAnsi="Arial" w:cs="Arial"/>
          <w:sz w:val="20"/>
          <w:szCs w:val="20"/>
        </w:rPr>
        <w:t xml:space="preserve"> na adres skrytki Urzędu Marszałkowskiego Województwa Małopolskiego: /947ts6aydy/</w:t>
      </w:r>
      <w:proofErr w:type="spellStart"/>
      <w:r w:rsidR="0061540B" w:rsidRPr="0052370F">
        <w:rPr>
          <w:rFonts w:ascii="Arial" w:hAnsi="Arial" w:cs="Arial"/>
          <w:sz w:val="20"/>
          <w:szCs w:val="20"/>
        </w:rPr>
        <w:t>SkrytkaESP</w:t>
      </w:r>
      <w:proofErr w:type="spellEnd"/>
      <w:r w:rsidR="0061540B" w:rsidRPr="0052370F">
        <w:rPr>
          <w:rFonts w:ascii="Arial" w:hAnsi="Arial" w:cs="Arial"/>
          <w:sz w:val="20"/>
          <w:szCs w:val="20"/>
        </w:rPr>
        <w:t xml:space="preserve"> z wykorzystaniem Pisma ogólnego do podmiotu publicznego i wpisaniem w temacie: „Małopolska Tarcza Antykryzysowa – Pakiet medyczny 3. Wsparcie grantowe dla placówek POZ”. (decyduje  data  wpływu  na  skrytkę </w:t>
      </w:r>
      <w:proofErr w:type="spellStart"/>
      <w:r w:rsidR="0061540B" w:rsidRPr="0052370F">
        <w:rPr>
          <w:rFonts w:ascii="Arial" w:hAnsi="Arial" w:cs="Arial"/>
          <w:sz w:val="20"/>
          <w:szCs w:val="20"/>
        </w:rPr>
        <w:t>ePUAP</w:t>
      </w:r>
      <w:proofErr w:type="spellEnd"/>
      <w:r w:rsidR="0061540B" w:rsidRPr="0052370F">
        <w:rPr>
          <w:rFonts w:ascii="Arial" w:hAnsi="Arial" w:cs="Arial"/>
          <w:sz w:val="20"/>
          <w:szCs w:val="20"/>
        </w:rPr>
        <w:t>). Zasady realizacji spraw przez Internet dostępne są pod linkiem:</w:t>
      </w:r>
      <w:r w:rsidR="0052370F">
        <w:rPr>
          <w:rFonts w:ascii="Arial" w:hAnsi="Arial" w:cs="Arial"/>
          <w:sz w:val="20"/>
          <w:szCs w:val="20"/>
        </w:rPr>
        <w:t xml:space="preserve"> </w:t>
      </w:r>
      <w:hyperlink r:id="rId14">
        <w:r w:rsidR="0061540B" w:rsidRPr="0052370F">
          <w:rPr>
            <w:rFonts w:ascii="Arial" w:hAnsi="Arial" w:cs="Arial"/>
            <w:sz w:val="20"/>
            <w:szCs w:val="20"/>
            <w:u w:val="single"/>
          </w:rPr>
          <w:t>https://bip.malopolska.pl/umwm,m,2852,zalatw-sprawe-przez-internet.html</w:t>
        </w:r>
      </w:hyperlink>
      <w:r w:rsidR="0061540B" w:rsidRPr="0052370F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169B2DAF" w14:textId="79717C54" w:rsidR="00B56323" w:rsidRPr="00106F2C" w:rsidRDefault="00B56323" w:rsidP="00820AA7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06F2C">
        <w:rPr>
          <w:rFonts w:ascii="Arial" w:hAnsi="Arial" w:cs="Arial"/>
          <w:color w:val="000000"/>
          <w:sz w:val="20"/>
          <w:szCs w:val="20"/>
        </w:rPr>
        <w:t>W ramach naboru wnioski należy składać w terminie od</w:t>
      </w:r>
      <w:r w:rsidR="00106F2C">
        <w:rPr>
          <w:rFonts w:ascii="Arial" w:hAnsi="Arial" w:cs="Arial"/>
          <w:color w:val="000000"/>
          <w:sz w:val="20"/>
          <w:szCs w:val="20"/>
        </w:rPr>
        <w:t xml:space="preserve"> dnia</w:t>
      </w:r>
      <w:r w:rsidRPr="00106F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106F2C">
        <w:rPr>
          <w:rFonts w:ascii="Arial" w:hAnsi="Arial" w:cs="Arial"/>
          <w:b/>
          <w:color w:val="000000"/>
          <w:sz w:val="20"/>
          <w:szCs w:val="20"/>
        </w:rPr>
        <w:t>23.02.2022 r.</w:t>
      </w:r>
      <w:r w:rsidRPr="00106F2C">
        <w:rPr>
          <w:rFonts w:ascii="Arial" w:hAnsi="Arial" w:cs="Arial"/>
          <w:color w:val="000000"/>
          <w:sz w:val="20"/>
          <w:szCs w:val="20"/>
        </w:rPr>
        <w:t xml:space="preserve"> do dnia </w:t>
      </w:r>
      <w:r w:rsidRPr="00106F2C">
        <w:rPr>
          <w:rFonts w:ascii="Arial" w:hAnsi="Arial" w:cs="Arial"/>
          <w:b/>
          <w:color w:val="000000"/>
          <w:sz w:val="20"/>
          <w:szCs w:val="20"/>
        </w:rPr>
        <w:t xml:space="preserve">16.03.2022 r. </w:t>
      </w:r>
      <w:r w:rsidR="00106F2C" w:rsidRPr="00106F2C">
        <w:rPr>
          <w:rFonts w:ascii="Arial" w:hAnsi="Arial" w:cs="Arial"/>
          <w:color w:val="000000"/>
          <w:sz w:val="20"/>
          <w:szCs w:val="20"/>
        </w:rPr>
        <w:t>(</w:t>
      </w:r>
      <w:r w:rsidRPr="00106F2C">
        <w:rPr>
          <w:rFonts w:ascii="Arial" w:hAnsi="Arial" w:cs="Arial"/>
          <w:color w:val="000000"/>
          <w:sz w:val="20"/>
          <w:szCs w:val="20"/>
        </w:rPr>
        <w:t>wskazanym w ogłoszeniu o naborze wniosków</w:t>
      </w:r>
      <w:r w:rsidR="00106F2C">
        <w:rPr>
          <w:rFonts w:ascii="Arial" w:hAnsi="Arial" w:cs="Arial"/>
          <w:color w:val="000000"/>
          <w:sz w:val="20"/>
          <w:szCs w:val="20"/>
        </w:rPr>
        <w:t>)</w:t>
      </w:r>
      <w:r w:rsidRPr="00106F2C">
        <w:rPr>
          <w:rFonts w:ascii="Arial" w:hAnsi="Arial" w:cs="Arial"/>
          <w:color w:val="000000"/>
          <w:sz w:val="20"/>
          <w:szCs w:val="20"/>
        </w:rPr>
        <w:t>.</w:t>
      </w:r>
    </w:p>
    <w:p w14:paraId="2F937E03" w14:textId="74450344" w:rsidR="0061540B" w:rsidRDefault="0061540B" w:rsidP="00820AA7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7093">
        <w:rPr>
          <w:rFonts w:ascii="Arial" w:hAnsi="Arial" w:cs="Arial"/>
          <w:b/>
          <w:sz w:val="20"/>
          <w:szCs w:val="20"/>
        </w:rPr>
        <w:t>Zgłoszenia otrzymane po terminie nie będą rozpatrywane</w:t>
      </w:r>
      <w:r w:rsidR="00967093">
        <w:rPr>
          <w:rFonts w:ascii="Arial" w:hAnsi="Arial" w:cs="Arial"/>
          <w:b/>
          <w:sz w:val="20"/>
          <w:szCs w:val="20"/>
        </w:rPr>
        <w:t>,</w:t>
      </w:r>
      <w:r w:rsidR="009771D5">
        <w:rPr>
          <w:rFonts w:ascii="Arial" w:hAnsi="Arial" w:cs="Arial"/>
          <w:sz w:val="20"/>
          <w:szCs w:val="20"/>
        </w:rPr>
        <w:t xml:space="preserve"> jednocześnie złożenie wniosku po terminie będzie skutkowało brakiem rozpatrzenia wniosków, na które nie przysługuje odwołanie.</w:t>
      </w:r>
    </w:p>
    <w:p w14:paraId="485602F8" w14:textId="66E5751F" w:rsidR="009771D5" w:rsidRPr="00820AA7" w:rsidRDefault="009771D5" w:rsidP="00820AA7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7093">
        <w:rPr>
          <w:rFonts w:ascii="Arial" w:hAnsi="Arial" w:cs="Arial"/>
          <w:b/>
          <w:sz w:val="20"/>
          <w:szCs w:val="20"/>
        </w:rPr>
        <w:t xml:space="preserve">Wniosek złożony w innej formie niż </w:t>
      </w:r>
      <w:r w:rsidR="0052370F">
        <w:rPr>
          <w:rFonts w:ascii="Arial" w:hAnsi="Arial" w:cs="Arial"/>
          <w:b/>
          <w:sz w:val="20"/>
          <w:szCs w:val="20"/>
        </w:rPr>
        <w:t xml:space="preserve">wskazana w ust. 4 </w:t>
      </w:r>
      <w:r w:rsidRPr="00967093">
        <w:rPr>
          <w:rFonts w:ascii="Arial" w:hAnsi="Arial" w:cs="Arial"/>
          <w:b/>
          <w:sz w:val="20"/>
          <w:szCs w:val="20"/>
        </w:rPr>
        <w:t>nie będzie rozpatrywany</w:t>
      </w:r>
      <w:r>
        <w:rPr>
          <w:rFonts w:ascii="Arial" w:hAnsi="Arial" w:cs="Arial"/>
          <w:sz w:val="20"/>
          <w:szCs w:val="20"/>
        </w:rPr>
        <w:t>.</w:t>
      </w:r>
    </w:p>
    <w:p w14:paraId="26BCC1AE" w14:textId="77777777" w:rsidR="0061540B" w:rsidRPr="00820AA7" w:rsidRDefault="00F6270E" w:rsidP="00820AA7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Jeden podmiot </w:t>
      </w:r>
      <w:r w:rsidR="000C1429" w:rsidRPr="00820AA7">
        <w:rPr>
          <w:rFonts w:ascii="Arial" w:hAnsi="Arial" w:cs="Arial"/>
          <w:sz w:val="20"/>
          <w:szCs w:val="20"/>
        </w:rPr>
        <w:t xml:space="preserve">leczniczy </w:t>
      </w:r>
      <w:r w:rsidRPr="00820AA7">
        <w:rPr>
          <w:rFonts w:ascii="Arial" w:hAnsi="Arial" w:cs="Arial"/>
          <w:sz w:val="20"/>
          <w:szCs w:val="20"/>
        </w:rPr>
        <w:t>może złożyć jeden</w:t>
      </w:r>
      <w:r w:rsidR="0061540B" w:rsidRPr="00820AA7">
        <w:rPr>
          <w:rFonts w:ascii="Arial" w:hAnsi="Arial" w:cs="Arial"/>
          <w:b/>
          <w:sz w:val="20"/>
          <w:szCs w:val="20"/>
        </w:rPr>
        <w:t xml:space="preserve"> </w:t>
      </w:r>
      <w:r w:rsidR="0061540B" w:rsidRPr="00820AA7">
        <w:rPr>
          <w:rFonts w:ascii="Arial" w:hAnsi="Arial" w:cs="Arial"/>
          <w:sz w:val="20"/>
          <w:szCs w:val="20"/>
        </w:rPr>
        <w:t>wnios</w:t>
      </w:r>
      <w:r w:rsidRPr="00820AA7">
        <w:rPr>
          <w:rFonts w:ascii="Arial" w:hAnsi="Arial" w:cs="Arial"/>
          <w:sz w:val="20"/>
          <w:szCs w:val="20"/>
        </w:rPr>
        <w:t>ek</w:t>
      </w:r>
      <w:r w:rsidR="0061540B" w:rsidRPr="00820AA7">
        <w:rPr>
          <w:rFonts w:ascii="Arial" w:hAnsi="Arial" w:cs="Arial"/>
          <w:sz w:val="20"/>
          <w:szCs w:val="20"/>
        </w:rPr>
        <w:t xml:space="preserve"> o </w:t>
      </w:r>
      <w:r w:rsidRPr="00820AA7">
        <w:rPr>
          <w:rFonts w:ascii="Arial" w:hAnsi="Arial" w:cs="Arial"/>
          <w:sz w:val="20"/>
          <w:szCs w:val="20"/>
        </w:rPr>
        <w:t>grant bez względu na liczbę prowadzonych placówek POZ</w:t>
      </w:r>
      <w:r w:rsidR="0061540B" w:rsidRPr="00820AA7">
        <w:rPr>
          <w:rFonts w:ascii="Arial" w:hAnsi="Arial" w:cs="Arial"/>
          <w:sz w:val="20"/>
          <w:szCs w:val="20"/>
        </w:rPr>
        <w:t>.</w:t>
      </w:r>
    </w:p>
    <w:p w14:paraId="325F0508" w14:textId="77777777" w:rsidR="0061540B" w:rsidRPr="00820AA7" w:rsidRDefault="0061540B" w:rsidP="00820AA7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20AA7">
        <w:rPr>
          <w:rFonts w:ascii="Arial" w:hAnsi="Arial" w:cs="Arial"/>
          <w:color w:val="000000"/>
          <w:sz w:val="20"/>
          <w:szCs w:val="20"/>
        </w:rPr>
        <w:t>Złożenie wniosku o</w:t>
      </w:r>
      <w:r w:rsidR="00F6270E" w:rsidRPr="00820AA7">
        <w:rPr>
          <w:rFonts w:ascii="Arial" w:hAnsi="Arial" w:cs="Arial"/>
          <w:color w:val="000000"/>
          <w:sz w:val="20"/>
          <w:szCs w:val="20"/>
        </w:rPr>
        <w:t xml:space="preserve"> grant nie jest równoznaczne z </w:t>
      </w:r>
      <w:r w:rsidRPr="00820AA7">
        <w:rPr>
          <w:rFonts w:ascii="Arial" w:hAnsi="Arial" w:cs="Arial"/>
          <w:color w:val="000000"/>
          <w:sz w:val="20"/>
          <w:szCs w:val="20"/>
        </w:rPr>
        <w:t>przyznanie</w:t>
      </w:r>
      <w:r w:rsidR="00F6270E" w:rsidRPr="00820AA7">
        <w:rPr>
          <w:rFonts w:ascii="Arial" w:hAnsi="Arial" w:cs="Arial"/>
          <w:color w:val="000000"/>
          <w:sz w:val="20"/>
          <w:szCs w:val="20"/>
        </w:rPr>
        <w:t>m</w:t>
      </w:r>
      <w:r w:rsidRPr="00820AA7">
        <w:rPr>
          <w:rFonts w:ascii="Arial" w:hAnsi="Arial" w:cs="Arial"/>
          <w:color w:val="000000"/>
          <w:sz w:val="20"/>
          <w:szCs w:val="20"/>
        </w:rPr>
        <w:t xml:space="preserve"> </w:t>
      </w:r>
      <w:r w:rsidR="00F6270E" w:rsidRPr="00820AA7">
        <w:rPr>
          <w:rFonts w:ascii="Arial" w:hAnsi="Arial" w:cs="Arial"/>
          <w:color w:val="000000"/>
          <w:sz w:val="20"/>
          <w:szCs w:val="20"/>
        </w:rPr>
        <w:t>grantu.</w:t>
      </w:r>
      <w:r w:rsidR="00B57D24" w:rsidRPr="00820AA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250CF10" w14:textId="77777777" w:rsidR="0061540B" w:rsidRPr="00820AA7" w:rsidRDefault="0061540B" w:rsidP="00820AA7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20AA7">
        <w:rPr>
          <w:rFonts w:ascii="Arial" w:hAnsi="Arial" w:cs="Arial"/>
          <w:color w:val="000000"/>
          <w:sz w:val="20"/>
          <w:szCs w:val="20"/>
        </w:rPr>
        <w:t>Wniosek, aby został uznany za prawidłowy, musi spełniać następujące wymogi:</w:t>
      </w:r>
    </w:p>
    <w:p w14:paraId="71245367" w14:textId="77777777" w:rsidR="0061540B" w:rsidRPr="00820AA7" w:rsidRDefault="0061540B" w:rsidP="00820AA7">
      <w:pPr>
        <w:numPr>
          <w:ilvl w:val="1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820AA7">
        <w:rPr>
          <w:rFonts w:ascii="Arial" w:hAnsi="Arial" w:cs="Arial"/>
          <w:color w:val="000000"/>
          <w:sz w:val="20"/>
          <w:szCs w:val="20"/>
        </w:rPr>
        <w:t xml:space="preserve">jest złożony przez podmiot uprawniony do </w:t>
      </w:r>
      <w:r w:rsidR="000C1429" w:rsidRPr="00820AA7">
        <w:rPr>
          <w:rFonts w:ascii="Arial" w:hAnsi="Arial" w:cs="Arial"/>
          <w:color w:val="000000"/>
          <w:sz w:val="20"/>
          <w:szCs w:val="20"/>
        </w:rPr>
        <w:t>wnioskowania o grant</w:t>
      </w:r>
      <w:r w:rsidRPr="00820AA7">
        <w:rPr>
          <w:rFonts w:ascii="Arial" w:hAnsi="Arial" w:cs="Arial"/>
          <w:color w:val="000000"/>
          <w:sz w:val="20"/>
          <w:szCs w:val="20"/>
        </w:rPr>
        <w:t>,</w:t>
      </w:r>
    </w:p>
    <w:p w14:paraId="40FE7797" w14:textId="45C00574" w:rsidR="00DF1BD4" w:rsidRPr="00820AA7" w:rsidRDefault="0061540B" w:rsidP="00820AA7">
      <w:pPr>
        <w:numPr>
          <w:ilvl w:val="1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820AA7">
        <w:rPr>
          <w:rFonts w:ascii="Arial" w:hAnsi="Arial" w:cs="Arial"/>
          <w:color w:val="000000"/>
          <w:sz w:val="20"/>
          <w:szCs w:val="20"/>
        </w:rPr>
        <w:t>jest</w:t>
      </w:r>
      <w:r w:rsidR="00B57D24" w:rsidRPr="00820AA7">
        <w:rPr>
          <w:rFonts w:ascii="Arial" w:hAnsi="Arial" w:cs="Arial"/>
          <w:color w:val="000000"/>
          <w:sz w:val="20"/>
          <w:szCs w:val="20"/>
        </w:rPr>
        <w:t xml:space="preserve"> złożony w wyznaczonym terminie,</w:t>
      </w:r>
    </w:p>
    <w:p w14:paraId="6C094599" w14:textId="143C5BB3" w:rsidR="000C1429" w:rsidRPr="00820AA7" w:rsidRDefault="00F76FC4" w:rsidP="00820AA7">
      <w:pPr>
        <w:numPr>
          <w:ilvl w:val="1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820AA7">
        <w:rPr>
          <w:rFonts w:ascii="Arial" w:hAnsi="Arial" w:cs="Arial"/>
          <w:color w:val="000000"/>
          <w:sz w:val="20"/>
          <w:szCs w:val="20"/>
        </w:rPr>
        <w:t>spełnia wszystkie wymogi określone w ust</w:t>
      </w:r>
      <w:r w:rsidR="00DF1BD4">
        <w:rPr>
          <w:rFonts w:ascii="Arial" w:hAnsi="Arial" w:cs="Arial"/>
          <w:color w:val="000000"/>
          <w:sz w:val="20"/>
          <w:szCs w:val="20"/>
        </w:rPr>
        <w:t xml:space="preserve">. </w:t>
      </w:r>
      <w:r w:rsidR="00C64A53">
        <w:rPr>
          <w:rFonts w:ascii="Arial" w:hAnsi="Arial" w:cs="Arial"/>
          <w:color w:val="000000"/>
          <w:sz w:val="20"/>
          <w:szCs w:val="20"/>
        </w:rPr>
        <w:t>11</w:t>
      </w:r>
      <w:r w:rsidR="00FF3E37" w:rsidRPr="00820AA7">
        <w:rPr>
          <w:rFonts w:ascii="Arial" w:hAnsi="Arial" w:cs="Arial"/>
          <w:color w:val="000000"/>
          <w:sz w:val="20"/>
          <w:szCs w:val="20"/>
        </w:rPr>
        <w:t>.</w:t>
      </w:r>
    </w:p>
    <w:p w14:paraId="3ABFEFF3" w14:textId="60F6E1EC" w:rsidR="00595CAD" w:rsidRPr="00820AA7" w:rsidRDefault="00595CAD" w:rsidP="009060F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color w:val="000000"/>
          <w:sz w:val="20"/>
          <w:szCs w:val="20"/>
        </w:rPr>
        <w:t>Wniosek</w:t>
      </w:r>
      <w:r w:rsidRPr="00820AA7">
        <w:rPr>
          <w:rFonts w:ascii="Arial" w:hAnsi="Arial" w:cs="Arial"/>
          <w:sz w:val="20"/>
          <w:szCs w:val="20"/>
        </w:rPr>
        <w:t xml:space="preserve"> o grant zawiera:</w:t>
      </w:r>
    </w:p>
    <w:p w14:paraId="7065105F" w14:textId="7A45F877" w:rsidR="00B86FB8" w:rsidRPr="00820AA7" w:rsidRDefault="00595CAD" w:rsidP="009060F2">
      <w:pPr>
        <w:pStyle w:val="Akapitzlist"/>
        <w:numPr>
          <w:ilvl w:val="0"/>
          <w:numId w:val="51"/>
        </w:numPr>
        <w:spacing w:after="0" w:line="360" w:lineRule="auto"/>
        <w:ind w:left="714" w:hanging="357"/>
        <w:jc w:val="both"/>
        <w:rPr>
          <w:rFonts w:ascii="Arial" w:hAnsi="Arial" w:cs="Arial"/>
          <w:strike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opis działań planowanych do realizacji wpisujących się w możliwe do dofinansowania zadania</w:t>
      </w:r>
      <w:r w:rsidR="00264D6C" w:rsidRPr="00820AA7">
        <w:rPr>
          <w:rFonts w:ascii="Arial" w:hAnsi="Arial" w:cs="Arial"/>
          <w:sz w:val="20"/>
          <w:szCs w:val="20"/>
        </w:rPr>
        <w:t xml:space="preserve"> określone w § </w:t>
      </w:r>
      <w:r w:rsidR="00892749" w:rsidRPr="00820AA7">
        <w:rPr>
          <w:rFonts w:ascii="Arial" w:hAnsi="Arial" w:cs="Arial"/>
          <w:sz w:val="20"/>
          <w:szCs w:val="20"/>
        </w:rPr>
        <w:t>4</w:t>
      </w:r>
      <w:r w:rsidR="00264D6C" w:rsidRPr="00820AA7">
        <w:rPr>
          <w:rFonts w:ascii="Arial" w:hAnsi="Arial" w:cs="Arial"/>
          <w:sz w:val="20"/>
          <w:szCs w:val="20"/>
        </w:rPr>
        <w:t xml:space="preserve"> ust. 2 niniejsz</w:t>
      </w:r>
      <w:r w:rsidR="008C5FF0" w:rsidRPr="00820AA7">
        <w:rPr>
          <w:rFonts w:ascii="Arial" w:hAnsi="Arial" w:cs="Arial"/>
          <w:sz w:val="20"/>
          <w:szCs w:val="20"/>
        </w:rPr>
        <w:t xml:space="preserve">ego </w:t>
      </w:r>
      <w:r w:rsidR="008C5FF0" w:rsidRPr="00967093">
        <w:rPr>
          <w:rFonts w:ascii="Arial" w:hAnsi="Arial" w:cs="Arial"/>
          <w:i/>
          <w:sz w:val="20"/>
          <w:szCs w:val="20"/>
        </w:rPr>
        <w:t>Regulaminu</w:t>
      </w:r>
      <w:r w:rsidR="007E364F" w:rsidRPr="00820AA7">
        <w:rPr>
          <w:rFonts w:ascii="Arial" w:hAnsi="Arial" w:cs="Arial"/>
          <w:sz w:val="20"/>
          <w:szCs w:val="20"/>
        </w:rPr>
        <w:t>,</w:t>
      </w:r>
      <w:r w:rsidR="00264D6C" w:rsidRPr="00820AA7">
        <w:rPr>
          <w:rFonts w:ascii="Arial" w:hAnsi="Arial" w:cs="Arial"/>
          <w:sz w:val="20"/>
          <w:szCs w:val="20"/>
        </w:rPr>
        <w:t xml:space="preserve"> wraz z </w:t>
      </w:r>
      <w:r w:rsidR="008654B1" w:rsidRPr="00820AA7">
        <w:rPr>
          <w:rFonts w:ascii="Arial" w:hAnsi="Arial" w:cs="Arial"/>
          <w:sz w:val="20"/>
          <w:szCs w:val="20"/>
        </w:rPr>
        <w:t xml:space="preserve">odpowiadającą temu opisowi </w:t>
      </w:r>
      <w:r w:rsidR="00802CDA" w:rsidRPr="00820AA7">
        <w:rPr>
          <w:rFonts w:ascii="Arial" w:hAnsi="Arial" w:cs="Arial"/>
          <w:sz w:val="20"/>
          <w:szCs w:val="20"/>
        </w:rPr>
        <w:t>szacunkową wartością wydatków</w:t>
      </w:r>
      <w:r w:rsidR="00200833" w:rsidRPr="00820AA7">
        <w:rPr>
          <w:rFonts w:ascii="Arial" w:hAnsi="Arial" w:cs="Arial"/>
          <w:sz w:val="20"/>
          <w:szCs w:val="20"/>
        </w:rPr>
        <w:t xml:space="preserve"> obliczoną wg wzoru: </w:t>
      </w:r>
    </w:p>
    <w:p w14:paraId="7031F735" w14:textId="3B4C9DC2" w:rsidR="00595CAD" w:rsidRPr="00820AA7" w:rsidRDefault="00200833" w:rsidP="00820AA7">
      <w:pPr>
        <w:pStyle w:val="Akapitzlist"/>
        <w:spacing w:after="0" w:line="360" w:lineRule="auto"/>
        <w:ind w:left="1418"/>
        <w:jc w:val="both"/>
        <w:rPr>
          <w:rFonts w:ascii="Arial" w:hAnsi="Arial" w:cs="Arial"/>
          <w:b/>
          <w:i/>
          <w:strike/>
          <w:sz w:val="20"/>
          <w:szCs w:val="20"/>
        </w:rPr>
      </w:pPr>
      <w:r w:rsidRPr="00820AA7">
        <w:rPr>
          <w:rFonts w:ascii="Arial" w:hAnsi="Arial" w:cs="Arial"/>
          <w:b/>
          <w:i/>
          <w:sz w:val="20"/>
          <w:szCs w:val="20"/>
        </w:rPr>
        <w:t>wartość szacunkowa grantu = suma deklaracji</w:t>
      </w:r>
      <w:r w:rsidRPr="00820AA7">
        <w:rPr>
          <w:rFonts w:ascii="Arial" w:hAnsi="Arial" w:cs="Arial"/>
          <w:i/>
          <w:sz w:val="20"/>
          <w:szCs w:val="20"/>
        </w:rPr>
        <w:t xml:space="preserve"> lekarza POZ, pielęgniarki POZ oraz położnej POZ zadeklarowanych w danej placówce/placówkach POZ</w:t>
      </w:r>
      <w:r w:rsidR="00CB770E" w:rsidRPr="00820AA7">
        <w:rPr>
          <w:rFonts w:ascii="Arial" w:hAnsi="Arial" w:cs="Arial"/>
          <w:i/>
          <w:sz w:val="20"/>
          <w:szCs w:val="20"/>
        </w:rPr>
        <w:t>,</w:t>
      </w:r>
      <w:r w:rsidRPr="00820AA7">
        <w:rPr>
          <w:rFonts w:ascii="Arial" w:hAnsi="Arial" w:cs="Arial"/>
          <w:i/>
          <w:sz w:val="20"/>
          <w:szCs w:val="20"/>
        </w:rPr>
        <w:t xml:space="preserve"> prowadzonych przez </w:t>
      </w:r>
      <w:proofErr w:type="spellStart"/>
      <w:r w:rsidRPr="00820AA7">
        <w:rPr>
          <w:rFonts w:ascii="Arial" w:hAnsi="Arial" w:cs="Arial"/>
          <w:i/>
          <w:sz w:val="20"/>
          <w:szCs w:val="20"/>
        </w:rPr>
        <w:t>Grantobiorcę</w:t>
      </w:r>
      <w:proofErr w:type="spellEnd"/>
      <w:r w:rsidR="00CB770E" w:rsidRPr="00820AA7">
        <w:rPr>
          <w:rFonts w:ascii="Arial" w:hAnsi="Arial" w:cs="Arial"/>
          <w:i/>
          <w:sz w:val="20"/>
          <w:szCs w:val="20"/>
        </w:rPr>
        <w:t>,</w:t>
      </w:r>
      <w:r w:rsidRPr="00820AA7">
        <w:rPr>
          <w:rFonts w:ascii="Arial" w:hAnsi="Arial" w:cs="Arial"/>
          <w:i/>
          <w:sz w:val="20"/>
          <w:szCs w:val="20"/>
        </w:rPr>
        <w:t xml:space="preserve"> zgodnie ze stanem na dzień </w:t>
      </w:r>
      <w:r w:rsidR="000C1429" w:rsidRPr="00820AA7">
        <w:rPr>
          <w:rFonts w:ascii="Arial" w:hAnsi="Arial" w:cs="Arial"/>
          <w:i/>
          <w:sz w:val="20"/>
          <w:szCs w:val="20"/>
        </w:rPr>
        <w:t>31.01.2022 r</w:t>
      </w:r>
      <w:r w:rsidR="000C1429" w:rsidRPr="00820AA7">
        <w:rPr>
          <w:rFonts w:ascii="Arial" w:hAnsi="Arial" w:cs="Arial"/>
          <w:b/>
          <w:i/>
          <w:sz w:val="20"/>
          <w:szCs w:val="20"/>
        </w:rPr>
        <w:t>.</w:t>
      </w:r>
      <w:r w:rsidRPr="00820AA7">
        <w:rPr>
          <w:rFonts w:ascii="Arial" w:hAnsi="Arial" w:cs="Arial"/>
          <w:b/>
          <w:i/>
          <w:sz w:val="20"/>
          <w:szCs w:val="20"/>
        </w:rPr>
        <w:t xml:space="preserve"> x 2,00 zł</w:t>
      </w:r>
      <w:r w:rsidR="004906C7" w:rsidRPr="00820AA7">
        <w:rPr>
          <w:rFonts w:ascii="Arial" w:hAnsi="Arial" w:cs="Arial"/>
          <w:b/>
          <w:i/>
          <w:sz w:val="20"/>
          <w:szCs w:val="20"/>
        </w:rPr>
        <w:t>,</w:t>
      </w:r>
      <w:r w:rsidR="00595CAD" w:rsidRPr="00820AA7">
        <w:rPr>
          <w:rFonts w:ascii="Arial" w:hAnsi="Arial" w:cs="Arial"/>
          <w:b/>
          <w:i/>
          <w:strike/>
          <w:sz w:val="20"/>
          <w:szCs w:val="20"/>
        </w:rPr>
        <w:t xml:space="preserve"> </w:t>
      </w:r>
    </w:p>
    <w:p w14:paraId="47E59F45" w14:textId="77777777" w:rsidR="00482D37" w:rsidRPr="00820AA7" w:rsidRDefault="00482D37" w:rsidP="009060F2">
      <w:pPr>
        <w:pStyle w:val="Akapitzlist"/>
        <w:numPr>
          <w:ilvl w:val="0"/>
          <w:numId w:val="52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wskazanie efektu realizacji Grantu,</w:t>
      </w:r>
    </w:p>
    <w:p w14:paraId="4F1BED03" w14:textId="77777777" w:rsidR="00174F06" w:rsidRPr="00820AA7" w:rsidRDefault="00595CAD">
      <w:pPr>
        <w:pStyle w:val="Akapitzlist"/>
        <w:numPr>
          <w:ilvl w:val="0"/>
          <w:numId w:val="52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opis grupy docelowej (uczestników projektu grantowego),</w:t>
      </w:r>
    </w:p>
    <w:p w14:paraId="7D6068D9" w14:textId="77777777" w:rsidR="00174F06" w:rsidRPr="00820AA7" w:rsidRDefault="00595CAD">
      <w:pPr>
        <w:pStyle w:val="Akapitzlist"/>
        <w:numPr>
          <w:ilvl w:val="0"/>
          <w:numId w:val="52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uzasadnienie potrzeby realizacji</w:t>
      </w:r>
      <w:r w:rsidR="00AA37C0" w:rsidRPr="00820AA7">
        <w:rPr>
          <w:rFonts w:ascii="Arial" w:hAnsi="Arial" w:cs="Arial"/>
          <w:sz w:val="20"/>
          <w:szCs w:val="20"/>
        </w:rPr>
        <w:t xml:space="preserve"> </w:t>
      </w:r>
      <w:r w:rsidR="00174F06" w:rsidRPr="00820AA7">
        <w:rPr>
          <w:rFonts w:ascii="Arial" w:hAnsi="Arial" w:cs="Arial"/>
          <w:sz w:val="20"/>
          <w:szCs w:val="20"/>
        </w:rPr>
        <w:t>Grantu</w:t>
      </w:r>
      <w:r w:rsidRPr="00820AA7">
        <w:rPr>
          <w:rFonts w:ascii="Arial" w:hAnsi="Arial" w:cs="Arial"/>
          <w:sz w:val="20"/>
          <w:szCs w:val="20"/>
        </w:rPr>
        <w:t>,</w:t>
      </w:r>
    </w:p>
    <w:p w14:paraId="76A34816" w14:textId="77777777" w:rsidR="00174F06" w:rsidRPr="00820AA7" w:rsidRDefault="00595CAD">
      <w:pPr>
        <w:pStyle w:val="Akapitzlist"/>
        <w:numPr>
          <w:ilvl w:val="0"/>
          <w:numId w:val="52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harmonogram realizacji </w:t>
      </w:r>
      <w:r w:rsidR="00174F06" w:rsidRPr="00820AA7">
        <w:rPr>
          <w:rFonts w:ascii="Arial" w:hAnsi="Arial" w:cs="Arial"/>
          <w:sz w:val="20"/>
          <w:szCs w:val="20"/>
        </w:rPr>
        <w:t>Grantu</w:t>
      </w:r>
      <w:r w:rsidRPr="00820AA7">
        <w:rPr>
          <w:rFonts w:ascii="Arial" w:hAnsi="Arial" w:cs="Arial"/>
          <w:sz w:val="20"/>
          <w:szCs w:val="20"/>
        </w:rPr>
        <w:t>,</w:t>
      </w:r>
    </w:p>
    <w:p w14:paraId="71116C8D" w14:textId="77777777" w:rsidR="0058637D" w:rsidRPr="00820AA7" w:rsidRDefault="00AA37C0">
      <w:pPr>
        <w:pStyle w:val="Akapitzlist"/>
        <w:numPr>
          <w:ilvl w:val="0"/>
          <w:numId w:val="52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lastRenderedPageBreak/>
        <w:t>w</w:t>
      </w:r>
      <w:r w:rsidR="00595CAD" w:rsidRPr="00820AA7">
        <w:rPr>
          <w:rFonts w:ascii="Arial" w:hAnsi="Arial" w:cs="Arial"/>
          <w:sz w:val="20"/>
          <w:szCs w:val="20"/>
        </w:rPr>
        <w:t xml:space="preserve">nioskowaną kwotę dofinansowania, </w:t>
      </w:r>
      <w:r w:rsidR="0058637D" w:rsidRPr="00820AA7">
        <w:rPr>
          <w:rFonts w:ascii="Arial" w:hAnsi="Arial" w:cs="Arial"/>
          <w:sz w:val="20"/>
          <w:szCs w:val="20"/>
        </w:rPr>
        <w:t xml:space="preserve">w tym </w:t>
      </w:r>
      <w:r w:rsidR="00595CAD" w:rsidRPr="00820AA7">
        <w:rPr>
          <w:rFonts w:ascii="Arial" w:hAnsi="Arial" w:cs="Arial"/>
          <w:sz w:val="20"/>
          <w:szCs w:val="20"/>
        </w:rPr>
        <w:t xml:space="preserve">poziom </w:t>
      </w:r>
      <w:r w:rsidR="0058637D" w:rsidRPr="00820AA7">
        <w:rPr>
          <w:rFonts w:ascii="Arial" w:hAnsi="Arial" w:cs="Arial"/>
          <w:sz w:val="20"/>
          <w:szCs w:val="20"/>
        </w:rPr>
        <w:t xml:space="preserve">wydatków tytułem środków </w:t>
      </w:r>
      <w:r w:rsidR="00C76568" w:rsidRPr="00820AA7">
        <w:rPr>
          <w:rFonts w:ascii="Arial" w:hAnsi="Arial" w:cs="Arial"/>
          <w:sz w:val="20"/>
          <w:szCs w:val="20"/>
        </w:rPr>
        <w:t xml:space="preserve">ochrony osobistej, środków </w:t>
      </w:r>
      <w:r w:rsidR="00CB770E" w:rsidRPr="00820AA7">
        <w:rPr>
          <w:rFonts w:ascii="Arial" w:hAnsi="Arial" w:cs="Arial"/>
          <w:sz w:val="20"/>
          <w:szCs w:val="20"/>
        </w:rPr>
        <w:t xml:space="preserve">i urządzeń </w:t>
      </w:r>
      <w:r w:rsidR="00C76568" w:rsidRPr="00820AA7">
        <w:rPr>
          <w:rFonts w:ascii="Arial" w:hAnsi="Arial" w:cs="Arial"/>
          <w:sz w:val="20"/>
          <w:szCs w:val="20"/>
        </w:rPr>
        <w:t>dezynfekujących</w:t>
      </w:r>
      <w:r w:rsidR="00CB770E" w:rsidRPr="00820AA7">
        <w:rPr>
          <w:rFonts w:ascii="Arial" w:hAnsi="Arial" w:cs="Arial"/>
          <w:sz w:val="20"/>
          <w:szCs w:val="20"/>
        </w:rPr>
        <w:t xml:space="preserve"> oraz </w:t>
      </w:r>
      <w:r w:rsidR="00C76568" w:rsidRPr="00820AA7">
        <w:rPr>
          <w:rFonts w:ascii="Arial" w:hAnsi="Arial" w:cs="Arial"/>
          <w:sz w:val="20"/>
          <w:szCs w:val="20"/>
        </w:rPr>
        <w:t xml:space="preserve">sprzętu medycznego </w:t>
      </w:r>
      <w:r w:rsidR="00CB770E" w:rsidRPr="00820AA7">
        <w:rPr>
          <w:rFonts w:ascii="Arial" w:hAnsi="Arial" w:cs="Arial"/>
          <w:sz w:val="20"/>
          <w:szCs w:val="20"/>
        </w:rPr>
        <w:t xml:space="preserve">i wyposażenia </w:t>
      </w:r>
      <w:r w:rsidR="00C76568" w:rsidRPr="00820AA7">
        <w:rPr>
          <w:rFonts w:ascii="Arial" w:hAnsi="Arial" w:cs="Arial"/>
          <w:sz w:val="20"/>
          <w:szCs w:val="20"/>
        </w:rPr>
        <w:t>planowanych do zakupu</w:t>
      </w:r>
      <w:r w:rsidR="008C5FF0" w:rsidRPr="00820AA7">
        <w:rPr>
          <w:rFonts w:ascii="Arial" w:hAnsi="Arial" w:cs="Arial"/>
          <w:sz w:val="20"/>
          <w:szCs w:val="20"/>
        </w:rPr>
        <w:t xml:space="preserve"> w ramach grantu</w:t>
      </w:r>
      <w:r w:rsidR="00C76568" w:rsidRPr="00820AA7">
        <w:rPr>
          <w:rFonts w:ascii="Arial" w:hAnsi="Arial" w:cs="Arial"/>
          <w:sz w:val="20"/>
          <w:szCs w:val="20"/>
        </w:rPr>
        <w:t>,</w:t>
      </w:r>
      <w:r w:rsidR="0058637D" w:rsidRPr="00820AA7">
        <w:rPr>
          <w:rFonts w:ascii="Arial" w:hAnsi="Arial" w:cs="Arial"/>
          <w:sz w:val="20"/>
          <w:szCs w:val="20"/>
        </w:rPr>
        <w:t xml:space="preserve"> </w:t>
      </w:r>
    </w:p>
    <w:p w14:paraId="447E411A" w14:textId="1090DC96" w:rsidR="00CB770E" w:rsidRPr="00820AA7" w:rsidRDefault="00CB770E">
      <w:pPr>
        <w:pStyle w:val="Akapitzlist"/>
        <w:numPr>
          <w:ilvl w:val="0"/>
          <w:numId w:val="52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wskazanie na jaki asortyment zostanie wydatkowane maksymalnie 20% środków całkowitej wartości grantu</w:t>
      </w:r>
      <w:r w:rsidR="00B86FB8">
        <w:rPr>
          <w:rFonts w:ascii="Arial" w:hAnsi="Arial" w:cs="Arial"/>
          <w:sz w:val="20"/>
          <w:szCs w:val="20"/>
        </w:rPr>
        <w:t xml:space="preserve">, </w:t>
      </w:r>
      <w:r w:rsidRPr="00820AA7">
        <w:rPr>
          <w:rFonts w:ascii="Arial" w:hAnsi="Arial" w:cs="Arial"/>
          <w:sz w:val="20"/>
          <w:szCs w:val="20"/>
        </w:rPr>
        <w:t xml:space="preserve">w przypadku gdy </w:t>
      </w:r>
      <w:proofErr w:type="spellStart"/>
      <w:r w:rsidRPr="00820AA7">
        <w:rPr>
          <w:rFonts w:ascii="Arial" w:hAnsi="Arial" w:cs="Arial"/>
          <w:sz w:val="20"/>
          <w:szCs w:val="20"/>
        </w:rPr>
        <w:t>Grantobiorca</w:t>
      </w:r>
      <w:proofErr w:type="spellEnd"/>
      <w:r w:rsidRPr="00820AA7">
        <w:rPr>
          <w:rFonts w:ascii="Arial" w:hAnsi="Arial" w:cs="Arial"/>
          <w:sz w:val="20"/>
          <w:szCs w:val="20"/>
        </w:rPr>
        <w:t xml:space="preserve"> planuje zakupić asortyment, o którym mowa w §</w:t>
      </w:r>
      <w:r w:rsidR="00967093">
        <w:rPr>
          <w:rFonts w:ascii="Arial" w:hAnsi="Arial" w:cs="Arial"/>
          <w:sz w:val="20"/>
          <w:szCs w:val="20"/>
        </w:rPr>
        <w:t xml:space="preserve"> </w:t>
      </w:r>
      <w:r w:rsidR="00892749" w:rsidRPr="00820AA7">
        <w:rPr>
          <w:rFonts w:ascii="Arial" w:hAnsi="Arial" w:cs="Arial"/>
          <w:sz w:val="20"/>
          <w:szCs w:val="20"/>
        </w:rPr>
        <w:t>4</w:t>
      </w:r>
      <w:r w:rsidRPr="00820AA7">
        <w:rPr>
          <w:rFonts w:ascii="Arial" w:hAnsi="Arial" w:cs="Arial"/>
          <w:sz w:val="20"/>
          <w:szCs w:val="20"/>
        </w:rPr>
        <w:t xml:space="preserve"> </w:t>
      </w:r>
      <w:r w:rsidR="00892749" w:rsidRPr="00820AA7">
        <w:rPr>
          <w:rFonts w:ascii="Arial" w:hAnsi="Arial" w:cs="Arial"/>
          <w:sz w:val="20"/>
          <w:szCs w:val="20"/>
        </w:rPr>
        <w:t>ust</w:t>
      </w:r>
      <w:r w:rsidR="00B86FB8">
        <w:rPr>
          <w:rFonts w:ascii="Arial" w:hAnsi="Arial" w:cs="Arial"/>
          <w:sz w:val="20"/>
          <w:szCs w:val="20"/>
        </w:rPr>
        <w:t>.</w:t>
      </w:r>
      <w:r w:rsidR="00967093">
        <w:rPr>
          <w:rFonts w:ascii="Arial" w:hAnsi="Arial" w:cs="Arial"/>
          <w:sz w:val="20"/>
          <w:szCs w:val="20"/>
        </w:rPr>
        <w:t xml:space="preserve"> </w:t>
      </w:r>
      <w:r w:rsidR="00256A6D" w:rsidRPr="00820AA7">
        <w:rPr>
          <w:rFonts w:ascii="Arial" w:hAnsi="Arial" w:cs="Arial"/>
          <w:sz w:val="20"/>
          <w:szCs w:val="20"/>
        </w:rPr>
        <w:t xml:space="preserve">3. </w:t>
      </w:r>
    </w:p>
    <w:p w14:paraId="3A94613B" w14:textId="5DEC040B" w:rsidR="00595CAD" w:rsidRPr="00820AA7" w:rsidRDefault="008069FA">
      <w:pPr>
        <w:pStyle w:val="Akapitzlist"/>
        <w:numPr>
          <w:ilvl w:val="0"/>
          <w:numId w:val="52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wskazanie </w:t>
      </w:r>
      <w:r w:rsidR="00FF3E37" w:rsidRPr="00820AA7">
        <w:rPr>
          <w:rFonts w:ascii="Arial" w:hAnsi="Arial" w:cs="Arial"/>
          <w:sz w:val="20"/>
          <w:szCs w:val="20"/>
        </w:rPr>
        <w:t xml:space="preserve">kwoty </w:t>
      </w:r>
      <w:r w:rsidR="0058637D" w:rsidRPr="00820AA7">
        <w:rPr>
          <w:rFonts w:ascii="Arial" w:hAnsi="Arial" w:cs="Arial"/>
          <w:sz w:val="20"/>
          <w:szCs w:val="20"/>
        </w:rPr>
        <w:t>wkładu własnego</w:t>
      </w:r>
      <w:r w:rsidR="00595CAD" w:rsidRPr="00820AA7">
        <w:rPr>
          <w:rFonts w:ascii="Arial" w:hAnsi="Arial" w:cs="Arial"/>
          <w:sz w:val="20"/>
          <w:szCs w:val="20"/>
        </w:rPr>
        <w:t xml:space="preserve">. </w:t>
      </w:r>
    </w:p>
    <w:p w14:paraId="6962E5A7" w14:textId="48F519AF" w:rsidR="00B86FB8" w:rsidRPr="00967093" w:rsidRDefault="00B86FB8" w:rsidP="00C64A53">
      <w:pPr>
        <w:pStyle w:val="Akapitzlist"/>
        <w:numPr>
          <w:ilvl w:val="0"/>
          <w:numId w:val="144"/>
        </w:numPr>
        <w:tabs>
          <w:tab w:val="clear" w:pos="1778"/>
        </w:tabs>
        <w:spacing w:before="120"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67093">
        <w:rPr>
          <w:rFonts w:ascii="Arial" w:hAnsi="Arial" w:cs="Arial"/>
          <w:sz w:val="20"/>
          <w:szCs w:val="20"/>
        </w:rPr>
        <w:t>O</w:t>
      </w:r>
      <w:r w:rsidR="00111B51" w:rsidRPr="00967093">
        <w:rPr>
          <w:rFonts w:ascii="Arial" w:hAnsi="Arial" w:cs="Arial"/>
          <w:sz w:val="20"/>
          <w:szCs w:val="20"/>
        </w:rPr>
        <w:t xml:space="preserve">głoszenie o naborze </w:t>
      </w:r>
      <w:r w:rsidR="00BA5D34" w:rsidRPr="00967093">
        <w:rPr>
          <w:rFonts w:ascii="Arial" w:hAnsi="Arial" w:cs="Arial"/>
          <w:sz w:val="20"/>
          <w:szCs w:val="20"/>
        </w:rPr>
        <w:t xml:space="preserve">zostanie </w:t>
      </w:r>
      <w:r w:rsidR="00111B51" w:rsidRPr="00967093">
        <w:rPr>
          <w:rFonts w:ascii="Arial" w:hAnsi="Arial" w:cs="Arial"/>
          <w:sz w:val="20"/>
          <w:szCs w:val="20"/>
        </w:rPr>
        <w:t>zamieszczone</w:t>
      </w:r>
      <w:r w:rsidR="00BA5D34" w:rsidRPr="00967093">
        <w:rPr>
          <w:rFonts w:ascii="Arial" w:hAnsi="Arial" w:cs="Arial"/>
          <w:sz w:val="20"/>
          <w:szCs w:val="20"/>
        </w:rPr>
        <w:t xml:space="preserve"> na str</w:t>
      </w:r>
      <w:r w:rsidR="001226ED" w:rsidRPr="00967093">
        <w:rPr>
          <w:rFonts w:ascii="Arial" w:hAnsi="Arial" w:cs="Arial"/>
          <w:sz w:val="20"/>
          <w:szCs w:val="20"/>
        </w:rPr>
        <w:t>o</w:t>
      </w:r>
      <w:r w:rsidR="00BA5D34" w:rsidRPr="00967093">
        <w:rPr>
          <w:rFonts w:ascii="Arial" w:hAnsi="Arial" w:cs="Arial"/>
          <w:sz w:val="20"/>
          <w:szCs w:val="20"/>
        </w:rPr>
        <w:t>n</w:t>
      </w:r>
      <w:r w:rsidR="001226ED" w:rsidRPr="00967093">
        <w:rPr>
          <w:rFonts w:ascii="Arial" w:hAnsi="Arial" w:cs="Arial"/>
          <w:sz w:val="20"/>
          <w:szCs w:val="20"/>
        </w:rPr>
        <w:t>ie</w:t>
      </w:r>
      <w:r w:rsidR="00BA5D34" w:rsidRPr="00967093">
        <w:rPr>
          <w:rFonts w:ascii="Arial" w:hAnsi="Arial" w:cs="Arial"/>
          <w:sz w:val="20"/>
          <w:szCs w:val="20"/>
        </w:rPr>
        <w:t xml:space="preserve"> internetow</w:t>
      </w:r>
      <w:r w:rsidR="001226ED" w:rsidRPr="00967093">
        <w:rPr>
          <w:rFonts w:ascii="Arial" w:hAnsi="Arial" w:cs="Arial"/>
          <w:sz w:val="20"/>
          <w:szCs w:val="20"/>
        </w:rPr>
        <w:t>ej</w:t>
      </w:r>
      <w:r w:rsidR="00BA5D34" w:rsidRPr="009670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4B21" w:rsidRPr="00967093">
        <w:rPr>
          <w:rFonts w:ascii="Arial" w:hAnsi="Arial" w:cs="Arial"/>
          <w:sz w:val="20"/>
          <w:szCs w:val="20"/>
        </w:rPr>
        <w:t>Grantodawcy</w:t>
      </w:r>
      <w:proofErr w:type="spellEnd"/>
      <w:r w:rsidR="00803D8A" w:rsidRPr="00967093">
        <w:rPr>
          <w:rFonts w:ascii="Arial" w:hAnsi="Arial" w:cs="Arial"/>
          <w:sz w:val="20"/>
          <w:szCs w:val="20"/>
        </w:rPr>
        <w:t>.</w:t>
      </w:r>
    </w:p>
    <w:p w14:paraId="121133FA" w14:textId="020B8CE2" w:rsidR="009771D5" w:rsidRPr="00820AA7" w:rsidRDefault="009771D5" w:rsidP="00C64A53">
      <w:pPr>
        <w:pStyle w:val="Akapitzlist"/>
        <w:numPr>
          <w:ilvl w:val="0"/>
          <w:numId w:val="144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b/>
          <w:sz w:val="20"/>
          <w:szCs w:val="20"/>
        </w:rPr>
        <w:t>Kwota alokacji ze środków E</w:t>
      </w:r>
      <w:r w:rsidR="00967093">
        <w:rPr>
          <w:rFonts w:ascii="Arial" w:hAnsi="Arial" w:cs="Arial"/>
          <w:b/>
          <w:sz w:val="20"/>
          <w:szCs w:val="20"/>
        </w:rPr>
        <w:t xml:space="preserve">uropejskiego Funduszu Społecznego </w:t>
      </w:r>
      <w:r w:rsidRPr="00820AA7">
        <w:rPr>
          <w:rFonts w:ascii="Arial" w:hAnsi="Arial" w:cs="Arial"/>
          <w:b/>
          <w:sz w:val="20"/>
          <w:szCs w:val="20"/>
        </w:rPr>
        <w:t>na dofinansowanie wszystkich zadań wynosi 10 000</w:t>
      </w:r>
      <w:r w:rsidR="00967093">
        <w:rPr>
          <w:rFonts w:ascii="Arial" w:hAnsi="Arial" w:cs="Arial"/>
          <w:b/>
          <w:sz w:val="20"/>
          <w:szCs w:val="20"/>
        </w:rPr>
        <w:t> </w:t>
      </w:r>
      <w:r w:rsidRPr="00820AA7">
        <w:rPr>
          <w:rFonts w:ascii="Arial" w:hAnsi="Arial" w:cs="Arial"/>
          <w:b/>
          <w:sz w:val="20"/>
          <w:szCs w:val="20"/>
        </w:rPr>
        <w:t>000</w:t>
      </w:r>
      <w:r w:rsidR="00967093">
        <w:rPr>
          <w:rFonts w:ascii="Arial" w:hAnsi="Arial" w:cs="Arial"/>
          <w:b/>
          <w:sz w:val="20"/>
          <w:szCs w:val="20"/>
        </w:rPr>
        <w:t xml:space="preserve"> </w:t>
      </w:r>
      <w:r w:rsidRPr="00820AA7">
        <w:rPr>
          <w:rFonts w:ascii="Arial" w:hAnsi="Arial" w:cs="Arial"/>
          <w:b/>
          <w:sz w:val="20"/>
          <w:szCs w:val="20"/>
        </w:rPr>
        <w:t>PLN</w:t>
      </w:r>
      <w:r w:rsidRPr="00820AA7">
        <w:rPr>
          <w:rFonts w:ascii="Arial" w:hAnsi="Arial" w:cs="Arial"/>
          <w:sz w:val="20"/>
          <w:szCs w:val="20"/>
        </w:rPr>
        <w:t xml:space="preserve"> (słownie: dziesięć milionów zł</w:t>
      </w:r>
      <w:r>
        <w:rPr>
          <w:rFonts w:ascii="Arial" w:hAnsi="Arial" w:cs="Arial"/>
          <w:sz w:val="20"/>
          <w:szCs w:val="20"/>
        </w:rPr>
        <w:t>otych</w:t>
      </w:r>
      <w:r w:rsidRPr="00820AA7">
        <w:rPr>
          <w:rFonts w:ascii="Arial" w:hAnsi="Arial" w:cs="Arial"/>
          <w:sz w:val="20"/>
          <w:szCs w:val="20"/>
        </w:rPr>
        <w:t xml:space="preserve"> 00/100).</w:t>
      </w:r>
    </w:p>
    <w:p w14:paraId="79764069" w14:textId="5D6DBB73" w:rsidR="00B86FB8" w:rsidRDefault="00F94B21" w:rsidP="00C64A53">
      <w:pPr>
        <w:pStyle w:val="Akapitzlist"/>
        <w:numPr>
          <w:ilvl w:val="0"/>
          <w:numId w:val="144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 </w:t>
      </w:r>
      <w:r w:rsidR="001078EF" w:rsidRPr="00820AA7">
        <w:rPr>
          <w:rFonts w:ascii="Arial" w:hAnsi="Arial" w:cs="Arial"/>
          <w:sz w:val="20"/>
          <w:szCs w:val="20"/>
        </w:rPr>
        <w:t xml:space="preserve">Odbędzie się minimum 1 nabór Wniosków o grant. Ogłoszenie o naborze będzie zawierać w szczególności: termin naboru oraz wartość alokacji ogółem, w tym minimalną </w:t>
      </w:r>
      <w:r w:rsidR="00830086" w:rsidRPr="00820AA7">
        <w:rPr>
          <w:rFonts w:ascii="Arial" w:hAnsi="Arial" w:cs="Arial"/>
          <w:sz w:val="20"/>
          <w:szCs w:val="20"/>
        </w:rPr>
        <w:t xml:space="preserve">i maksymalną </w:t>
      </w:r>
      <w:r w:rsidR="001078EF" w:rsidRPr="00820AA7">
        <w:rPr>
          <w:rFonts w:ascii="Arial" w:hAnsi="Arial" w:cs="Arial"/>
          <w:sz w:val="20"/>
          <w:szCs w:val="20"/>
        </w:rPr>
        <w:t xml:space="preserve">wartość </w:t>
      </w:r>
      <w:r w:rsidR="00892749" w:rsidRPr="00820AA7">
        <w:rPr>
          <w:rFonts w:ascii="Arial" w:hAnsi="Arial" w:cs="Arial"/>
          <w:sz w:val="20"/>
          <w:szCs w:val="20"/>
        </w:rPr>
        <w:t xml:space="preserve">grantu. </w:t>
      </w:r>
    </w:p>
    <w:p w14:paraId="2020DB65" w14:textId="56C3DD5B" w:rsidR="00B86FB8" w:rsidRPr="00820AA7" w:rsidRDefault="00FF3E37" w:rsidP="00C64A53">
      <w:pPr>
        <w:pStyle w:val="Akapitzlist"/>
        <w:numPr>
          <w:ilvl w:val="0"/>
          <w:numId w:val="144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W przypadku </w:t>
      </w:r>
      <w:r w:rsidR="00892749" w:rsidRPr="00820AA7">
        <w:rPr>
          <w:rFonts w:ascii="Arial" w:hAnsi="Arial" w:cs="Arial"/>
          <w:sz w:val="20"/>
          <w:szCs w:val="20"/>
        </w:rPr>
        <w:t>wolnych</w:t>
      </w:r>
      <w:r w:rsidRPr="00820AA7">
        <w:rPr>
          <w:rFonts w:ascii="Arial" w:hAnsi="Arial" w:cs="Arial"/>
          <w:sz w:val="20"/>
          <w:szCs w:val="20"/>
        </w:rPr>
        <w:t xml:space="preserve"> środków po</w:t>
      </w:r>
      <w:r w:rsidR="00892749" w:rsidRPr="00820AA7">
        <w:rPr>
          <w:rFonts w:ascii="Arial" w:hAnsi="Arial" w:cs="Arial"/>
          <w:sz w:val="20"/>
          <w:szCs w:val="20"/>
        </w:rPr>
        <w:t xml:space="preserve">wstałych po </w:t>
      </w:r>
      <w:r w:rsidRPr="00820AA7">
        <w:rPr>
          <w:rFonts w:ascii="Arial" w:hAnsi="Arial" w:cs="Arial"/>
          <w:sz w:val="20"/>
          <w:szCs w:val="20"/>
        </w:rPr>
        <w:t>przeprowadzeniu naboru wniosków o grant</w:t>
      </w:r>
      <w:r w:rsidR="00B86FB8">
        <w:rPr>
          <w:rFonts w:ascii="Arial" w:hAnsi="Arial" w:cs="Arial"/>
          <w:sz w:val="20"/>
          <w:szCs w:val="20"/>
        </w:rPr>
        <w:t>,</w:t>
      </w:r>
      <w:r w:rsidRPr="00820AA7">
        <w:rPr>
          <w:rFonts w:ascii="Arial" w:hAnsi="Arial" w:cs="Arial"/>
          <w:sz w:val="20"/>
          <w:szCs w:val="20"/>
        </w:rPr>
        <w:t xml:space="preserve"> bądź </w:t>
      </w:r>
      <w:r w:rsidR="00954496" w:rsidRPr="00820AA7">
        <w:rPr>
          <w:rFonts w:ascii="Arial" w:hAnsi="Arial" w:cs="Arial"/>
          <w:sz w:val="20"/>
          <w:szCs w:val="20"/>
        </w:rPr>
        <w:t xml:space="preserve">w przypadku uwolnienia środków </w:t>
      </w:r>
      <w:r w:rsidRPr="00820AA7">
        <w:rPr>
          <w:rFonts w:ascii="Arial" w:hAnsi="Arial" w:cs="Arial"/>
          <w:sz w:val="20"/>
          <w:szCs w:val="20"/>
        </w:rPr>
        <w:t xml:space="preserve">w trakcie realizacji projektu grantowego, </w:t>
      </w:r>
      <w:proofErr w:type="spellStart"/>
      <w:r w:rsidRPr="00820AA7">
        <w:rPr>
          <w:rFonts w:ascii="Arial" w:hAnsi="Arial" w:cs="Arial"/>
          <w:sz w:val="20"/>
          <w:szCs w:val="20"/>
        </w:rPr>
        <w:t>Grantodawca</w:t>
      </w:r>
      <w:proofErr w:type="spellEnd"/>
      <w:r w:rsidRPr="00820AA7">
        <w:rPr>
          <w:rFonts w:ascii="Arial" w:hAnsi="Arial" w:cs="Arial"/>
          <w:sz w:val="20"/>
          <w:szCs w:val="20"/>
        </w:rPr>
        <w:t xml:space="preserve"> rozważy możliwość wznowienia naboru w oparciu o zasady określone w </w:t>
      </w:r>
      <w:r w:rsidRPr="00820AA7">
        <w:rPr>
          <w:rFonts w:ascii="Arial" w:hAnsi="Arial" w:cs="Arial"/>
          <w:i/>
          <w:sz w:val="20"/>
          <w:szCs w:val="20"/>
        </w:rPr>
        <w:t>Regulaminie</w:t>
      </w:r>
      <w:r w:rsidRPr="00820AA7">
        <w:rPr>
          <w:rFonts w:ascii="Arial" w:hAnsi="Arial" w:cs="Arial"/>
          <w:sz w:val="20"/>
          <w:szCs w:val="20"/>
        </w:rPr>
        <w:t>.</w:t>
      </w:r>
    </w:p>
    <w:p w14:paraId="7B2EDD96" w14:textId="7C3C9EB3" w:rsidR="00B86FB8" w:rsidRPr="00820AA7" w:rsidRDefault="001078EF" w:rsidP="00C64A53">
      <w:pPr>
        <w:pStyle w:val="Akapitzlist"/>
        <w:numPr>
          <w:ilvl w:val="0"/>
          <w:numId w:val="144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Wnioskodawca </w:t>
      </w:r>
      <w:r w:rsidR="008D169B" w:rsidRPr="00820AA7">
        <w:rPr>
          <w:rFonts w:ascii="Arial" w:hAnsi="Arial" w:cs="Arial"/>
          <w:sz w:val="20"/>
          <w:szCs w:val="20"/>
        </w:rPr>
        <w:t xml:space="preserve">prowadzący kilka placówek POZ </w:t>
      </w:r>
      <w:r w:rsidR="000B0463" w:rsidRPr="00820AA7">
        <w:rPr>
          <w:rFonts w:ascii="Arial" w:hAnsi="Arial" w:cs="Arial"/>
          <w:sz w:val="20"/>
          <w:szCs w:val="20"/>
        </w:rPr>
        <w:t xml:space="preserve">zlokalizowanych i udzielających świadczeń </w:t>
      </w:r>
      <w:r w:rsidR="008D169B" w:rsidRPr="00820AA7">
        <w:rPr>
          <w:rFonts w:ascii="Arial" w:hAnsi="Arial" w:cs="Arial"/>
          <w:sz w:val="20"/>
          <w:szCs w:val="20"/>
        </w:rPr>
        <w:t>na terenie województwa małopolskiego</w:t>
      </w:r>
      <w:r w:rsidR="000B0463" w:rsidRPr="00820AA7">
        <w:rPr>
          <w:rFonts w:ascii="Arial" w:hAnsi="Arial" w:cs="Arial"/>
          <w:sz w:val="20"/>
          <w:szCs w:val="20"/>
        </w:rPr>
        <w:t>,</w:t>
      </w:r>
      <w:r w:rsidR="008D169B" w:rsidRPr="00820AA7">
        <w:rPr>
          <w:rFonts w:ascii="Arial" w:hAnsi="Arial" w:cs="Arial"/>
          <w:sz w:val="20"/>
          <w:szCs w:val="20"/>
        </w:rPr>
        <w:t xml:space="preserve"> składa jeden </w:t>
      </w:r>
      <w:r w:rsidRPr="00820AA7">
        <w:rPr>
          <w:rFonts w:ascii="Arial" w:hAnsi="Arial" w:cs="Arial"/>
          <w:sz w:val="20"/>
          <w:szCs w:val="20"/>
        </w:rPr>
        <w:t>Wniosek o grant</w:t>
      </w:r>
      <w:r w:rsidR="008D169B" w:rsidRPr="00820AA7">
        <w:rPr>
          <w:rFonts w:ascii="Arial" w:hAnsi="Arial" w:cs="Arial"/>
          <w:sz w:val="20"/>
          <w:szCs w:val="20"/>
        </w:rPr>
        <w:t xml:space="preserve"> uwzględniający potrzeby wszystkich prowadzonych przez Wnioskodawcę placówek POZ. W celu obliczenia szacunkowej wartości grantu</w:t>
      </w:r>
      <w:r w:rsidR="00967093">
        <w:rPr>
          <w:rFonts w:ascii="Arial" w:hAnsi="Arial" w:cs="Arial"/>
          <w:sz w:val="20"/>
          <w:szCs w:val="20"/>
        </w:rPr>
        <w:t>,</w:t>
      </w:r>
      <w:r w:rsidR="008D169B" w:rsidRPr="00820AA7">
        <w:rPr>
          <w:rFonts w:ascii="Arial" w:hAnsi="Arial" w:cs="Arial"/>
          <w:sz w:val="20"/>
          <w:szCs w:val="20"/>
        </w:rPr>
        <w:t xml:space="preserve"> podczas wypełniania Wniosku o grant należy </w:t>
      </w:r>
      <w:r w:rsidR="000B0463" w:rsidRPr="00820AA7">
        <w:rPr>
          <w:rFonts w:ascii="Arial" w:hAnsi="Arial" w:cs="Arial"/>
          <w:sz w:val="20"/>
          <w:szCs w:val="20"/>
        </w:rPr>
        <w:t xml:space="preserve">wówczas </w:t>
      </w:r>
      <w:r w:rsidR="008D169B" w:rsidRPr="00820AA7">
        <w:rPr>
          <w:rFonts w:ascii="Arial" w:hAnsi="Arial" w:cs="Arial"/>
          <w:sz w:val="20"/>
          <w:szCs w:val="20"/>
        </w:rPr>
        <w:t>w</w:t>
      </w:r>
      <w:r w:rsidR="000B0463" w:rsidRPr="00820AA7">
        <w:rPr>
          <w:rFonts w:ascii="Arial" w:hAnsi="Arial" w:cs="Arial"/>
          <w:sz w:val="20"/>
          <w:szCs w:val="20"/>
        </w:rPr>
        <w:t>skazać</w:t>
      </w:r>
      <w:r w:rsidR="008D169B" w:rsidRPr="00820AA7">
        <w:rPr>
          <w:rFonts w:ascii="Arial" w:hAnsi="Arial" w:cs="Arial"/>
          <w:sz w:val="20"/>
          <w:szCs w:val="20"/>
        </w:rPr>
        <w:t xml:space="preserve"> wszystkie placówki POZ </w:t>
      </w:r>
      <w:r w:rsidR="000B0463" w:rsidRPr="00820AA7">
        <w:rPr>
          <w:rFonts w:ascii="Arial" w:hAnsi="Arial" w:cs="Arial"/>
          <w:sz w:val="20"/>
          <w:szCs w:val="20"/>
        </w:rPr>
        <w:t xml:space="preserve">planowane do objęcia wsparciem grantowym </w:t>
      </w:r>
      <w:r w:rsidR="008D169B" w:rsidRPr="00820AA7">
        <w:rPr>
          <w:rFonts w:ascii="Arial" w:hAnsi="Arial" w:cs="Arial"/>
          <w:sz w:val="20"/>
          <w:szCs w:val="20"/>
        </w:rPr>
        <w:t xml:space="preserve">oraz uwzględnić sumę deklaracji lekarza POZ, pielęgniarki POZ i położnej POZ zadeklarowanych przez </w:t>
      </w:r>
      <w:r w:rsidR="00B86FB8" w:rsidRPr="009060F2">
        <w:rPr>
          <w:rFonts w:ascii="Arial" w:hAnsi="Arial" w:cs="Arial"/>
          <w:sz w:val="20"/>
          <w:szCs w:val="20"/>
        </w:rPr>
        <w:t>Świadczeniobiorców</w:t>
      </w:r>
      <w:r w:rsidR="008D169B" w:rsidRPr="00820AA7">
        <w:rPr>
          <w:rFonts w:ascii="Arial" w:hAnsi="Arial" w:cs="Arial"/>
          <w:sz w:val="20"/>
          <w:szCs w:val="20"/>
        </w:rPr>
        <w:t xml:space="preserve"> w</w:t>
      </w:r>
      <w:r w:rsidR="000B0463" w:rsidRPr="00820AA7">
        <w:rPr>
          <w:rFonts w:ascii="Arial" w:hAnsi="Arial" w:cs="Arial"/>
          <w:sz w:val="20"/>
          <w:szCs w:val="20"/>
        </w:rPr>
        <w:t xml:space="preserve"> tych</w:t>
      </w:r>
      <w:r w:rsidR="008D169B" w:rsidRPr="00820AA7">
        <w:rPr>
          <w:rFonts w:ascii="Arial" w:hAnsi="Arial" w:cs="Arial"/>
          <w:sz w:val="20"/>
          <w:szCs w:val="20"/>
        </w:rPr>
        <w:t xml:space="preserve"> placówkach</w:t>
      </w:r>
      <w:r w:rsidR="000B0463" w:rsidRPr="00820AA7">
        <w:rPr>
          <w:rFonts w:ascii="Arial" w:hAnsi="Arial" w:cs="Arial"/>
          <w:sz w:val="20"/>
          <w:szCs w:val="20"/>
        </w:rPr>
        <w:t>.</w:t>
      </w:r>
    </w:p>
    <w:p w14:paraId="20C0BF64" w14:textId="77777777" w:rsidR="001A6B17" w:rsidRPr="00820AA7" w:rsidRDefault="00827BDD" w:rsidP="00C64A53">
      <w:pPr>
        <w:pStyle w:val="Akapitzlist"/>
        <w:numPr>
          <w:ilvl w:val="0"/>
          <w:numId w:val="144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P</w:t>
      </w:r>
      <w:r w:rsidR="00037D8F" w:rsidRPr="00820AA7">
        <w:rPr>
          <w:rFonts w:ascii="Arial" w:hAnsi="Arial" w:cs="Arial"/>
          <w:sz w:val="20"/>
          <w:szCs w:val="20"/>
        </w:rPr>
        <w:t>odanie danych niezgodnych ze stanem faktycznym w</w:t>
      </w:r>
      <w:r w:rsidR="005311F8" w:rsidRPr="00820AA7">
        <w:rPr>
          <w:rFonts w:ascii="Arial" w:hAnsi="Arial" w:cs="Arial"/>
          <w:sz w:val="20"/>
          <w:szCs w:val="20"/>
        </w:rPr>
        <w:t>e Wniosku o grant</w:t>
      </w:r>
      <w:r w:rsidR="009E5D79" w:rsidRPr="00820AA7">
        <w:rPr>
          <w:rFonts w:ascii="Arial" w:hAnsi="Arial" w:cs="Arial"/>
          <w:sz w:val="20"/>
          <w:szCs w:val="20"/>
        </w:rPr>
        <w:t xml:space="preserve"> </w:t>
      </w:r>
      <w:r w:rsidR="00037D8F" w:rsidRPr="00820AA7">
        <w:rPr>
          <w:rFonts w:ascii="Arial" w:hAnsi="Arial" w:cs="Arial"/>
          <w:sz w:val="20"/>
          <w:szCs w:val="20"/>
        </w:rPr>
        <w:t xml:space="preserve">lub w oświadczeniach skutkować będzie wykluczeniem z </w:t>
      </w:r>
      <w:r w:rsidR="00E6369D" w:rsidRPr="00820AA7">
        <w:rPr>
          <w:rFonts w:ascii="Arial" w:hAnsi="Arial" w:cs="Arial"/>
          <w:sz w:val="20"/>
          <w:szCs w:val="20"/>
        </w:rPr>
        <w:t xml:space="preserve">możliwości ubiegania się o </w:t>
      </w:r>
      <w:r w:rsidR="004230AD" w:rsidRPr="00820AA7">
        <w:rPr>
          <w:rFonts w:ascii="Arial" w:hAnsi="Arial" w:cs="Arial"/>
          <w:sz w:val="20"/>
          <w:szCs w:val="20"/>
        </w:rPr>
        <w:t>Grant</w:t>
      </w:r>
      <w:r w:rsidR="00037D8F" w:rsidRPr="00820AA7">
        <w:rPr>
          <w:rFonts w:ascii="Arial" w:hAnsi="Arial" w:cs="Arial"/>
          <w:sz w:val="20"/>
          <w:szCs w:val="20"/>
        </w:rPr>
        <w:t xml:space="preserve"> i może być potraktowane jako próba wyłudzenia środków finansowych oraz podlegać powiadomieniu właściwych organów ścigania.</w:t>
      </w:r>
    </w:p>
    <w:p w14:paraId="1D7B1A86" w14:textId="11BAFACF" w:rsidR="00E73328" w:rsidRPr="00106F2C" w:rsidRDefault="001801AE" w:rsidP="00820AA7">
      <w:pPr>
        <w:pStyle w:val="Nagwek1"/>
        <w:spacing w:before="240" w:after="240"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820AA7">
        <w:rPr>
          <w:rFonts w:ascii="Arial" w:hAnsi="Arial" w:cs="Arial"/>
          <w:color w:val="auto"/>
          <w:sz w:val="20"/>
          <w:szCs w:val="20"/>
        </w:rPr>
        <w:t>§</w:t>
      </w:r>
      <w:r w:rsidR="000F1A29" w:rsidRPr="00820AA7">
        <w:rPr>
          <w:rFonts w:ascii="Arial" w:hAnsi="Arial" w:cs="Arial"/>
          <w:color w:val="auto"/>
          <w:sz w:val="20"/>
          <w:szCs w:val="20"/>
        </w:rPr>
        <w:t xml:space="preserve"> 9</w:t>
      </w:r>
      <w:r w:rsidR="00B86FB8" w:rsidRPr="00820AA7">
        <w:rPr>
          <w:rFonts w:ascii="Arial" w:hAnsi="Arial" w:cs="Arial"/>
          <w:color w:val="auto"/>
          <w:sz w:val="20"/>
          <w:szCs w:val="20"/>
        </w:rPr>
        <w:br/>
      </w:r>
      <w:r w:rsidR="00E73328" w:rsidRPr="00106F2C">
        <w:rPr>
          <w:rFonts w:ascii="Arial" w:hAnsi="Arial" w:cs="Arial"/>
          <w:color w:val="auto"/>
          <w:sz w:val="20"/>
          <w:szCs w:val="20"/>
        </w:rPr>
        <w:t>Zasady oceny</w:t>
      </w:r>
      <w:r w:rsidR="00DF0A48" w:rsidRPr="00106F2C">
        <w:rPr>
          <w:rFonts w:ascii="Arial" w:hAnsi="Arial" w:cs="Arial"/>
          <w:color w:val="auto"/>
          <w:sz w:val="20"/>
          <w:szCs w:val="20"/>
        </w:rPr>
        <w:t xml:space="preserve"> </w:t>
      </w:r>
      <w:r w:rsidR="0063488E" w:rsidRPr="00106F2C">
        <w:rPr>
          <w:rFonts w:ascii="Arial" w:hAnsi="Arial" w:cs="Arial"/>
          <w:color w:val="auto"/>
          <w:sz w:val="20"/>
          <w:szCs w:val="20"/>
        </w:rPr>
        <w:t>Wniosków o grant</w:t>
      </w:r>
    </w:p>
    <w:p w14:paraId="6827D621" w14:textId="58B1121B" w:rsidR="00B56323" w:rsidRPr="00106F2C" w:rsidRDefault="00B56323" w:rsidP="00C64A53">
      <w:pPr>
        <w:pStyle w:val="Akapitzlist"/>
        <w:numPr>
          <w:ilvl w:val="3"/>
          <w:numId w:val="14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06F2C">
        <w:rPr>
          <w:rFonts w:ascii="Arial" w:hAnsi="Arial" w:cs="Arial"/>
          <w:b/>
          <w:sz w:val="20"/>
          <w:szCs w:val="20"/>
        </w:rPr>
        <w:t>Ocena Wniosków o grant będzie przeprowadzana przez Komisję Oceny Wniosków</w:t>
      </w:r>
      <w:r w:rsidRPr="00106F2C">
        <w:rPr>
          <w:rFonts w:ascii="Arial" w:hAnsi="Arial" w:cs="Arial"/>
          <w:sz w:val="20"/>
          <w:szCs w:val="20"/>
        </w:rPr>
        <w:t xml:space="preserve"> gremium powołane uchwałą Zarządu Województwa Małopolskiego. W skład Komisji Oceny Wniosków wejdą powołani uchwałą </w:t>
      </w:r>
      <w:r w:rsidR="00106F2C" w:rsidRPr="00106F2C">
        <w:rPr>
          <w:rFonts w:ascii="Arial" w:hAnsi="Arial" w:cs="Arial"/>
          <w:sz w:val="20"/>
          <w:szCs w:val="20"/>
        </w:rPr>
        <w:t>Zarządu Województwa Małopolskiego</w:t>
      </w:r>
      <w:r w:rsidRPr="00106F2C">
        <w:rPr>
          <w:rFonts w:ascii="Arial" w:hAnsi="Arial" w:cs="Arial"/>
          <w:sz w:val="20"/>
          <w:szCs w:val="20"/>
        </w:rPr>
        <w:t xml:space="preserve"> pracownicy Departamentu Zdrowia, Rodziny, Równego Traktowania i Polityki Społecznej UMWM.</w:t>
      </w:r>
    </w:p>
    <w:p w14:paraId="41449114" w14:textId="12F165B8" w:rsidR="00CF737A" w:rsidRPr="00820AA7" w:rsidRDefault="00CF737A" w:rsidP="00C64A53">
      <w:pPr>
        <w:pStyle w:val="Akapitzlist"/>
        <w:numPr>
          <w:ilvl w:val="3"/>
          <w:numId w:val="14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Ocena Wniosków o grant przeprowadzana przez Komisję Oceny Wniosków, o której mowa w ust.1 będzie obejmować 2 etapy:</w:t>
      </w:r>
    </w:p>
    <w:p w14:paraId="7E7E8E58" w14:textId="77777777" w:rsidR="00CF737A" w:rsidRPr="00820AA7" w:rsidRDefault="00CF737A" w:rsidP="00820AA7">
      <w:pPr>
        <w:pStyle w:val="Akapitzlist"/>
        <w:numPr>
          <w:ilvl w:val="0"/>
          <w:numId w:val="15"/>
        </w:numPr>
        <w:suppressAutoHyphens/>
        <w:spacing w:after="0" w:line="360" w:lineRule="auto"/>
        <w:ind w:left="709" w:hanging="294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b/>
          <w:sz w:val="20"/>
          <w:szCs w:val="20"/>
        </w:rPr>
        <w:t>Etap 1 – ocena formalna</w:t>
      </w:r>
      <w:r w:rsidRPr="00820AA7">
        <w:rPr>
          <w:rFonts w:ascii="Arial" w:hAnsi="Arial" w:cs="Arial"/>
          <w:sz w:val="20"/>
          <w:szCs w:val="20"/>
        </w:rPr>
        <w:t>,</w:t>
      </w:r>
    </w:p>
    <w:p w14:paraId="5827BD41" w14:textId="77777777" w:rsidR="00CF737A" w:rsidRPr="00820AA7" w:rsidRDefault="00CF737A" w:rsidP="00820AA7">
      <w:pPr>
        <w:pStyle w:val="Akapitzlist"/>
        <w:numPr>
          <w:ilvl w:val="0"/>
          <w:numId w:val="15"/>
        </w:numPr>
        <w:suppressAutoHyphens/>
        <w:spacing w:after="0" w:line="360" w:lineRule="auto"/>
        <w:ind w:left="709" w:hanging="294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b/>
          <w:sz w:val="20"/>
          <w:szCs w:val="20"/>
        </w:rPr>
        <w:t>Etap 2 – ocena merytoryczna</w:t>
      </w:r>
      <w:r w:rsidRPr="00820AA7">
        <w:rPr>
          <w:rFonts w:ascii="Arial" w:hAnsi="Arial" w:cs="Arial"/>
          <w:sz w:val="20"/>
          <w:szCs w:val="20"/>
        </w:rPr>
        <w:t xml:space="preserve">. </w:t>
      </w:r>
    </w:p>
    <w:p w14:paraId="514988A1" w14:textId="77777777" w:rsidR="00727BD5" w:rsidRDefault="008F5546" w:rsidP="00C64A53">
      <w:pPr>
        <w:pStyle w:val="Akapitzlist"/>
        <w:numPr>
          <w:ilvl w:val="3"/>
          <w:numId w:val="14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Ostateczną ocenę będzie stanowić </w:t>
      </w:r>
      <w:r w:rsidRPr="00967093">
        <w:rPr>
          <w:rFonts w:ascii="Arial" w:hAnsi="Arial" w:cs="Arial"/>
          <w:sz w:val="20"/>
          <w:szCs w:val="20"/>
        </w:rPr>
        <w:t>suma punktów</w:t>
      </w:r>
      <w:r w:rsidR="006C6775" w:rsidRPr="00820AA7">
        <w:rPr>
          <w:rFonts w:ascii="Arial" w:hAnsi="Arial" w:cs="Arial"/>
          <w:sz w:val="20"/>
          <w:szCs w:val="20"/>
        </w:rPr>
        <w:t xml:space="preserve"> uzyskanych podczas</w:t>
      </w:r>
      <w:r w:rsidR="006B540A" w:rsidRPr="00820AA7">
        <w:rPr>
          <w:rFonts w:ascii="Arial" w:hAnsi="Arial" w:cs="Arial"/>
          <w:sz w:val="20"/>
          <w:szCs w:val="20"/>
        </w:rPr>
        <w:t xml:space="preserve"> oceny merytorycznej.</w:t>
      </w:r>
    </w:p>
    <w:p w14:paraId="7720C2FA" w14:textId="644F79A6" w:rsidR="00727BD5" w:rsidRPr="00106F2C" w:rsidRDefault="004C5F65" w:rsidP="00C64A53">
      <w:pPr>
        <w:pStyle w:val="Akapitzlist"/>
        <w:numPr>
          <w:ilvl w:val="3"/>
          <w:numId w:val="14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27BD5">
        <w:rPr>
          <w:rFonts w:ascii="Arial" w:hAnsi="Arial" w:cs="Arial"/>
          <w:sz w:val="20"/>
          <w:szCs w:val="20"/>
        </w:rPr>
        <w:lastRenderedPageBreak/>
        <w:t>Po dokonaniu wszystkich etapów oceny</w:t>
      </w:r>
      <w:r w:rsidR="005B3B5A" w:rsidRPr="00727BD5">
        <w:rPr>
          <w:rFonts w:ascii="Arial" w:hAnsi="Arial" w:cs="Arial"/>
          <w:sz w:val="20"/>
          <w:szCs w:val="20"/>
        </w:rPr>
        <w:t xml:space="preserve"> </w:t>
      </w:r>
      <w:r w:rsidR="00E67479" w:rsidRPr="00727BD5">
        <w:rPr>
          <w:rFonts w:ascii="Arial" w:hAnsi="Arial" w:cs="Arial"/>
          <w:sz w:val="20"/>
          <w:szCs w:val="20"/>
        </w:rPr>
        <w:t xml:space="preserve">zostaną </w:t>
      </w:r>
      <w:r w:rsidR="00A21675" w:rsidRPr="00727BD5">
        <w:rPr>
          <w:rFonts w:ascii="Arial" w:hAnsi="Arial" w:cs="Arial"/>
          <w:sz w:val="20"/>
          <w:szCs w:val="20"/>
        </w:rPr>
        <w:t>u</w:t>
      </w:r>
      <w:r w:rsidR="00A16B9E" w:rsidRPr="00727BD5">
        <w:rPr>
          <w:rFonts w:ascii="Arial" w:hAnsi="Arial" w:cs="Arial"/>
          <w:sz w:val="20"/>
          <w:szCs w:val="20"/>
        </w:rPr>
        <w:t>tworzon</w:t>
      </w:r>
      <w:r w:rsidR="00E67479" w:rsidRPr="00727BD5">
        <w:rPr>
          <w:rFonts w:ascii="Arial" w:hAnsi="Arial" w:cs="Arial"/>
          <w:sz w:val="20"/>
          <w:szCs w:val="20"/>
        </w:rPr>
        <w:t>e</w:t>
      </w:r>
      <w:r w:rsidR="00106F2C">
        <w:rPr>
          <w:rFonts w:ascii="Arial" w:hAnsi="Arial" w:cs="Arial"/>
          <w:sz w:val="20"/>
          <w:szCs w:val="20"/>
        </w:rPr>
        <w:t>:</w:t>
      </w:r>
      <w:r w:rsidR="00A16B9E" w:rsidRPr="00727BD5">
        <w:rPr>
          <w:rFonts w:ascii="Arial" w:hAnsi="Arial" w:cs="Arial"/>
          <w:sz w:val="20"/>
          <w:szCs w:val="20"/>
        </w:rPr>
        <w:t xml:space="preserve"> Lista Rankingowa i Lista Rezerwowa</w:t>
      </w:r>
      <w:r w:rsidR="00BF1926" w:rsidRPr="00727BD5">
        <w:rPr>
          <w:rFonts w:ascii="Arial" w:hAnsi="Arial" w:cs="Arial"/>
          <w:sz w:val="20"/>
          <w:szCs w:val="20"/>
        </w:rPr>
        <w:t xml:space="preserve">, </w:t>
      </w:r>
      <w:r w:rsidR="00A16B9E" w:rsidRPr="00727BD5">
        <w:rPr>
          <w:rFonts w:ascii="Arial" w:hAnsi="Arial" w:cs="Arial"/>
          <w:sz w:val="20"/>
          <w:szCs w:val="20"/>
        </w:rPr>
        <w:t>które będą zawierać Wnioskodawców rekomendowanych do otrzymania grantu</w:t>
      </w:r>
      <w:r w:rsidR="003C5D15" w:rsidRPr="00727BD5">
        <w:rPr>
          <w:rFonts w:ascii="Arial" w:hAnsi="Arial" w:cs="Arial"/>
          <w:sz w:val="20"/>
          <w:szCs w:val="20"/>
        </w:rPr>
        <w:t xml:space="preserve"> wraz z kwotą dofinansowania dla danego Wniosku</w:t>
      </w:r>
      <w:r w:rsidR="00A16B9E" w:rsidRPr="00727BD5">
        <w:rPr>
          <w:rFonts w:ascii="Arial" w:hAnsi="Arial" w:cs="Arial"/>
          <w:sz w:val="20"/>
          <w:szCs w:val="20"/>
        </w:rPr>
        <w:t xml:space="preserve">. Listy </w:t>
      </w:r>
      <w:r w:rsidR="00A16B9E" w:rsidRPr="00106F2C">
        <w:rPr>
          <w:rFonts w:ascii="Arial" w:hAnsi="Arial" w:cs="Arial"/>
          <w:sz w:val="20"/>
          <w:szCs w:val="20"/>
        </w:rPr>
        <w:t>będą uszeregowane ze względu na punktację uzyskaną podczas oceny (od najwyższej do najniższej)</w:t>
      </w:r>
      <w:r w:rsidR="007647B2" w:rsidRPr="00106F2C">
        <w:rPr>
          <w:rFonts w:ascii="Arial" w:hAnsi="Arial" w:cs="Arial"/>
          <w:sz w:val="20"/>
          <w:szCs w:val="20"/>
        </w:rPr>
        <w:t xml:space="preserve"> oraz </w:t>
      </w:r>
      <w:r w:rsidR="00CF737A" w:rsidRPr="00106F2C">
        <w:rPr>
          <w:rFonts w:ascii="Arial" w:hAnsi="Arial" w:cs="Arial"/>
          <w:sz w:val="20"/>
          <w:szCs w:val="20"/>
        </w:rPr>
        <w:t xml:space="preserve">opublikowane </w:t>
      </w:r>
      <w:r w:rsidR="007647B2" w:rsidRPr="00106F2C">
        <w:rPr>
          <w:rFonts w:ascii="Arial" w:hAnsi="Arial" w:cs="Arial"/>
          <w:sz w:val="20"/>
          <w:szCs w:val="20"/>
        </w:rPr>
        <w:t>wraz z ogłoszeniem o wyniku naboru na stronie</w:t>
      </w:r>
      <w:r w:rsidR="00727BD5" w:rsidRPr="00106F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7BD5" w:rsidRPr="00106F2C">
        <w:rPr>
          <w:rFonts w:ascii="Arial" w:hAnsi="Arial" w:cs="Arial"/>
          <w:sz w:val="20"/>
          <w:szCs w:val="20"/>
        </w:rPr>
        <w:t>Grantodawcy</w:t>
      </w:r>
      <w:proofErr w:type="spellEnd"/>
      <w:r w:rsidR="00727BD5" w:rsidRPr="00106F2C">
        <w:rPr>
          <w:rFonts w:ascii="Arial" w:hAnsi="Arial" w:cs="Arial"/>
          <w:sz w:val="20"/>
          <w:szCs w:val="20"/>
        </w:rPr>
        <w:t>. Lista Rankingowa i Lista Rezerwowa zostaną opublikowane po zakończeniu oceny Wniosków o grant, do 7 dni od dnia podjęcia uchwały Z</w:t>
      </w:r>
      <w:r w:rsidR="00106F2C" w:rsidRPr="00106F2C">
        <w:rPr>
          <w:rFonts w:ascii="Arial" w:hAnsi="Arial" w:cs="Arial"/>
          <w:sz w:val="20"/>
          <w:szCs w:val="20"/>
        </w:rPr>
        <w:t>arządu Województwa Małopolskiego</w:t>
      </w:r>
      <w:r w:rsidR="00727BD5" w:rsidRPr="00106F2C">
        <w:rPr>
          <w:rFonts w:ascii="Arial" w:hAnsi="Arial" w:cs="Arial"/>
          <w:sz w:val="20"/>
          <w:szCs w:val="20"/>
        </w:rPr>
        <w:t xml:space="preserve"> w przedmiotowym zakresie.</w:t>
      </w:r>
    </w:p>
    <w:p w14:paraId="1911AF8E" w14:textId="59774023" w:rsidR="0095383A" w:rsidRPr="00967093" w:rsidRDefault="00F76C56" w:rsidP="00C64A53">
      <w:pPr>
        <w:pStyle w:val="Akapitzlist"/>
        <w:numPr>
          <w:ilvl w:val="3"/>
          <w:numId w:val="14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06F2C">
        <w:rPr>
          <w:rFonts w:ascii="Arial" w:hAnsi="Arial" w:cs="Arial"/>
          <w:sz w:val="20"/>
          <w:szCs w:val="20"/>
        </w:rPr>
        <w:t>W przypadku Wniosków, któr</w:t>
      </w:r>
      <w:r w:rsidR="005B1398" w:rsidRPr="00106F2C">
        <w:rPr>
          <w:rFonts w:ascii="Arial" w:hAnsi="Arial" w:cs="Arial"/>
          <w:sz w:val="20"/>
          <w:szCs w:val="20"/>
        </w:rPr>
        <w:t>e</w:t>
      </w:r>
      <w:r w:rsidRPr="00106F2C">
        <w:rPr>
          <w:rFonts w:ascii="Arial" w:hAnsi="Arial" w:cs="Arial"/>
          <w:sz w:val="20"/>
          <w:szCs w:val="20"/>
        </w:rPr>
        <w:t xml:space="preserve"> </w:t>
      </w:r>
      <w:r w:rsidR="00304AD1" w:rsidRPr="00106F2C">
        <w:rPr>
          <w:rFonts w:ascii="Arial" w:hAnsi="Arial" w:cs="Arial"/>
          <w:sz w:val="20"/>
          <w:szCs w:val="20"/>
        </w:rPr>
        <w:t>otrzyma</w:t>
      </w:r>
      <w:r w:rsidR="005B1398" w:rsidRPr="00106F2C">
        <w:rPr>
          <w:rFonts w:ascii="Arial" w:hAnsi="Arial" w:cs="Arial"/>
          <w:sz w:val="20"/>
          <w:szCs w:val="20"/>
        </w:rPr>
        <w:t>ły</w:t>
      </w:r>
      <w:r w:rsidR="00304AD1" w:rsidRPr="00106F2C">
        <w:rPr>
          <w:rFonts w:ascii="Arial" w:hAnsi="Arial" w:cs="Arial"/>
          <w:sz w:val="20"/>
          <w:szCs w:val="20"/>
        </w:rPr>
        <w:t xml:space="preserve"> taką samą liczbę punktów</w:t>
      </w:r>
      <w:r w:rsidR="00342191" w:rsidRPr="00106F2C">
        <w:rPr>
          <w:rFonts w:ascii="Arial" w:hAnsi="Arial" w:cs="Arial"/>
          <w:sz w:val="20"/>
          <w:szCs w:val="20"/>
        </w:rPr>
        <w:t>,</w:t>
      </w:r>
      <w:r w:rsidR="00304AD1" w:rsidRPr="00106F2C">
        <w:rPr>
          <w:rFonts w:ascii="Arial" w:hAnsi="Arial" w:cs="Arial"/>
          <w:sz w:val="20"/>
          <w:szCs w:val="20"/>
        </w:rPr>
        <w:t xml:space="preserve"> pierwszeństwo przysługuje Wnioskowi o grant </w:t>
      </w:r>
      <w:r w:rsidR="0076279E" w:rsidRPr="00106F2C">
        <w:rPr>
          <w:rFonts w:ascii="Arial" w:hAnsi="Arial" w:cs="Arial"/>
          <w:sz w:val="20"/>
          <w:szCs w:val="20"/>
        </w:rPr>
        <w:t>dotyczącemu</w:t>
      </w:r>
      <w:r w:rsidR="00304AD1" w:rsidRPr="00106F2C">
        <w:rPr>
          <w:rFonts w:ascii="Arial" w:hAnsi="Arial" w:cs="Arial"/>
          <w:sz w:val="20"/>
          <w:szCs w:val="20"/>
        </w:rPr>
        <w:t xml:space="preserve"> placówki</w:t>
      </w:r>
      <w:r w:rsidR="00304AD1" w:rsidRPr="00967093">
        <w:rPr>
          <w:rFonts w:ascii="Arial" w:hAnsi="Arial" w:cs="Arial"/>
          <w:sz w:val="20"/>
          <w:szCs w:val="20"/>
        </w:rPr>
        <w:t xml:space="preserve"> </w:t>
      </w:r>
      <w:r w:rsidR="00551081" w:rsidRPr="00967093">
        <w:rPr>
          <w:rFonts w:ascii="Arial" w:hAnsi="Arial" w:cs="Arial"/>
          <w:sz w:val="20"/>
          <w:szCs w:val="20"/>
        </w:rPr>
        <w:t xml:space="preserve">zlokalizowanej na obszarze </w:t>
      </w:r>
      <w:r w:rsidR="00C466D7" w:rsidRPr="00967093">
        <w:rPr>
          <w:rFonts w:ascii="Arial" w:hAnsi="Arial" w:cs="Arial"/>
          <w:sz w:val="20"/>
          <w:szCs w:val="20"/>
        </w:rPr>
        <w:t>nie</w:t>
      </w:r>
      <w:r w:rsidR="00304AD1" w:rsidRPr="00967093">
        <w:rPr>
          <w:rFonts w:ascii="Arial" w:hAnsi="Arial" w:cs="Arial"/>
          <w:sz w:val="20"/>
          <w:szCs w:val="20"/>
        </w:rPr>
        <w:t>reprezentowan</w:t>
      </w:r>
      <w:r w:rsidR="00C466D7" w:rsidRPr="00967093">
        <w:rPr>
          <w:rFonts w:ascii="Arial" w:hAnsi="Arial" w:cs="Arial"/>
          <w:sz w:val="20"/>
          <w:szCs w:val="20"/>
        </w:rPr>
        <w:t xml:space="preserve">ym wcześniej </w:t>
      </w:r>
      <w:r w:rsidR="00304AD1" w:rsidRPr="00967093">
        <w:rPr>
          <w:rFonts w:ascii="Arial" w:hAnsi="Arial" w:cs="Arial"/>
          <w:sz w:val="20"/>
          <w:szCs w:val="20"/>
        </w:rPr>
        <w:t xml:space="preserve">na Liście </w:t>
      </w:r>
      <w:r w:rsidR="00B633E9" w:rsidRPr="00967093">
        <w:rPr>
          <w:rFonts w:ascii="Arial" w:hAnsi="Arial" w:cs="Arial"/>
          <w:sz w:val="20"/>
          <w:szCs w:val="20"/>
        </w:rPr>
        <w:t>R</w:t>
      </w:r>
      <w:r w:rsidR="00304AD1" w:rsidRPr="00967093">
        <w:rPr>
          <w:rFonts w:ascii="Arial" w:hAnsi="Arial" w:cs="Arial"/>
          <w:sz w:val="20"/>
          <w:szCs w:val="20"/>
        </w:rPr>
        <w:t>ankingowej</w:t>
      </w:r>
      <w:r w:rsidR="00612EDA" w:rsidRPr="00967093">
        <w:rPr>
          <w:rFonts w:ascii="Arial" w:hAnsi="Arial" w:cs="Arial"/>
          <w:sz w:val="20"/>
          <w:szCs w:val="20"/>
        </w:rPr>
        <w:t xml:space="preserve"> lub Rezerwowej</w:t>
      </w:r>
      <w:r w:rsidR="00B633E9" w:rsidRPr="00967093">
        <w:rPr>
          <w:rFonts w:ascii="Arial" w:hAnsi="Arial" w:cs="Arial"/>
          <w:sz w:val="20"/>
          <w:szCs w:val="20"/>
        </w:rPr>
        <w:t>.</w:t>
      </w:r>
      <w:r w:rsidR="00C466D7" w:rsidRPr="00967093">
        <w:rPr>
          <w:rFonts w:ascii="Arial" w:hAnsi="Arial" w:cs="Arial"/>
          <w:sz w:val="20"/>
          <w:szCs w:val="20"/>
        </w:rPr>
        <w:t xml:space="preserve"> </w:t>
      </w:r>
    </w:p>
    <w:p w14:paraId="56889B53" w14:textId="3F6C6AFE" w:rsidR="0095383A" w:rsidRPr="00967093" w:rsidRDefault="00304AD1" w:rsidP="00C64A53">
      <w:pPr>
        <w:pStyle w:val="Akapitzlist"/>
        <w:numPr>
          <w:ilvl w:val="3"/>
          <w:numId w:val="14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67093">
        <w:rPr>
          <w:rFonts w:ascii="Arial" w:hAnsi="Arial" w:cs="Arial"/>
          <w:sz w:val="20"/>
          <w:szCs w:val="20"/>
        </w:rPr>
        <w:t>W sytuacji</w:t>
      </w:r>
      <w:r w:rsidR="0095383A" w:rsidRPr="00967093">
        <w:rPr>
          <w:rFonts w:ascii="Arial" w:hAnsi="Arial" w:cs="Arial"/>
          <w:sz w:val="20"/>
          <w:szCs w:val="20"/>
        </w:rPr>
        <w:t>,</w:t>
      </w:r>
      <w:r w:rsidRPr="00967093">
        <w:rPr>
          <w:rFonts w:ascii="Arial" w:hAnsi="Arial" w:cs="Arial"/>
          <w:sz w:val="20"/>
          <w:szCs w:val="20"/>
        </w:rPr>
        <w:t xml:space="preserve"> </w:t>
      </w:r>
      <w:r w:rsidR="008365A5" w:rsidRPr="00967093">
        <w:rPr>
          <w:rFonts w:ascii="Arial" w:hAnsi="Arial" w:cs="Arial"/>
          <w:sz w:val="20"/>
          <w:szCs w:val="20"/>
        </w:rPr>
        <w:t>gdy pomimo zastosowania zasady opisanej w ust</w:t>
      </w:r>
      <w:r w:rsidR="00B633E9" w:rsidRPr="00967093">
        <w:rPr>
          <w:rFonts w:ascii="Arial" w:hAnsi="Arial" w:cs="Arial"/>
          <w:sz w:val="20"/>
          <w:szCs w:val="20"/>
        </w:rPr>
        <w:t>.</w:t>
      </w:r>
      <w:r w:rsidR="008365A5" w:rsidRPr="00967093">
        <w:rPr>
          <w:rFonts w:ascii="Arial" w:hAnsi="Arial" w:cs="Arial"/>
          <w:sz w:val="20"/>
          <w:szCs w:val="20"/>
        </w:rPr>
        <w:t xml:space="preserve"> </w:t>
      </w:r>
      <w:r w:rsidR="0095383A" w:rsidRPr="00967093">
        <w:rPr>
          <w:rFonts w:ascii="Arial" w:hAnsi="Arial" w:cs="Arial"/>
          <w:sz w:val="20"/>
          <w:szCs w:val="20"/>
        </w:rPr>
        <w:t>5</w:t>
      </w:r>
      <w:r w:rsidR="000D5FBE" w:rsidRPr="00967093">
        <w:rPr>
          <w:rFonts w:ascii="Arial" w:hAnsi="Arial" w:cs="Arial"/>
          <w:sz w:val="20"/>
          <w:szCs w:val="20"/>
        </w:rPr>
        <w:t xml:space="preserve"> </w:t>
      </w:r>
      <w:r w:rsidRPr="00967093">
        <w:rPr>
          <w:rFonts w:ascii="Arial" w:hAnsi="Arial" w:cs="Arial"/>
          <w:sz w:val="20"/>
          <w:szCs w:val="20"/>
        </w:rPr>
        <w:t xml:space="preserve">dwa lub więcej Wnioski o grant </w:t>
      </w:r>
      <w:r w:rsidR="008365A5" w:rsidRPr="00967093">
        <w:rPr>
          <w:rFonts w:ascii="Arial" w:hAnsi="Arial" w:cs="Arial"/>
          <w:sz w:val="20"/>
          <w:szCs w:val="20"/>
        </w:rPr>
        <w:t xml:space="preserve">zajmować będą </w:t>
      </w:r>
      <w:r w:rsidRPr="00967093">
        <w:rPr>
          <w:rFonts w:ascii="Arial" w:hAnsi="Arial" w:cs="Arial"/>
          <w:sz w:val="20"/>
          <w:szCs w:val="20"/>
        </w:rPr>
        <w:t>t</w:t>
      </w:r>
      <w:r w:rsidR="008365A5" w:rsidRPr="00967093">
        <w:rPr>
          <w:rFonts w:ascii="Arial" w:hAnsi="Arial" w:cs="Arial"/>
          <w:sz w:val="20"/>
          <w:szCs w:val="20"/>
        </w:rPr>
        <w:t>o samo</w:t>
      </w:r>
      <w:r w:rsidRPr="00967093">
        <w:rPr>
          <w:rFonts w:ascii="Arial" w:hAnsi="Arial" w:cs="Arial"/>
          <w:sz w:val="20"/>
          <w:szCs w:val="20"/>
        </w:rPr>
        <w:t xml:space="preserve"> miejsc</w:t>
      </w:r>
      <w:r w:rsidR="008365A5" w:rsidRPr="00967093">
        <w:rPr>
          <w:rFonts w:ascii="Arial" w:hAnsi="Arial" w:cs="Arial"/>
          <w:sz w:val="20"/>
          <w:szCs w:val="20"/>
        </w:rPr>
        <w:t>e</w:t>
      </w:r>
      <w:r w:rsidRPr="00967093">
        <w:rPr>
          <w:rFonts w:ascii="Arial" w:hAnsi="Arial" w:cs="Arial"/>
          <w:sz w:val="20"/>
          <w:szCs w:val="20"/>
        </w:rPr>
        <w:t xml:space="preserve"> na Liście </w:t>
      </w:r>
      <w:r w:rsidR="00B633E9" w:rsidRPr="00967093">
        <w:rPr>
          <w:rFonts w:ascii="Arial" w:hAnsi="Arial" w:cs="Arial"/>
          <w:sz w:val="20"/>
          <w:szCs w:val="20"/>
        </w:rPr>
        <w:t>R</w:t>
      </w:r>
      <w:r w:rsidRPr="00967093">
        <w:rPr>
          <w:rFonts w:ascii="Arial" w:hAnsi="Arial" w:cs="Arial"/>
          <w:sz w:val="20"/>
          <w:szCs w:val="20"/>
        </w:rPr>
        <w:t>ankingowej lub Liście Rezerwowej</w:t>
      </w:r>
      <w:r w:rsidR="0095383A" w:rsidRPr="00967093">
        <w:rPr>
          <w:rFonts w:ascii="Arial" w:hAnsi="Arial" w:cs="Arial"/>
          <w:sz w:val="20"/>
          <w:szCs w:val="20"/>
        </w:rPr>
        <w:t xml:space="preserve">, </w:t>
      </w:r>
      <w:r w:rsidRPr="00967093">
        <w:rPr>
          <w:rFonts w:ascii="Arial" w:hAnsi="Arial" w:cs="Arial"/>
          <w:sz w:val="20"/>
          <w:szCs w:val="20"/>
        </w:rPr>
        <w:t xml:space="preserve">rozstrzygającym kryterium selekcji determinującym kolejność na listach </w:t>
      </w:r>
      <w:r w:rsidR="00E34A3C" w:rsidRPr="00967093">
        <w:rPr>
          <w:rFonts w:ascii="Arial" w:hAnsi="Arial" w:cs="Arial"/>
          <w:sz w:val="20"/>
          <w:szCs w:val="20"/>
        </w:rPr>
        <w:t>będzie kolejność zgłoszeń.</w:t>
      </w:r>
    </w:p>
    <w:p w14:paraId="54C7F5CD" w14:textId="58629851" w:rsidR="0095383A" w:rsidRPr="00820AA7" w:rsidRDefault="00D21E9D" w:rsidP="00C64A53">
      <w:pPr>
        <w:pStyle w:val="Akapitzlist"/>
        <w:numPr>
          <w:ilvl w:val="3"/>
          <w:numId w:val="14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67093">
        <w:rPr>
          <w:rFonts w:ascii="Arial" w:hAnsi="Arial" w:cs="Arial"/>
          <w:sz w:val="20"/>
          <w:szCs w:val="20"/>
        </w:rPr>
        <w:t xml:space="preserve">Wskazana we Wniosku kwota dofinansowania może zostać zmniejszona przez </w:t>
      </w:r>
      <w:proofErr w:type="spellStart"/>
      <w:r w:rsidRPr="00967093">
        <w:rPr>
          <w:rFonts w:ascii="Arial" w:hAnsi="Arial" w:cs="Arial"/>
          <w:sz w:val="20"/>
          <w:szCs w:val="20"/>
        </w:rPr>
        <w:t>Grantodawcę</w:t>
      </w:r>
      <w:proofErr w:type="spellEnd"/>
      <w:r w:rsidRPr="00967093">
        <w:rPr>
          <w:rFonts w:ascii="Arial" w:hAnsi="Arial" w:cs="Arial"/>
          <w:sz w:val="20"/>
          <w:szCs w:val="20"/>
        </w:rPr>
        <w:t xml:space="preserve"> jeżeli na podstawie analizy opisu działań planowanych do realizacji</w:t>
      </w:r>
      <w:r w:rsidRPr="00820AA7">
        <w:rPr>
          <w:rFonts w:ascii="Arial" w:hAnsi="Arial" w:cs="Arial"/>
          <w:sz w:val="20"/>
          <w:szCs w:val="20"/>
        </w:rPr>
        <w:t xml:space="preserve"> wpisujących się w możliwe do dofinansowania zadania </w:t>
      </w:r>
      <w:r w:rsidR="008C5FF0" w:rsidRPr="00820AA7">
        <w:rPr>
          <w:rFonts w:ascii="Arial" w:hAnsi="Arial" w:cs="Arial"/>
          <w:sz w:val="20"/>
          <w:szCs w:val="20"/>
        </w:rPr>
        <w:t xml:space="preserve">określone w § </w:t>
      </w:r>
      <w:r w:rsidR="000D5FBE" w:rsidRPr="00820AA7">
        <w:rPr>
          <w:rFonts w:ascii="Arial" w:hAnsi="Arial" w:cs="Arial"/>
          <w:sz w:val="20"/>
          <w:szCs w:val="20"/>
        </w:rPr>
        <w:t xml:space="preserve">4 </w:t>
      </w:r>
      <w:r w:rsidR="008C5FF0" w:rsidRPr="00820AA7">
        <w:rPr>
          <w:rFonts w:ascii="Arial" w:hAnsi="Arial" w:cs="Arial"/>
          <w:sz w:val="20"/>
          <w:szCs w:val="20"/>
        </w:rPr>
        <w:t>ust. 2</w:t>
      </w:r>
      <w:r w:rsidR="000D5FBE" w:rsidRPr="00820AA7">
        <w:rPr>
          <w:rFonts w:ascii="Arial" w:hAnsi="Arial" w:cs="Arial"/>
          <w:sz w:val="20"/>
          <w:szCs w:val="20"/>
        </w:rPr>
        <w:t xml:space="preserve"> i</w:t>
      </w:r>
      <w:r w:rsidR="00190E04" w:rsidRPr="00820AA7">
        <w:rPr>
          <w:rFonts w:ascii="Arial" w:hAnsi="Arial" w:cs="Arial"/>
          <w:sz w:val="20"/>
          <w:szCs w:val="20"/>
        </w:rPr>
        <w:t xml:space="preserve"> 3</w:t>
      </w:r>
      <w:r w:rsidR="008C5FF0" w:rsidRPr="00820AA7">
        <w:rPr>
          <w:rFonts w:ascii="Arial" w:hAnsi="Arial" w:cs="Arial"/>
          <w:sz w:val="20"/>
          <w:szCs w:val="20"/>
        </w:rPr>
        <w:t xml:space="preserve"> </w:t>
      </w:r>
      <w:r w:rsidR="008C5FF0" w:rsidRPr="00820AA7">
        <w:rPr>
          <w:rFonts w:ascii="Arial" w:hAnsi="Arial" w:cs="Arial"/>
          <w:i/>
          <w:sz w:val="20"/>
          <w:szCs w:val="20"/>
        </w:rPr>
        <w:t>Regulaminu</w:t>
      </w:r>
      <w:r w:rsidRPr="00820AA7">
        <w:rPr>
          <w:rFonts w:ascii="Arial" w:hAnsi="Arial" w:cs="Arial"/>
          <w:sz w:val="20"/>
          <w:szCs w:val="20"/>
        </w:rPr>
        <w:t xml:space="preserve"> wraz z </w:t>
      </w:r>
      <w:r w:rsidR="008654B1" w:rsidRPr="00820AA7">
        <w:rPr>
          <w:rFonts w:ascii="Arial" w:hAnsi="Arial" w:cs="Arial"/>
          <w:sz w:val="20"/>
          <w:szCs w:val="20"/>
        </w:rPr>
        <w:t>odpowiadającą temu opisowi szacunkową wartością wydatków</w:t>
      </w:r>
      <w:r w:rsidRPr="00820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0AA7">
        <w:rPr>
          <w:rFonts w:ascii="Arial" w:hAnsi="Arial" w:cs="Arial"/>
          <w:sz w:val="20"/>
          <w:szCs w:val="20"/>
        </w:rPr>
        <w:t>Grantodawca</w:t>
      </w:r>
      <w:proofErr w:type="spellEnd"/>
      <w:r w:rsidRPr="00820AA7">
        <w:rPr>
          <w:rFonts w:ascii="Arial" w:hAnsi="Arial" w:cs="Arial"/>
          <w:sz w:val="20"/>
          <w:szCs w:val="20"/>
        </w:rPr>
        <w:t xml:space="preserve"> uzna, że zachodzi rozbieżność pomiędzy opisem działań a przypisanymi do tych działań wydatkami na tyle istotna, że mogłaby budzić </w:t>
      </w:r>
      <w:r w:rsidR="00BC3955" w:rsidRPr="00820AA7">
        <w:rPr>
          <w:rFonts w:ascii="Arial" w:hAnsi="Arial" w:cs="Arial"/>
          <w:sz w:val="20"/>
          <w:szCs w:val="20"/>
        </w:rPr>
        <w:t xml:space="preserve">uzasadnione </w:t>
      </w:r>
      <w:r w:rsidRPr="00820AA7">
        <w:rPr>
          <w:rFonts w:ascii="Arial" w:hAnsi="Arial" w:cs="Arial"/>
          <w:sz w:val="20"/>
          <w:szCs w:val="20"/>
        </w:rPr>
        <w:t>wątpliwości co do wyliczenia wnioskowanej kwoty dofinansowania w sposób racjonalny i efektywny, z zachowaniem zasad uzyskiwania najlepszych efektów z danych nakładów.</w:t>
      </w:r>
    </w:p>
    <w:p w14:paraId="162DA213" w14:textId="26995EF4" w:rsidR="0095383A" w:rsidRDefault="00F47FDB" w:rsidP="00C64A53">
      <w:pPr>
        <w:pStyle w:val="Akapitzlist"/>
        <w:numPr>
          <w:ilvl w:val="3"/>
          <w:numId w:val="14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820AA7">
        <w:rPr>
          <w:rFonts w:ascii="Arial" w:hAnsi="Arial" w:cs="Arial"/>
          <w:sz w:val="20"/>
          <w:szCs w:val="20"/>
        </w:rPr>
        <w:t>Grantodawca</w:t>
      </w:r>
      <w:proofErr w:type="spellEnd"/>
      <w:r w:rsidRPr="00820AA7">
        <w:rPr>
          <w:rFonts w:ascii="Arial" w:hAnsi="Arial" w:cs="Arial"/>
          <w:sz w:val="20"/>
          <w:szCs w:val="20"/>
        </w:rPr>
        <w:t xml:space="preserve"> zastrzega sobie możliwość obniżenia wnioskowanej kwoty dofinansowania w razie identyfikacji kosztów wykraczających poza cel projektu grantowego.</w:t>
      </w:r>
    </w:p>
    <w:p w14:paraId="14D15443" w14:textId="26B3D954" w:rsidR="0095383A" w:rsidRPr="00820AA7" w:rsidRDefault="00277D38" w:rsidP="00C64A53">
      <w:pPr>
        <w:pStyle w:val="Akapitzlist"/>
        <w:numPr>
          <w:ilvl w:val="3"/>
          <w:numId w:val="14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Decyzja </w:t>
      </w:r>
      <w:proofErr w:type="spellStart"/>
      <w:r w:rsidRPr="00820AA7">
        <w:rPr>
          <w:rFonts w:ascii="Arial" w:hAnsi="Arial" w:cs="Arial"/>
          <w:sz w:val="20"/>
          <w:szCs w:val="20"/>
        </w:rPr>
        <w:t>Grantodawcy</w:t>
      </w:r>
      <w:proofErr w:type="spellEnd"/>
      <w:r w:rsidRPr="00820AA7">
        <w:rPr>
          <w:rFonts w:ascii="Arial" w:hAnsi="Arial" w:cs="Arial"/>
          <w:sz w:val="20"/>
          <w:szCs w:val="20"/>
        </w:rPr>
        <w:t xml:space="preserve"> o </w:t>
      </w:r>
      <w:r w:rsidR="00706BEF" w:rsidRPr="00820AA7">
        <w:rPr>
          <w:rFonts w:ascii="Arial" w:hAnsi="Arial" w:cs="Arial"/>
          <w:sz w:val="20"/>
          <w:szCs w:val="20"/>
        </w:rPr>
        <w:t>wysokości przyznanego Grantu</w:t>
      </w:r>
      <w:r w:rsidRPr="00820AA7">
        <w:rPr>
          <w:rFonts w:ascii="Arial" w:hAnsi="Arial" w:cs="Arial"/>
          <w:sz w:val="20"/>
          <w:szCs w:val="20"/>
        </w:rPr>
        <w:t xml:space="preserve"> jest </w:t>
      </w:r>
      <w:r w:rsidR="00BC2CDD">
        <w:rPr>
          <w:rFonts w:ascii="Arial" w:hAnsi="Arial" w:cs="Arial"/>
          <w:sz w:val="20"/>
          <w:szCs w:val="20"/>
        </w:rPr>
        <w:t>wiążąca i odwołanie od niej nie przysługuje.</w:t>
      </w:r>
    </w:p>
    <w:p w14:paraId="615A666A" w14:textId="79B1290F" w:rsidR="0095383A" w:rsidRPr="00106F2C" w:rsidRDefault="00630854" w:rsidP="00C64A53">
      <w:pPr>
        <w:pStyle w:val="Akapitzlist"/>
        <w:numPr>
          <w:ilvl w:val="3"/>
          <w:numId w:val="14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Otrzymanie</w:t>
      </w:r>
      <w:r w:rsidR="00DF0A48" w:rsidRPr="00820AA7">
        <w:rPr>
          <w:rFonts w:ascii="Arial" w:hAnsi="Arial" w:cs="Arial"/>
          <w:sz w:val="20"/>
          <w:szCs w:val="20"/>
        </w:rPr>
        <w:t xml:space="preserve"> Grantu przez </w:t>
      </w:r>
      <w:r w:rsidR="00DF0A48" w:rsidRPr="00967093">
        <w:rPr>
          <w:rFonts w:ascii="Arial" w:hAnsi="Arial" w:cs="Arial"/>
          <w:sz w:val="20"/>
          <w:szCs w:val="20"/>
        </w:rPr>
        <w:t>Wnioskodawcę</w:t>
      </w:r>
      <w:r w:rsidR="00CF737A" w:rsidRPr="00967093">
        <w:rPr>
          <w:rFonts w:ascii="Arial" w:hAnsi="Arial" w:cs="Arial"/>
          <w:sz w:val="20"/>
          <w:szCs w:val="20"/>
        </w:rPr>
        <w:t>, który ze względu na wyczerpanie środków w naborze został umieszczony na Liście Rezerwowej</w:t>
      </w:r>
      <w:r w:rsidR="00DF0A48" w:rsidRPr="00967093">
        <w:rPr>
          <w:rFonts w:ascii="Arial" w:hAnsi="Arial" w:cs="Arial"/>
          <w:sz w:val="20"/>
          <w:szCs w:val="20"/>
        </w:rPr>
        <w:t>,</w:t>
      </w:r>
      <w:r w:rsidR="00CF737A" w:rsidRPr="00967093">
        <w:rPr>
          <w:rFonts w:ascii="Arial" w:hAnsi="Arial" w:cs="Arial"/>
          <w:sz w:val="20"/>
          <w:szCs w:val="20"/>
        </w:rPr>
        <w:t xml:space="preserve"> a</w:t>
      </w:r>
      <w:r w:rsidR="00DF0A48" w:rsidRPr="00967093">
        <w:rPr>
          <w:rFonts w:ascii="Arial" w:hAnsi="Arial" w:cs="Arial"/>
          <w:sz w:val="20"/>
          <w:szCs w:val="20"/>
        </w:rPr>
        <w:t xml:space="preserve"> który podczas oceny uzyskał kolejną największą </w:t>
      </w:r>
      <w:r w:rsidR="008F2BC1" w:rsidRPr="00967093">
        <w:rPr>
          <w:rFonts w:ascii="Arial" w:hAnsi="Arial" w:cs="Arial"/>
          <w:sz w:val="20"/>
          <w:szCs w:val="20"/>
        </w:rPr>
        <w:t>liczbę</w:t>
      </w:r>
      <w:r w:rsidR="00DF0A48" w:rsidRPr="00967093">
        <w:rPr>
          <w:rFonts w:ascii="Arial" w:hAnsi="Arial" w:cs="Arial"/>
          <w:sz w:val="20"/>
          <w:szCs w:val="20"/>
        </w:rPr>
        <w:t xml:space="preserve"> punktów </w:t>
      </w:r>
      <w:r w:rsidR="0095383A" w:rsidRPr="00967093">
        <w:rPr>
          <w:rFonts w:ascii="Arial" w:hAnsi="Arial" w:cs="Arial"/>
          <w:sz w:val="20"/>
          <w:szCs w:val="20"/>
        </w:rPr>
        <w:t xml:space="preserve">będzie </w:t>
      </w:r>
      <w:r w:rsidR="00DF0A48" w:rsidRPr="00967093">
        <w:rPr>
          <w:rFonts w:ascii="Arial" w:hAnsi="Arial" w:cs="Arial"/>
          <w:sz w:val="20"/>
          <w:szCs w:val="20"/>
        </w:rPr>
        <w:t xml:space="preserve">możliwe pod warunkiem </w:t>
      </w:r>
      <w:r w:rsidR="0013727C" w:rsidRPr="00967093">
        <w:rPr>
          <w:rFonts w:ascii="Arial" w:hAnsi="Arial" w:cs="Arial"/>
          <w:sz w:val="20"/>
          <w:szCs w:val="20"/>
        </w:rPr>
        <w:t>dostępności środków, wkładu własnego</w:t>
      </w:r>
      <w:r w:rsidR="00567967" w:rsidRPr="00967093">
        <w:rPr>
          <w:rFonts w:ascii="Arial" w:hAnsi="Arial" w:cs="Arial"/>
          <w:sz w:val="20"/>
          <w:szCs w:val="20"/>
        </w:rPr>
        <w:t xml:space="preserve"> lub </w:t>
      </w:r>
      <w:r w:rsidR="00DF0A48" w:rsidRPr="00967093">
        <w:rPr>
          <w:rFonts w:ascii="Arial" w:hAnsi="Arial" w:cs="Arial"/>
          <w:sz w:val="20"/>
          <w:szCs w:val="20"/>
        </w:rPr>
        <w:t>zwiększenia alokacji przeznaczonej na Granty</w:t>
      </w:r>
      <w:r w:rsidR="00DF0A48" w:rsidRPr="00820AA7">
        <w:rPr>
          <w:rFonts w:ascii="Arial" w:hAnsi="Arial" w:cs="Arial"/>
          <w:sz w:val="20"/>
          <w:szCs w:val="20"/>
        </w:rPr>
        <w:t xml:space="preserve">, lub w przypadku rezygnacji Wnioskodawcy lub nie podpisania Umowy o powierzeniu Grantu, lub wycofania się </w:t>
      </w:r>
      <w:proofErr w:type="spellStart"/>
      <w:r w:rsidR="00DF0A48" w:rsidRPr="00820AA7">
        <w:rPr>
          <w:rFonts w:ascii="Arial" w:hAnsi="Arial" w:cs="Arial"/>
          <w:sz w:val="20"/>
          <w:szCs w:val="20"/>
        </w:rPr>
        <w:t>Grantobiorcy</w:t>
      </w:r>
      <w:proofErr w:type="spellEnd"/>
      <w:r w:rsidR="00DF0A48" w:rsidRPr="00820AA7">
        <w:rPr>
          <w:rFonts w:ascii="Arial" w:hAnsi="Arial" w:cs="Arial"/>
          <w:sz w:val="20"/>
          <w:szCs w:val="20"/>
        </w:rPr>
        <w:t xml:space="preserve"> w trakcie realizacji </w:t>
      </w:r>
      <w:r w:rsidR="00DF0A48" w:rsidRPr="00106F2C">
        <w:rPr>
          <w:rFonts w:ascii="Arial" w:hAnsi="Arial" w:cs="Arial"/>
          <w:sz w:val="20"/>
          <w:szCs w:val="20"/>
        </w:rPr>
        <w:t>Umowy o powierzenie Grantu.</w:t>
      </w:r>
    </w:p>
    <w:p w14:paraId="6417E9E4" w14:textId="17C073CE" w:rsidR="009060F2" w:rsidRPr="00106F2C" w:rsidRDefault="00E34A3C" w:rsidP="00C64A53">
      <w:pPr>
        <w:pStyle w:val="Akapitzlist"/>
        <w:numPr>
          <w:ilvl w:val="3"/>
          <w:numId w:val="144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106F2C">
        <w:rPr>
          <w:rFonts w:ascii="Arial" w:hAnsi="Arial" w:cs="Arial"/>
          <w:sz w:val="20"/>
          <w:szCs w:val="20"/>
        </w:rPr>
        <w:t>Grantodawca</w:t>
      </w:r>
      <w:proofErr w:type="spellEnd"/>
      <w:r w:rsidR="003144CD" w:rsidRPr="00106F2C">
        <w:rPr>
          <w:rFonts w:ascii="Arial" w:hAnsi="Arial" w:cs="Arial"/>
          <w:sz w:val="20"/>
          <w:szCs w:val="20"/>
        </w:rPr>
        <w:t xml:space="preserve"> </w:t>
      </w:r>
      <w:r w:rsidR="0054514D" w:rsidRPr="00106F2C">
        <w:rPr>
          <w:rFonts w:ascii="Arial" w:hAnsi="Arial" w:cs="Arial"/>
          <w:sz w:val="20"/>
          <w:szCs w:val="20"/>
        </w:rPr>
        <w:t>poinformuje Wnioskodawców ubiegających się o udziel</w:t>
      </w:r>
      <w:r w:rsidR="008D462D" w:rsidRPr="00106F2C">
        <w:rPr>
          <w:rFonts w:ascii="Arial" w:hAnsi="Arial" w:cs="Arial"/>
          <w:sz w:val="20"/>
          <w:szCs w:val="20"/>
        </w:rPr>
        <w:t>e</w:t>
      </w:r>
      <w:r w:rsidR="0054514D" w:rsidRPr="00106F2C">
        <w:rPr>
          <w:rFonts w:ascii="Arial" w:hAnsi="Arial" w:cs="Arial"/>
          <w:sz w:val="20"/>
          <w:szCs w:val="20"/>
        </w:rPr>
        <w:t xml:space="preserve">nie </w:t>
      </w:r>
      <w:r w:rsidR="004230AD" w:rsidRPr="00106F2C">
        <w:rPr>
          <w:rFonts w:ascii="Arial" w:hAnsi="Arial" w:cs="Arial"/>
          <w:sz w:val="20"/>
          <w:szCs w:val="20"/>
        </w:rPr>
        <w:t>Grantu</w:t>
      </w:r>
      <w:r w:rsidR="0054514D" w:rsidRPr="00106F2C">
        <w:rPr>
          <w:rFonts w:ascii="Arial" w:hAnsi="Arial" w:cs="Arial"/>
          <w:sz w:val="20"/>
          <w:szCs w:val="20"/>
        </w:rPr>
        <w:t xml:space="preserve"> o wynikach </w:t>
      </w:r>
      <w:r w:rsidR="001F029C" w:rsidRPr="00106F2C">
        <w:rPr>
          <w:rFonts w:ascii="Arial" w:hAnsi="Arial" w:cs="Arial"/>
          <w:sz w:val="20"/>
          <w:szCs w:val="20"/>
        </w:rPr>
        <w:t>oceny</w:t>
      </w:r>
      <w:r w:rsidR="001F029C" w:rsidRPr="00106F2C" w:rsidDel="001F029C">
        <w:rPr>
          <w:rFonts w:ascii="Arial" w:hAnsi="Arial" w:cs="Arial"/>
          <w:sz w:val="20"/>
          <w:szCs w:val="20"/>
        </w:rPr>
        <w:t xml:space="preserve"> </w:t>
      </w:r>
      <w:r w:rsidR="009060F2" w:rsidRPr="00106F2C">
        <w:rPr>
          <w:rFonts w:ascii="Arial" w:hAnsi="Arial" w:cs="Arial"/>
          <w:sz w:val="20"/>
          <w:szCs w:val="20"/>
        </w:rPr>
        <w:t xml:space="preserve">w formie </w:t>
      </w:r>
      <w:r w:rsidR="00CF737A" w:rsidRPr="00106F2C">
        <w:rPr>
          <w:rFonts w:ascii="Arial" w:hAnsi="Arial" w:cs="Arial"/>
          <w:sz w:val="20"/>
          <w:szCs w:val="20"/>
        </w:rPr>
        <w:t>pisemn</w:t>
      </w:r>
      <w:r w:rsidR="009060F2" w:rsidRPr="00106F2C">
        <w:rPr>
          <w:rFonts w:ascii="Arial" w:hAnsi="Arial" w:cs="Arial"/>
          <w:sz w:val="20"/>
          <w:szCs w:val="20"/>
        </w:rPr>
        <w:t xml:space="preserve">ej lub elektronicznie na adresy wskazane we </w:t>
      </w:r>
      <w:r w:rsidRPr="00106F2C">
        <w:rPr>
          <w:rFonts w:ascii="Arial" w:hAnsi="Arial" w:cs="Arial"/>
          <w:sz w:val="20"/>
          <w:szCs w:val="20"/>
        </w:rPr>
        <w:t>Wniosku o grant</w:t>
      </w:r>
      <w:r w:rsidR="0054514D" w:rsidRPr="00106F2C">
        <w:rPr>
          <w:rFonts w:ascii="Arial" w:hAnsi="Arial" w:cs="Arial"/>
          <w:sz w:val="20"/>
          <w:szCs w:val="20"/>
        </w:rPr>
        <w:t xml:space="preserve">. Informacja </w:t>
      </w:r>
      <w:r w:rsidR="00F52F0C" w:rsidRPr="00106F2C">
        <w:rPr>
          <w:rFonts w:ascii="Arial" w:hAnsi="Arial" w:cs="Arial"/>
          <w:sz w:val="20"/>
          <w:szCs w:val="20"/>
        </w:rPr>
        <w:t>o </w:t>
      </w:r>
      <w:r w:rsidR="00194E4A" w:rsidRPr="00106F2C">
        <w:rPr>
          <w:rFonts w:ascii="Arial" w:hAnsi="Arial" w:cs="Arial"/>
          <w:sz w:val="20"/>
          <w:szCs w:val="20"/>
        </w:rPr>
        <w:t xml:space="preserve">przyznanych </w:t>
      </w:r>
      <w:r w:rsidR="004230AD" w:rsidRPr="00106F2C">
        <w:rPr>
          <w:rFonts w:ascii="Arial" w:hAnsi="Arial" w:cs="Arial"/>
          <w:sz w:val="20"/>
          <w:szCs w:val="20"/>
        </w:rPr>
        <w:t>Grant</w:t>
      </w:r>
      <w:r w:rsidR="00194E4A" w:rsidRPr="00106F2C">
        <w:rPr>
          <w:rFonts w:ascii="Arial" w:hAnsi="Arial" w:cs="Arial"/>
          <w:sz w:val="20"/>
          <w:szCs w:val="20"/>
        </w:rPr>
        <w:t xml:space="preserve">ach </w:t>
      </w:r>
      <w:r w:rsidR="0054514D" w:rsidRPr="00106F2C">
        <w:rPr>
          <w:rFonts w:ascii="Arial" w:hAnsi="Arial" w:cs="Arial"/>
          <w:sz w:val="20"/>
          <w:szCs w:val="20"/>
        </w:rPr>
        <w:t>zostanie</w:t>
      </w:r>
      <w:r w:rsidR="00954496" w:rsidRPr="00106F2C">
        <w:rPr>
          <w:rFonts w:ascii="Arial" w:hAnsi="Arial" w:cs="Arial"/>
          <w:sz w:val="20"/>
          <w:szCs w:val="20"/>
        </w:rPr>
        <w:t xml:space="preserve"> również</w:t>
      </w:r>
      <w:r w:rsidR="0054514D" w:rsidRPr="00106F2C">
        <w:rPr>
          <w:rFonts w:ascii="Arial" w:hAnsi="Arial" w:cs="Arial"/>
          <w:sz w:val="20"/>
          <w:szCs w:val="20"/>
        </w:rPr>
        <w:t xml:space="preserve"> zamieszczo</w:t>
      </w:r>
      <w:r w:rsidRPr="00106F2C">
        <w:rPr>
          <w:rFonts w:ascii="Arial" w:hAnsi="Arial" w:cs="Arial"/>
          <w:sz w:val="20"/>
          <w:szCs w:val="20"/>
        </w:rPr>
        <w:t xml:space="preserve">na na stronie internetowej </w:t>
      </w:r>
      <w:proofErr w:type="spellStart"/>
      <w:r w:rsidRPr="00106F2C">
        <w:rPr>
          <w:rFonts w:ascii="Arial" w:hAnsi="Arial" w:cs="Arial"/>
          <w:sz w:val="20"/>
          <w:szCs w:val="20"/>
        </w:rPr>
        <w:t>Grantodawcy</w:t>
      </w:r>
      <w:proofErr w:type="spellEnd"/>
      <w:r w:rsidR="00803D8A" w:rsidRPr="00106F2C">
        <w:rPr>
          <w:rFonts w:ascii="Arial" w:hAnsi="Arial" w:cs="Arial"/>
          <w:sz w:val="20"/>
          <w:szCs w:val="20"/>
        </w:rPr>
        <w:t>.</w:t>
      </w:r>
    </w:p>
    <w:p w14:paraId="40949CB4" w14:textId="67C79F83" w:rsidR="007D408E" w:rsidRPr="00820AA7" w:rsidRDefault="00C70B79" w:rsidP="00C64A53">
      <w:pPr>
        <w:pStyle w:val="Akapitzlist"/>
        <w:numPr>
          <w:ilvl w:val="3"/>
          <w:numId w:val="14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Wnioskodawca/</w:t>
      </w:r>
      <w:proofErr w:type="spellStart"/>
      <w:r w:rsidRPr="00820AA7">
        <w:rPr>
          <w:rFonts w:ascii="Arial" w:hAnsi="Arial" w:cs="Arial"/>
          <w:sz w:val="20"/>
          <w:szCs w:val="20"/>
        </w:rPr>
        <w:t>Grantobiorca</w:t>
      </w:r>
      <w:proofErr w:type="spellEnd"/>
      <w:r w:rsidRPr="00820AA7">
        <w:rPr>
          <w:rFonts w:ascii="Arial" w:hAnsi="Arial" w:cs="Arial"/>
          <w:sz w:val="20"/>
          <w:szCs w:val="20"/>
        </w:rPr>
        <w:t xml:space="preserve"> może zrezygnować z udziału w Projekcie zarówno przed, jak i po zakończeniu oceny Wniosku. Rezygnacja powinna zostać </w:t>
      </w:r>
      <w:r w:rsidR="007D408E" w:rsidRPr="00820AA7">
        <w:rPr>
          <w:rFonts w:ascii="Arial" w:hAnsi="Arial" w:cs="Arial"/>
          <w:sz w:val="20"/>
          <w:szCs w:val="20"/>
        </w:rPr>
        <w:t>przekazana w formie pisemnej</w:t>
      </w:r>
      <w:r w:rsidR="00370A03" w:rsidRPr="00820AA7">
        <w:rPr>
          <w:rFonts w:ascii="Arial" w:hAnsi="Arial" w:cs="Arial"/>
          <w:sz w:val="20"/>
          <w:szCs w:val="20"/>
        </w:rPr>
        <w:t xml:space="preserve"> zgodnie z zasadami komunikacji określonymi w § 3 ust. </w:t>
      </w:r>
      <w:r w:rsidR="00E35EE5">
        <w:rPr>
          <w:rFonts w:ascii="Arial" w:hAnsi="Arial" w:cs="Arial"/>
          <w:sz w:val="20"/>
          <w:szCs w:val="20"/>
        </w:rPr>
        <w:t>4</w:t>
      </w:r>
      <w:r w:rsidR="009060F2">
        <w:rPr>
          <w:rFonts w:ascii="Arial" w:hAnsi="Arial" w:cs="Arial"/>
          <w:sz w:val="20"/>
          <w:szCs w:val="20"/>
        </w:rPr>
        <w:t xml:space="preserve"> </w:t>
      </w:r>
      <w:r w:rsidR="009060F2" w:rsidRPr="00820AA7">
        <w:rPr>
          <w:rFonts w:ascii="Arial" w:hAnsi="Arial" w:cs="Arial"/>
          <w:i/>
          <w:sz w:val="20"/>
          <w:szCs w:val="20"/>
        </w:rPr>
        <w:t>Regulaminu</w:t>
      </w:r>
      <w:r w:rsidR="009060F2">
        <w:rPr>
          <w:rFonts w:ascii="Arial" w:hAnsi="Arial" w:cs="Arial"/>
          <w:sz w:val="20"/>
          <w:szCs w:val="20"/>
        </w:rPr>
        <w:t>.</w:t>
      </w:r>
    </w:p>
    <w:p w14:paraId="204C7EB5" w14:textId="4118CEF6" w:rsidR="00C70B79" w:rsidRPr="00820AA7" w:rsidRDefault="00C70B79" w:rsidP="00C64A53">
      <w:pPr>
        <w:pStyle w:val="Akapitzlist"/>
        <w:numPr>
          <w:ilvl w:val="3"/>
          <w:numId w:val="144"/>
        </w:numPr>
        <w:suppressAutoHyphens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W przypadku </w:t>
      </w:r>
      <w:r w:rsidR="009060F2">
        <w:rPr>
          <w:rFonts w:ascii="Arial" w:hAnsi="Arial" w:cs="Arial"/>
          <w:sz w:val="20"/>
          <w:szCs w:val="20"/>
        </w:rPr>
        <w:t xml:space="preserve">złożenia </w:t>
      </w:r>
      <w:r w:rsidRPr="00820AA7">
        <w:rPr>
          <w:rFonts w:ascii="Arial" w:hAnsi="Arial" w:cs="Arial"/>
          <w:sz w:val="20"/>
          <w:szCs w:val="20"/>
        </w:rPr>
        <w:t>rezygnacji Wnioskodawcy przed zakończeniem oceny, Wniosek zostaje pozostawiony bez rozpatrzenia.</w:t>
      </w:r>
    </w:p>
    <w:p w14:paraId="31A5AD03" w14:textId="6FC88BB4" w:rsidR="008006D9" w:rsidRPr="00820AA7" w:rsidRDefault="00D72A5C" w:rsidP="00820AA7">
      <w:pPr>
        <w:pStyle w:val="Nagwek1"/>
        <w:spacing w:before="240" w:after="240"/>
        <w:jc w:val="center"/>
        <w:rPr>
          <w:rFonts w:ascii="Arial" w:hAnsi="Arial" w:cs="Arial"/>
          <w:color w:val="auto"/>
          <w:sz w:val="20"/>
          <w:szCs w:val="20"/>
        </w:rPr>
      </w:pPr>
      <w:r w:rsidRPr="00820AA7">
        <w:rPr>
          <w:rFonts w:ascii="Arial" w:hAnsi="Arial" w:cs="Arial"/>
          <w:color w:val="auto"/>
          <w:sz w:val="20"/>
          <w:szCs w:val="20"/>
        </w:rPr>
        <w:lastRenderedPageBreak/>
        <w:t>§</w:t>
      </w:r>
      <w:r w:rsidR="000F1A29" w:rsidRPr="00820AA7">
        <w:rPr>
          <w:rFonts w:ascii="Arial" w:hAnsi="Arial" w:cs="Arial"/>
          <w:color w:val="auto"/>
          <w:sz w:val="20"/>
          <w:szCs w:val="20"/>
        </w:rPr>
        <w:t xml:space="preserve"> 10</w:t>
      </w:r>
      <w:r w:rsidR="009060F2">
        <w:rPr>
          <w:rFonts w:ascii="Arial" w:hAnsi="Arial" w:cs="Arial"/>
          <w:color w:val="auto"/>
          <w:sz w:val="20"/>
          <w:szCs w:val="20"/>
        </w:rPr>
        <w:br/>
      </w:r>
      <w:r w:rsidR="00BE58AF" w:rsidRPr="00820AA7">
        <w:rPr>
          <w:rFonts w:ascii="Arial" w:hAnsi="Arial" w:cs="Arial"/>
          <w:color w:val="auto"/>
          <w:sz w:val="20"/>
          <w:szCs w:val="20"/>
        </w:rPr>
        <w:t>O</w:t>
      </w:r>
      <w:r w:rsidR="008D526E" w:rsidRPr="00820AA7">
        <w:rPr>
          <w:rFonts w:ascii="Arial" w:hAnsi="Arial" w:cs="Arial"/>
          <w:color w:val="auto"/>
          <w:sz w:val="20"/>
          <w:szCs w:val="20"/>
        </w:rPr>
        <w:t>cena formalna</w:t>
      </w:r>
      <w:r w:rsidR="00685998" w:rsidRPr="00820AA7">
        <w:rPr>
          <w:rFonts w:ascii="Arial" w:hAnsi="Arial" w:cs="Arial"/>
          <w:color w:val="auto"/>
          <w:sz w:val="20"/>
          <w:szCs w:val="20"/>
        </w:rPr>
        <w:t xml:space="preserve"> </w:t>
      </w:r>
      <w:r w:rsidR="00BE58AF" w:rsidRPr="00820AA7">
        <w:rPr>
          <w:rFonts w:ascii="Arial" w:hAnsi="Arial" w:cs="Arial"/>
          <w:color w:val="auto"/>
          <w:sz w:val="20"/>
          <w:szCs w:val="20"/>
        </w:rPr>
        <w:t xml:space="preserve">Wniosków o </w:t>
      </w:r>
      <w:r w:rsidR="0027475D" w:rsidRPr="00820AA7">
        <w:rPr>
          <w:rFonts w:ascii="Arial" w:hAnsi="Arial" w:cs="Arial"/>
          <w:color w:val="auto"/>
          <w:sz w:val="20"/>
          <w:szCs w:val="20"/>
        </w:rPr>
        <w:t xml:space="preserve">przyznanie </w:t>
      </w:r>
      <w:r w:rsidR="004230AD" w:rsidRPr="00820AA7">
        <w:rPr>
          <w:rFonts w:ascii="Arial" w:hAnsi="Arial" w:cs="Arial"/>
          <w:color w:val="auto"/>
          <w:sz w:val="20"/>
          <w:szCs w:val="20"/>
        </w:rPr>
        <w:t>Grantu</w:t>
      </w:r>
    </w:p>
    <w:p w14:paraId="3BEB1BF7" w14:textId="5027E165" w:rsidR="00463BC3" w:rsidRPr="00820AA7" w:rsidRDefault="00463BC3" w:rsidP="002E22E6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Ocena formalna (spełnia/nie spełnia) dokonywana jest na po</w:t>
      </w:r>
      <w:r w:rsidR="00867374" w:rsidRPr="00820AA7">
        <w:rPr>
          <w:rFonts w:ascii="Arial" w:hAnsi="Arial" w:cs="Arial"/>
          <w:sz w:val="20"/>
          <w:szCs w:val="20"/>
        </w:rPr>
        <w:t>d</w:t>
      </w:r>
      <w:r w:rsidRPr="00820AA7">
        <w:rPr>
          <w:rFonts w:ascii="Arial" w:hAnsi="Arial" w:cs="Arial"/>
          <w:sz w:val="20"/>
          <w:szCs w:val="20"/>
        </w:rPr>
        <w:t xml:space="preserve">stawie </w:t>
      </w:r>
      <w:r w:rsidR="00214B83" w:rsidRPr="00820AA7">
        <w:rPr>
          <w:rFonts w:ascii="Arial" w:hAnsi="Arial" w:cs="Arial"/>
          <w:sz w:val="20"/>
          <w:szCs w:val="20"/>
        </w:rPr>
        <w:t>Wniosku o grant</w:t>
      </w:r>
      <w:r w:rsidR="00F52F0C" w:rsidRPr="00820AA7">
        <w:rPr>
          <w:rFonts w:ascii="Arial" w:hAnsi="Arial" w:cs="Arial"/>
          <w:sz w:val="20"/>
          <w:szCs w:val="20"/>
        </w:rPr>
        <w:t>,</w:t>
      </w:r>
      <w:r w:rsidRPr="00820AA7">
        <w:rPr>
          <w:rFonts w:ascii="Arial" w:hAnsi="Arial" w:cs="Arial"/>
          <w:sz w:val="20"/>
          <w:szCs w:val="20"/>
        </w:rPr>
        <w:t xml:space="preserve"> </w:t>
      </w:r>
      <w:r w:rsidR="00DF0A48" w:rsidRPr="00820AA7">
        <w:rPr>
          <w:rFonts w:ascii="Arial" w:hAnsi="Arial" w:cs="Arial"/>
          <w:sz w:val="20"/>
          <w:szCs w:val="20"/>
        </w:rPr>
        <w:t xml:space="preserve">zgodnie z </w:t>
      </w:r>
      <w:r w:rsidR="00D206DB" w:rsidRPr="00820AA7">
        <w:rPr>
          <w:rFonts w:ascii="Arial" w:hAnsi="Arial" w:cs="Arial"/>
          <w:i/>
          <w:sz w:val="20"/>
          <w:szCs w:val="20"/>
        </w:rPr>
        <w:t xml:space="preserve">Kartą </w:t>
      </w:r>
      <w:r w:rsidR="00DF0A48" w:rsidRPr="00820AA7">
        <w:rPr>
          <w:rFonts w:ascii="Arial" w:hAnsi="Arial" w:cs="Arial"/>
          <w:i/>
          <w:sz w:val="20"/>
          <w:szCs w:val="20"/>
        </w:rPr>
        <w:t>Oceny Formalnej</w:t>
      </w:r>
      <w:r w:rsidR="00DF0A48" w:rsidRPr="00820AA7">
        <w:rPr>
          <w:rFonts w:ascii="Arial" w:hAnsi="Arial" w:cs="Arial"/>
          <w:sz w:val="20"/>
          <w:szCs w:val="20"/>
        </w:rPr>
        <w:t>, które</w:t>
      </w:r>
      <w:r w:rsidR="00D206DB" w:rsidRPr="00820AA7">
        <w:rPr>
          <w:rFonts w:ascii="Arial" w:hAnsi="Arial" w:cs="Arial"/>
          <w:sz w:val="20"/>
          <w:szCs w:val="20"/>
        </w:rPr>
        <w:t>j</w:t>
      </w:r>
      <w:r w:rsidR="00DF0A48" w:rsidRPr="00820AA7">
        <w:rPr>
          <w:rFonts w:ascii="Arial" w:hAnsi="Arial" w:cs="Arial"/>
          <w:sz w:val="20"/>
          <w:szCs w:val="20"/>
        </w:rPr>
        <w:t xml:space="preserve"> wzór stanowi </w:t>
      </w:r>
      <w:r w:rsidR="009060F2">
        <w:rPr>
          <w:rFonts w:ascii="Arial" w:hAnsi="Arial" w:cs="Arial"/>
          <w:b/>
          <w:sz w:val="20"/>
          <w:szCs w:val="20"/>
        </w:rPr>
        <w:t>Z</w:t>
      </w:r>
      <w:r w:rsidR="009060F2" w:rsidRPr="00820AA7">
        <w:rPr>
          <w:rFonts w:ascii="Arial" w:hAnsi="Arial" w:cs="Arial"/>
          <w:b/>
          <w:sz w:val="20"/>
          <w:szCs w:val="20"/>
        </w:rPr>
        <w:t xml:space="preserve">ałącznik </w:t>
      </w:r>
      <w:r w:rsidR="00DF0A48" w:rsidRPr="00820AA7">
        <w:rPr>
          <w:rFonts w:ascii="Arial" w:hAnsi="Arial" w:cs="Arial"/>
          <w:b/>
          <w:sz w:val="20"/>
          <w:szCs w:val="20"/>
        </w:rPr>
        <w:t xml:space="preserve">nr </w:t>
      </w:r>
      <w:r w:rsidR="005B4A7D" w:rsidRPr="00820AA7">
        <w:rPr>
          <w:rFonts w:ascii="Arial" w:hAnsi="Arial" w:cs="Arial"/>
          <w:b/>
          <w:sz w:val="20"/>
          <w:szCs w:val="20"/>
        </w:rPr>
        <w:t>3</w:t>
      </w:r>
      <w:r w:rsidR="00DF0A48" w:rsidRPr="00820AA7">
        <w:rPr>
          <w:rFonts w:ascii="Arial" w:hAnsi="Arial" w:cs="Arial"/>
          <w:sz w:val="20"/>
          <w:szCs w:val="20"/>
        </w:rPr>
        <w:t xml:space="preserve"> do </w:t>
      </w:r>
      <w:r w:rsidR="00EC78E7" w:rsidRPr="00820AA7">
        <w:rPr>
          <w:rFonts w:ascii="Arial" w:hAnsi="Arial" w:cs="Arial"/>
          <w:i/>
          <w:sz w:val="20"/>
          <w:szCs w:val="20"/>
        </w:rPr>
        <w:t>Regulaminu</w:t>
      </w:r>
      <w:r w:rsidR="008006D9" w:rsidRPr="00820AA7">
        <w:rPr>
          <w:rFonts w:ascii="Arial" w:hAnsi="Arial" w:cs="Arial"/>
          <w:sz w:val="20"/>
          <w:szCs w:val="20"/>
        </w:rPr>
        <w:t>.</w:t>
      </w:r>
    </w:p>
    <w:p w14:paraId="459C9E55" w14:textId="77777777" w:rsidR="00DF0A48" w:rsidRPr="00820AA7" w:rsidRDefault="0054514D" w:rsidP="002E22E6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Ocena formalna polega na sprawdzeniu</w:t>
      </w:r>
      <w:r w:rsidR="00214B83" w:rsidRPr="00820AA7">
        <w:rPr>
          <w:rFonts w:ascii="Arial" w:hAnsi="Arial" w:cs="Arial"/>
          <w:sz w:val="20"/>
          <w:szCs w:val="20"/>
        </w:rPr>
        <w:t xml:space="preserve"> kompletności i </w:t>
      </w:r>
      <w:r w:rsidRPr="00820AA7">
        <w:rPr>
          <w:rFonts w:ascii="Arial" w:hAnsi="Arial" w:cs="Arial"/>
          <w:sz w:val="20"/>
          <w:szCs w:val="20"/>
        </w:rPr>
        <w:t xml:space="preserve">prawidłowości </w:t>
      </w:r>
      <w:r w:rsidR="00214B83" w:rsidRPr="00820AA7">
        <w:rPr>
          <w:rFonts w:ascii="Arial" w:hAnsi="Arial" w:cs="Arial"/>
          <w:sz w:val="20"/>
          <w:szCs w:val="20"/>
        </w:rPr>
        <w:t>Wniosku o grant</w:t>
      </w:r>
      <w:r w:rsidR="00217FF2" w:rsidRPr="00820AA7">
        <w:rPr>
          <w:rFonts w:ascii="Arial" w:hAnsi="Arial" w:cs="Arial"/>
          <w:sz w:val="20"/>
          <w:szCs w:val="20"/>
        </w:rPr>
        <w:t>.</w:t>
      </w:r>
      <w:r w:rsidR="007737E7" w:rsidRPr="00820AA7">
        <w:rPr>
          <w:rFonts w:ascii="Arial" w:hAnsi="Arial" w:cs="Arial"/>
          <w:sz w:val="20"/>
          <w:szCs w:val="20"/>
        </w:rPr>
        <w:t xml:space="preserve"> </w:t>
      </w:r>
      <w:r w:rsidR="00214B83" w:rsidRPr="00820AA7">
        <w:rPr>
          <w:rFonts w:ascii="Arial" w:hAnsi="Arial" w:cs="Arial"/>
          <w:sz w:val="20"/>
          <w:szCs w:val="20"/>
        </w:rPr>
        <w:t xml:space="preserve">Wnioski </w:t>
      </w:r>
      <w:r w:rsidR="006C6775" w:rsidRPr="00820AA7">
        <w:rPr>
          <w:rFonts w:ascii="Arial" w:hAnsi="Arial" w:cs="Arial"/>
          <w:sz w:val="20"/>
          <w:szCs w:val="20"/>
        </w:rPr>
        <w:t>poprawn</w:t>
      </w:r>
      <w:r w:rsidR="00DF0A48" w:rsidRPr="00820AA7">
        <w:rPr>
          <w:rFonts w:ascii="Arial" w:hAnsi="Arial" w:cs="Arial"/>
          <w:sz w:val="20"/>
          <w:szCs w:val="20"/>
        </w:rPr>
        <w:t>e</w:t>
      </w:r>
      <w:r w:rsidR="006C6775" w:rsidRPr="00820AA7">
        <w:rPr>
          <w:rFonts w:ascii="Arial" w:hAnsi="Arial" w:cs="Arial"/>
          <w:sz w:val="20"/>
          <w:szCs w:val="20"/>
        </w:rPr>
        <w:t xml:space="preserve"> pod względem</w:t>
      </w:r>
      <w:r w:rsidR="00DF0A48" w:rsidRPr="00820AA7">
        <w:rPr>
          <w:rFonts w:ascii="Arial" w:hAnsi="Arial" w:cs="Arial"/>
          <w:sz w:val="20"/>
          <w:szCs w:val="20"/>
        </w:rPr>
        <w:t xml:space="preserve"> formalnym zostają </w:t>
      </w:r>
      <w:r w:rsidR="006C6775" w:rsidRPr="00820AA7">
        <w:rPr>
          <w:rFonts w:ascii="Arial" w:hAnsi="Arial" w:cs="Arial"/>
          <w:sz w:val="20"/>
          <w:szCs w:val="20"/>
        </w:rPr>
        <w:t>przekazan</w:t>
      </w:r>
      <w:r w:rsidR="00DF0A48" w:rsidRPr="00820AA7">
        <w:rPr>
          <w:rFonts w:ascii="Arial" w:hAnsi="Arial" w:cs="Arial"/>
          <w:sz w:val="20"/>
          <w:szCs w:val="20"/>
        </w:rPr>
        <w:t>e</w:t>
      </w:r>
      <w:r w:rsidR="006C6775" w:rsidRPr="00820AA7">
        <w:rPr>
          <w:rFonts w:ascii="Arial" w:hAnsi="Arial" w:cs="Arial"/>
          <w:sz w:val="20"/>
          <w:szCs w:val="20"/>
        </w:rPr>
        <w:t xml:space="preserve"> do oceny merytorycznej.</w:t>
      </w:r>
      <w:r w:rsidR="00C53692" w:rsidRPr="00820AA7">
        <w:rPr>
          <w:rFonts w:ascii="Arial" w:hAnsi="Arial" w:cs="Arial"/>
          <w:sz w:val="20"/>
          <w:szCs w:val="20"/>
        </w:rPr>
        <w:t xml:space="preserve"> </w:t>
      </w:r>
    </w:p>
    <w:p w14:paraId="24730749" w14:textId="77777777" w:rsidR="00A97995" w:rsidRPr="00820AA7" w:rsidRDefault="009E39B0" w:rsidP="002E22E6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Złożon</w:t>
      </w:r>
      <w:r w:rsidR="00214B83" w:rsidRPr="00820AA7">
        <w:rPr>
          <w:rFonts w:ascii="Arial" w:hAnsi="Arial" w:cs="Arial"/>
          <w:sz w:val="20"/>
          <w:szCs w:val="20"/>
        </w:rPr>
        <w:t>y Wniosek</w:t>
      </w:r>
      <w:r w:rsidR="00A97995" w:rsidRPr="00820AA7">
        <w:rPr>
          <w:rFonts w:ascii="Arial" w:hAnsi="Arial" w:cs="Arial"/>
          <w:sz w:val="20"/>
          <w:szCs w:val="20"/>
        </w:rPr>
        <w:t xml:space="preserve"> jest uznan</w:t>
      </w:r>
      <w:r w:rsidR="00214B83" w:rsidRPr="00820AA7">
        <w:rPr>
          <w:rFonts w:ascii="Arial" w:hAnsi="Arial" w:cs="Arial"/>
          <w:sz w:val="20"/>
          <w:szCs w:val="20"/>
        </w:rPr>
        <w:t>y</w:t>
      </w:r>
      <w:r w:rsidR="00A97995" w:rsidRPr="00820AA7">
        <w:rPr>
          <w:rFonts w:ascii="Arial" w:hAnsi="Arial" w:cs="Arial"/>
          <w:sz w:val="20"/>
          <w:szCs w:val="20"/>
        </w:rPr>
        <w:t xml:space="preserve"> za kompletn</w:t>
      </w:r>
      <w:r w:rsidR="00214B83" w:rsidRPr="00820AA7">
        <w:rPr>
          <w:rFonts w:ascii="Arial" w:hAnsi="Arial" w:cs="Arial"/>
          <w:sz w:val="20"/>
          <w:szCs w:val="20"/>
        </w:rPr>
        <w:t>y</w:t>
      </w:r>
      <w:r w:rsidR="00A97995" w:rsidRPr="00820AA7">
        <w:rPr>
          <w:rFonts w:ascii="Arial" w:hAnsi="Arial" w:cs="Arial"/>
          <w:sz w:val="20"/>
          <w:szCs w:val="20"/>
        </w:rPr>
        <w:t>, jeżeli wszystkie</w:t>
      </w:r>
      <w:r w:rsidR="002E5809" w:rsidRPr="00820AA7">
        <w:rPr>
          <w:rFonts w:ascii="Arial" w:hAnsi="Arial" w:cs="Arial"/>
          <w:sz w:val="20"/>
          <w:szCs w:val="20"/>
        </w:rPr>
        <w:t xml:space="preserve"> </w:t>
      </w:r>
      <w:r w:rsidR="006A445B" w:rsidRPr="00820AA7">
        <w:rPr>
          <w:rFonts w:ascii="Arial" w:hAnsi="Arial" w:cs="Arial"/>
          <w:sz w:val="20"/>
          <w:szCs w:val="20"/>
        </w:rPr>
        <w:t>wymagane</w:t>
      </w:r>
      <w:r w:rsidR="00214B83" w:rsidRPr="00820AA7">
        <w:rPr>
          <w:rFonts w:ascii="Arial" w:hAnsi="Arial" w:cs="Arial"/>
          <w:sz w:val="20"/>
          <w:szCs w:val="20"/>
        </w:rPr>
        <w:t xml:space="preserve"> </w:t>
      </w:r>
      <w:r w:rsidR="00A97995" w:rsidRPr="00820AA7">
        <w:rPr>
          <w:rFonts w:ascii="Arial" w:hAnsi="Arial" w:cs="Arial"/>
          <w:sz w:val="20"/>
          <w:szCs w:val="20"/>
        </w:rPr>
        <w:t>pola zostały wypełnione</w:t>
      </w:r>
      <w:r w:rsidR="0043121F" w:rsidRPr="00820AA7">
        <w:rPr>
          <w:rFonts w:ascii="Arial" w:hAnsi="Arial" w:cs="Arial"/>
          <w:sz w:val="20"/>
          <w:szCs w:val="20"/>
        </w:rPr>
        <w:t>,</w:t>
      </w:r>
      <w:r w:rsidR="006A445B" w:rsidRPr="00820AA7">
        <w:rPr>
          <w:rFonts w:ascii="Arial" w:hAnsi="Arial" w:cs="Arial"/>
          <w:sz w:val="20"/>
          <w:szCs w:val="20"/>
        </w:rPr>
        <w:t xml:space="preserve"> dołączono wszystkie wymagane załączniki (</w:t>
      </w:r>
      <w:r w:rsidR="006A445B" w:rsidRPr="00820AA7">
        <w:rPr>
          <w:rFonts w:ascii="Arial" w:hAnsi="Arial" w:cs="Arial"/>
          <w:i/>
          <w:sz w:val="20"/>
          <w:szCs w:val="20"/>
        </w:rPr>
        <w:t>o ile dotyczy</w:t>
      </w:r>
      <w:r w:rsidR="006A445B" w:rsidRPr="00820AA7">
        <w:rPr>
          <w:rFonts w:ascii="Arial" w:hAnsi="Arial" w:cs="Arial"/>
          <w:sz w:val="20"/>
          <w:szCs w:val="20"/>
        </w:rPr>
        <w:t>),</w:t>
      </w:r>
      <w:r w:rsidR="0043121F" w:rsidRPr="00820AA7">
        <w:rPr>
          <w:rFonts w:ascii="Arial" w:hAnsi="Arial" w:cs="Arial"/>
          <w:sz w:val="20"/>
          <w:szCs w:val="20"/>
        </w:rPr>
        <w:t xml:space="preserve"> a Wniosek zosta</w:t>
      </w:r>
      <w:r w:rsidR="0072486C" w:rsidRPr="00820AA7">
        <w:rPr>
          <w:rFonts w:ascii="Arial" w:hAnsi="Arial" w:cs="Arial"/>
          <w:sz w:val="20"/>
          <w:szCs w:val="20"/>
        </w:rPr>
        <w:t>ł</w:t>
      </w:r>
      <w:r w:rsidR="0043121F" w:rsidRPr="00820AA7">
        <w:rPr>
          <w:rFonts w:ascii="Arial" w:hAnsi="Arial" w:cs="Arial"/>
          <w:sz w:val="20"/>
          <w:szCs w:val="20"/>
        </w:rPr>
        <w:t xml:space="preserve"> podpisany przez osobę umocowaną do reprezentowania Wnioskodawcy</w:t>
      </w:r>
      <w:r w:rsidR="00DF0A48" w:rsidRPr="00820AA7">
        <w:rPr>
          <w:rFonts w:ascii="Arial" w:hAnsi="Arial" w:cs="Arial"/>
          <w:sz w:val="20"/>
          <w:szCs w:val="20"/>
        </w:rPr>
        <w:t>.</w:t>
      </w:r>
    </w:p>
    <w:p w14:paraId="6BEB3E47" w14:textId="77777777" w:rsidR="00A97995" w:rsidRPr="00820AA7" w:rsidRDefault="00214B83" w:rsidP="002E22E6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Wniosek o grant</w:t>
      </w:r>
      <w:r w:rsidR="00E62C75" w:rsidRPr="00820AA7">
        <w:rPr>
          <w:rFonts w:ascii="Arial" w:hAnsi="Arial" w:cs="Arial"/>
          <w:sz w:val="20"/>
          <w:szCs w:val="20"/>
        </w:rPr>
        <w:t xml:space="preserve"> zostanie</w:t>
      </w:r>
      <w:r w:rsidR="00A97995" w:rsidRPr="00820AA7">
        <w:rPr>
          <w:rFonts w:ascii="Arial" w:hAnsi="Arial" w:cs="Arial"/>
          <w:sz w:val="20"/>
          <w:szCs w:val="20"/>
        </w:rPr>
        <w:t xml:space="preserve"> </w:t>
      </w:r>
      <w:r w:rsidR="003528C9" w:rsidRPr="00820AA7">
        <w:rPr>
          <w:rFonts w:ascii="Arial" w:hAnsi="Arial" w:cs="Arial"/>
          <w:sz w:val="20"/>
          <w:szCs w:val="20"/>
        </w:rPr>
        <w:t>uznan</w:t>
      </w:r>
      <w:r w:rsidRPr="00820AA7">
        <w:rPr>
          <w:rFonts w:ascii="Arial" w:hAnsi="Arial" w:cs="Arial"/>
          <w:sz w:val="20"/>
          <w:szCs w:val="20"/>
        </w:rPr>
        <w:t>y</w:t>
      </w:r>
      <w:r w:rsidR="003528C9" w:rsidRPr="00820AA7">
        <w:rPr>
          <w:rFonts w:ascii="Arial" w:hAnsi="Arial" w:cs="Arial"/>
          <w:sz w:val="20"/>
          <w:szCs w:val="20"/>
        </w:rPr>
        <w:t xml:space="preserve"> </w:t>
      </w:r>
      <w:r w:rsidR="00A97995" w:rsidRPr="00820AA7">
        <w:rPr>
          <w:rFonts w:ascii="Arial" w:hAnsi="Arial" w:cs="Arial"/>
          <w:sz w:val="20"/>
          <w:szCs w:val="20"/>
        </w:rPr>
        <w:t xml:space="preserve">za </w:t>
      </w:r>
      <w:r w:rsidR="003528C9" w:rsidRPr="00820AA7">
        <w:rPr>
          <w:rFonts w:ascii="Arial" w:hAnsi="Arial" w:cs="Arial"/>
          <w:sz w:val="20"/>
          <w:szCs w:val="20"/>
        </w:rPr>
        <w:t>prawidłow</w:t>
      </w:r>
      <w:r w:rsidRPr="00820AA7">
        <w:rPr>
          <w:rFonts w:ascii="Arial" w:hAnsi="Arial" w:cs="Arial"/>
          <w:sz w:val="20"/>
          <w:szCs w:val="20"/>
        </w:rPr>
        <w:t>y</w:t>
      </w:r>
      <w:r w:rsidR="00A97995" w:rsidRPr="00820AA7">
        <w:rPr>
          <w:rFonts w:ascii="Arial" w:hAnsi="Arial" w:cs="Arial"/>
          <w:sz w:val="20"/>
          <w:szCs w:val="20"/>
        </w:rPr>
        <w:t>, jeśli spełnia następujące kryteria:</w:t>
      </w:r>
    </w:p>
    <w:p w14:paraId="3AC123ED" w14:textId="77777777" w:rsidR="00777883" w:rsidRPr="00820AA7" w:rsidRDefault="00214B83" w:rsidP="009060F2">
      <w:pPr>
        <w:pStyle w:val="Akapitzlist"/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został</w:t>
      </w:r>
      <w:r w:rsidR="003528C9" w:rsidRPr="00820AA7">
        <w:rPr>
          <w:rFonts w:ascii="Arial" w:hAnsi="Arial" w:cs="Arial"/>
          <w:sz w:val="20"/>
          <w:szCs w:val="20"/>
        </w:rPr>
        <w:t xml:space="preserve"> </w:t>
      </w:r>
      <w:r w:rsidR="00BA2B77" w:rsidRPr="00820AA7">
        <w:rPr>
          <w:rFonts w:ascii="Arial" w:hAnsi="Arial" w:cs="Arial"/>
          <w:sz w:val="20"/>
          <w:szCs w:val="20"/>
        </w:rPr>
        <w:t>złożon</w:t>
      </w:r>
      <w:r w:rsidRPr="00820AA7">
        <w:rPr>
          <w:rFonts w:ascii="Arial" w:hAnsi="Arial" w:cs="Arial"/>
          <w:sz w:val="20"/>
          <w:szCs w:val="20"/>
        </w:rPr>
        <w:t>y</w:t>
      </w:r>
      <w:r w:rsidR="00BA2B77" w:rsidRPr="00820AA7">
        <w:rPr>
          <w:rFonts w:ascii="Arial" w:hAnsi="Arial" w:cs="Arial"/>
          <w:sz w:val="20"/>
          <w:szCs w:val="20"/>
        </w:rPr>
        <w:t xml:space="preserve"> w terminie wskazanym w ogłoszeniu i na odpowiednim formularzu, </w:t>
      </w:r>
    </w:p>
    <w:p w14:paraId="1E8C17F0" w14:textId="77777777" w:rsidR="00A97995" w:rsidRPr="00820AA7" w:rsidRDefault="00214B83" w:rsidP="009060F2">
      <w:pPr>
        <w:pStyle w:val="Akapitzlist"/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został</w:t>
      </w:r>
      <w:r w:rsidR="003528C9" w:rsidRPr="00820AA7">
        <w:rPr>
          <w:rFonts w:ascii="Arial" w:hAnsi="Arial" w:cs="Arial"/>
          <w:sz w:val="20"/>
          <w:szCs w:val="20"/>
        </w:rPr>
        <w:t xml:space="preserve"> wypełnion</w:t>
      </w:r>
      <w:r w:rsidRPr="00820AA7">
        <w:rPr>
          <w:rFonts w:ascii="Arial" w:hAnsi="Arial" w:cs="Arial"/>
          <w:sz w:val="20"/>
          <w:szCs w:val="20"/>
        </w:rPr>
        <w:t>y</w:t>
      </w:r>
      <w:r w:rsidR="003528C9" w:rsidRPr="00820AA7">
        <w:rPr>
          <w:rFonts w:ascii="Arial" w:hAnsi="Arial" w:cs="Arial"/>
          <w:sz w:val="20"/>
          <w:szCs w:val="20"/>
        </w:rPr>
        <w:t xml:space="preserve"> </w:t>
      </w:r>
      <w:r w:rsidR="00A97995" w:rsidRPr="00820AA7">
        <w:rPr>
          <w:rFonts w:ascii="Arial" w:hAnsi="Arial" w:cs="Arial"/>
          <w:sz w:val="20"/>
          <w:szCs w:val="20"/>
        </w:rPr>
        <w:t>w języku polskim</w:t>
      </w:r>
      <w:r w:rsidR="002059E8" w:rsidRPr="00820AA7">
        <w:rPr>
          <w:rFonts w:ascii="Arial" w:hAnsi="Arial" w:cs="Arial"/>
          <w:sz w:val="20"/>
          <w:szCs w:val="20"/>
        </w:rPr>
        <w:t>,</w:t>
      </w:r>
    </w:p>
    <w:p w14:paraId="7F7F07AF" w14:textId="02E2482B" w:rsidR="00A97995" w:rsidRPr="00820AA7" w:rsidRDefault="00A97995" w:rsidP="009060F2">
      <w:pPr>
        <w:pStyle w:val="Akapitzlist"/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został </w:t>
      </w:r>
      <w:r w:rsidR="00214B83" w:rsidRPr="00820AA7">
        <w:rPr>
          <w:rFonts w:ascii="Arial" w:hAnsi="Arial" w:cs="Arial"/>
          <w:sz w:val="20"/>
          <w:szCs w:val="20"/>
        </w:rPr>
        <w:t>złożony</w:t>
      </w:r>
      <w:r w:rsidR="003528C9" w:rsidRPr="00820AA7">
        <w:rPr>
          <w:rFonts w:ascii="Arial" w:hAnsi="Arial" w:cs="Arial"/>
          <w:sz w:val="20"/>
          <w:szCs w:val="20"/>
        </w:rPr>
        <w:t xml:space="preserve"> </w:t>
      </w:r>
      <w:r w:rsidRPr="00820AA7">
        <w:rPr>
          <w:rFonts w:ascii="Arial" w:hAnsi="Arial" w:cs="Arial"/>
          <w:sz w:val="20"/>
          <w:szCs w:val="20"/>
        </w:rPr>
        <w:t xml:space="preserve">przez </w:t>
      </w:r>
      <w:r w:rsidR="002059E8" w:rsidRPr="00820AA7">
        <w:rPr>
          <w:rFonts w:ascii="Arial" w:hAnsi="Arial" w:cs="Arial"/>
          <w:sz w:val="20"/>
          <w:szCs w:val="20"/>
        </w:rPr>
        <w:t xml:space="preserve">podmiot </w:t>
      </w:r>
      <w:r w:rsidRPr="00820AA7">
        <w:rPr>
          <w:rFonts w:ascii="Arial" w:hAnsi="Arial" w:cs="Arial"/>
          <w:sz w:val="20"/>
          <w:szCs w:val="20"/>
        </w:rPr>
        <w:t>uprawnion</w:t>
      </w:r>
      <w:r w:rsidR="002059E8" w:rsidRPr="00820AA7">
        <w:rPr>
          <w:rFonts w:ascii="Arial" w:hAnsi="Arial" w:cs="Arial"/>
          <w:sz w:val="20"/>
          <w:szCs w:val="20"/>
        </w:rPr>
        <w:t>y</w:t>
      </w:r>
      <w:r w:rsidRPr="00820AA7">
        <w:rPr>
          <w:rFonts w:ascii="Arial" w:hAnsi="Arial" w:cs="Arial"/>
          <w:sz w:val="20"/>
          <w:szCs w:val="20"/>
        </w:rPr>
        <w:t xml:space="preserve"> </w:t>
      </w:r>
      <w:r w:rsidR="00422D43" w:rsidRPr="00820AA7">
        <w:rPr>
          <w:rFonts w:ascii="Arial" w:hAnsi="Arial" w:cs="Arial"/>
          <w:sz w:val="20"/>
          <w:szCs w:val="20"/>
        </w:rPr>
        <w:t>zgodnie z</w:t>
      </w:r>
      <w:r w:rsidRPr="00820AA7">
        <w:rPr>
          <w:rFonts w:ascii="Arial" w:hAnsi="Arial" w:cs="Arial"/>
          <w:sz w:val="20"/>
          <w:szCs w:val="20"/>
        </w:rPr>
        <w:t xml:space="preserve"> § </w:t>
      </w:r>
      <w:r w:rsidR="002407F7" w:rsidRPr="00820AA7">
        <w:rPr>
          <w:rFonts w:ascii="Arial" w:hAnsi="Arial" w:cs="Arial"/>
          <w:sz w:val="20"/>
          <w:szCs w:val="20"/>
        </w:rPr>
        <w:t>7</w:t>
      </w:r>
      <w:r w:rsidR="002059E8" w:rsidRPr="00820AA7">
        <w:rPr>
          <w:rFonts w:ascii="Arial" w:hAnsi="Arial" w:cs="Arial"/>
          <w:sz w:val="20"/>
          <w:szCs w:val="20"/>
        </w:rPr>
        <w:t xml:space="preserve"> </w:t>
      </w:r>
      <w:r w:rsidR="00A47E51" w:rsidRPr="00820AA7">
        <w:rPr>
          <w:rFonts w:ascii="Arial" w:hAnsi="Arial" w:cs="Arial"/>
          <w:i/>
          <w:sz w:val="20"/>
          <w:szCs w:val="20"/>
        </w:rPr>
        <w:t>Regulaminu</w:t>
      </w:r>
      <w:r w:rsidR="002059E8" w:rsidRPr="00820AA7">
        <w:rPr>
          <w:rFonts w:ascii="Arial" w:hAnsi="Arial" w:cs="Arial"/>
          <w:sz w:val="20"/>
          <w:szCs w:val="20"/>
        </w:rPr>
        <w:t>,</w:t>
      </w:r>
    </w:p>
    <w:p w14:paraId="4756B8F0" w14:textId="295839F5" w:rsidR="00DF0A48" w:rsidRPr="00820AA7" w:rsidRDefault="002059E8" w:rsidP="009060F2">
      <w:pPr>
        <w:pStyle w:val="Akapitzlist"/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w</w:t>
      </w:r>
      <w:r w:rsidR="00A97995" w:rsidRPr="00820AA7">
        <w:rPr>
          <w:rFonts w:ascii="Arial" w:hAnsi="Arial" w:cs="Arial"/>
          <w:sz w:val="20"/>
          <w:szCs w:val="20"/>
        </w:rPr>
        <w:t>nioskowana kwot</w:t>
      </w:r>
      <w:r w:rsidR="00214B83" w:rsidRPr="00820AA7">
        <w:rPr>
          <w:rFonts w:ascii="Arial" w:hAnsi="Arial" w:cs="Arial"/>
          <w:sz w:val="20"/>
          <w:szCs w:val="20"/>
        </w:rPr>
        <w:t xml:space="preserve">a dofinansowania </w:t>
      </w:r>
      <w:r w:rsidR="002A5F1E" w:rsidRPr="00820AA7">
        <w:rPr>
          <w:rFonts w:ascii="Arial" w:hAnsi="Arial" w:cs="Arial"/>
          <w:sz w:val="20"/>
          <w:szCs w:val="20"/>
        </w:rPr>
        <w:t xml:space="preserve">w ramach </w:t>
      </w:r>
      <w:r w:rsidR="00214B83" w:rsidRPr="00820AA7">
        <w:rPr>
          <w:rFonts w:ascii="Arial" w:hAnsi="Arial" w:cs="Arial"/>
          <w:sz w:val="20"/>
          <w:szCs w:val="20"/>
        </w:rPr>
        <w:t xml:space="preserve">grantu </w:t>
      </w:r>
      <w:r w:rsidR="002A5F1E" w:rsidRPr="00820AA7">
        <w:rPr>
          <w:rFonts w:ascii="Arial" w:hAnsi="Arial" w:cs="Arial"/>
          <w:sz w:val="20"/>
          <w:szCs w:val="20"/>
        </w:rPr>
        <w:t>uzależniona jest od</w:t>
      </w:r>
      <w:r w:rsidR="00214B83" w:rsidRPr="00820AA7">
        <w:rPr>
          <w:rFonts w:ascii="Arial" w:hAnsi="Arial" w:cs="Arial"/>
          <w:sz w:val="20"/>
          <w:szCs w:val="20"/>
        </w:rPr>
        <w:t xml:space="preserve"> liczby </w:t>
      </w:r>
      <w:r w:rsidR="00EC78E7" w:rsidRPr="00820AA7">
        <w:rPr>
          <w:rFonts w:ascii="Arial" w:hAnsi="Arial" w:cs="Arial"/>
          <w:sz w:val="20"/>
          <w:szCs w:val="20"/>
        </w:rPr>
        <w:t>deklaracji</w:t>
      </w:r>
      <w:r w:rsidR="00214B83" w:rsidRPr="00820AA7">
        <w:rPr>
          <w:rFonts w:ascii="Arial" w:hAnsi="Arial" w:cs="Arial"/>
          <w:sz w:val="20"/>
          <w:szCs w:val="20"/>
        </w:rPr>
        <w:t xml:space="preserve"> </w:t>
      </w:r>
      <w:r w:rsidR="002A5F1E" w:rsidRPr="00820AA7">
        <w:rPr>
          <w:rFonts w:ascii="Arial" w:hAnsi="Arial" w:cs="Arial"/>
          <w:sz w:val="20"/>
          <w:szCs w:val="20"/>
        </w:rPr>
        <w:t>przypadających na daną placówkę POZ</w:t>
      </w:r>
      <w:r w:rsidR="002E010C" w:rsidRPr="00820AA7">
        <w:rPr>
          <w:rFonts w:ascii="Arial" w:hAnsi="Arial" w:cs="Arial"/>
          <w:sz w:val="20"/>
          <w:szCs w:val="20"/>
        </w:rPr>
        <w:t xml:space="preserve"> i stanowi iloczyn liczby deklaracji </w:t>
      </w:r>
      <w:r w:rsidR="00C466D7" w:rsidRPr="00820AA7">
        <w:rPr>
          <w:rFonts w:ascii="Arial" w:hAnsi="Arial" w:cs="Arial"/>
          <w:sz w:val="20"/>
          <w:szCs w:val="20"/>
        </w:rPr>
        <w:t xml:space="preserve">pacjentów </w:t>
      </w:r>
      <w:r w:rsidR="00A47E51" w:rsidRPr="00820AA7">
        <w:rPr>
          <w:rFonts w:ascii="Arial" w:hAnsi="Arial" w:cs="Arial"/>
          <w:sz w:val="20"/>
          <w:szCs w:val="20"/>
        </w:rPr>
        <w:t xml:space="preserve">w zakresie: minimum lekarza POZ, lekarza POZ i pielęgniarki POZ lub lekarza POZ </w:t>
      </w:r>
      <w:r w:rsidR="002E010C" w:rsidRPr="00820AA7">
        <w:rPr>
          <w:rFonts w:ascii="Arial" w:hAnsi="Arial" w:cs="Arial"/>
          <w:sz w:val="20"/>
          <w:szCs w:val="20"/>
        </w:rPr>
        <w:t xml:space="preserve">i </w:t>
      </w:r>
      <w:r w:rsidR="00A47E51" w:rsidRPr="00820AA7">
        <w:rPr>
          <w:rFonts w:ascii="Arial" w:hAnsi="Arial" w:cs="Arial"/>
          <w:sz w:val="20"/>
          <w:szCs w:val="20"/>
        </w:rPr>
        <w:t xml:space="preserve">położnej POZ lub deklaracji dotyczących wszystkich trzech zakresów świadczeń POZ i </w:t>
      </w:r>
      <w:r w:rsidR="002E010C" w:rsidRPr="00820AA7">
        <w:rPr>
          <w:rFonts w:ascii="Arial" w:hAnsi="Arial" w:cs="Arial"/>
          <w:sz w:val="20"/>
          <w:szCs w:val="20"/>
        </w:rPr>
        <w:t xml:space="preserve">kwoty </w:t>
      </w:r>
      <w:r w:rsidR="00C466D7" w:rsidRPr="00820AA7">
        <w:rPr>
          <w:rFonts w:ascii="Arial" w:hAnsi="Arial" w:cs="Arial"/>
          <w:sz w:val="20"/>
          <w:szCs w:val="20"/>
        </w:rPr>
        <w:t>2,00</w:t>
      </w:r>
      <w:r w:rsidR="002E010C" w:rsidRPr="00820AA7">
        <w:rPr>
          <w:rFonts w:ascii="Arial" w:hAnsi="Arial" w:cs="Arial"/>
          <w:sz w:val="20"/>
          <w:szCs w:val="20"/>
        </w:rPr>
        <w:t xml:space="preserve"> PLN przypadającej na jedną deklarację</w:t>
      </w:r>
      <w:r w:rsidR="009060F2">
        <w:rPr>
          <w:rFonts w:ascii="Arial" w:hAnsi="Arial" w:cs="Arial"/>
          <w:sz w:val="20"/>
          <w:szCs w:val="20"/>
        </w:rPr>
        <w:t xml:space="preserve"> - </w:t>
      </w:r>
      <w:r w:rsidR="002A5F1E" w:rsidRPr="00820AA7">
        <w:rPr>
          <w:rFonts w:ascii="Arial" w:hAnsi="Arial" w:cs="Arial"/>
          <w:sz w:val="20"/>
          <w:szCs w:val="20"/>
        </w:rPr>
        <w:t xml:space="preserve">przy jednoczesnym założeniu, </w:t>
      </w:r>
      <w:r w:rsidR="00214B83" w:rsidRPr="00820AA7">
        <w:rPr>
          <w:rFonts w:ascii="Arial" w:hAnsi="Arial" w:cs="Arial"/>
          <w:sz w:val="20"/>
          <w:szCs w:val="20"/>
        </w:rPr>
        <w:t xml:space="preserve">że minimalna kwota grantu wynosi </w:t>
      </w:r>
      <w:r w:rsidR="00C466D7" w:rsidRPr="00820AA7">
        <w:rPr>
          <w:rFonts w:ascii="Arial" w:hAnsi="Arial" w:cs="Arial"/>
          <w:b/>
          <w:sz w:val="20"/>
          <w:szCs w:val="20"/>
        </w:rPr>
        <w:t>10</w:t>
      </w:r>
      <w:r w:rsidR="002A5F1E" w:rsidRPr="00820AA7">
        <w:rPr>
          <w:rFonts w:ascii="Arial" w:hAnsi="Arial" w:cs="Arial"/>
          <w:b/>
          <w:sz w:val="20"/>
          <w:szCs w:val="20"/>
        </w:rPr>
        <w:t xml:space="preserve"> </w:t>
      </w:r>
      <w:r w:rsidR="00214B83" w:rsidRPr="00820AA7">
        <w:rPr>
          <w:rFonts w:ascii="Arial" w:hAnsi="Arial" w:cs="Arial"/>
          <w:b/>
          <w:sz w:val="20"/>
          <w:szCs w:val="20"/>
        </w:rPr>
        <w:t>tys. zł</w:t>
      </w:r>
      <w:r w:rsidR="00214B83" w:rsidRPr="00820AA7">
        <w:rPr>
          <w:rFonts w:ascii="Arial" w:hAnsi="Arial" w:cs="Arial"/>
          <w:sz w:val="20"/>
          <w:szCs w:val="20"/>
        </w:rPr>
        <w:t xml:space="preserve"> na</w:t>
      </w:r>
      <w:r w:rsidR="00B41DEB" w:rsidRPr="00820AA7">
        <w:rPr>
          <w:rFonts w:ascii="Arial" w:hAnsi="Arial" w:cs="Arial"/>
          <w:sz w:val="20"/>
          <w:szCs w:val="20"/>
        </w:rPr>
        <w:t xml:space="preserve"> podmiot</w:t>
      </w:r>
      <w:r w:rsidR="00370A03" w:rsidRPr="00820AA7">
        <w:rPr>
          <w:rFonts w:ascii="Arial" w:hAnsi="Arial" w:cs="Arial"/>
          <w:sz w:val="20"/>
          <w:szCs w:val="20"/>
        </w:rPr>
        <w:t xml:space="preserve"> leczniczy</w:t>
      </w:r>
      <w:r w:rsidR="00B41DEB" w:rsidRPr="00820AA7">
        <w:rPr>
          <w:rFonts w:ascii="Arial" w:hAnsi="Arial" w:cs="Arial"/>
          <w:sz w:val="20"/>
          <w:szCs w:val="20"/>
        </w:rPr>
        <w:t xml:space="preserve"> prowadzący</w:t>
      </w:r>
      <w:r w:rsidR="00214B83" w:rsidRPr="00820AA7">
        <w:rPr>
          <w:rFonts w:ascii="Arial" w:hAnsi="Arial" w:cs="Arial"/>
          <w:sz w:val="20"/>
          <w:szCs w:val="20"/>
        </w:rPr>
        <w:t xml:space="preserve"> placówkę</w:t>
      </w:r>
      <w:r w:rsidR="00B41DEB" w:rsidRPr="00820AA7">
        <w:rPr>
          <w:rFonts w:ascii="Arial" w:hAnsi="Arial" w:cs="Arial"/>
          <w:sz w:val="20"/>
          <w:szCs w:val="20"/>
        </w:rPr>
        <w:t>/i POZ</w:t>
      </w:r>
      <w:r w:rsidR="006607D4" w:rsidRPr="00820AA7">
        <w:rPr>
          <w:rFonts w:ascii="Arial" w:hAnsi="Arial" w:cs="Arial"/>
          <w:sz w:val="20"/>
          <w:szCs w:val="20"/>
        </w:rPr>
        <w:t>,</w:t>
      </w:r>
      <w:r w:rsidR="00214B83" w:rsidRPr="00820AA7">
        <w:rPr>
          <w:rFonts w:ascii="Arial" w:hAnsi="Arial" w:cs="Arial"/>
          <w:sz w:val="20"/>
          <w:szCs w:val="20"/>
        </w:rPr>
        <w:t xml:space="preserve"> </w:t>
      </w:r>
      <w:r w:rsidR="006607D4" w:rsidRPr="00820AA7">
        <w:rPr>
          <w:rFonts w:ascii="Arial" w:hAnsi="Arial" w:cs="Arial"/>
          <w:sz w:val="20"/>
          <w:szCs w:val="20"/>
        </w:rPr>
        <w:t xml:space="preserve">a </w:t>
      </w:r>
      <w:r w:rsidR="00214B83" w:rsidRPr="00820AA7">
        <w:rPr>
          <w:rFonts w:ascii="Arial" w:hAnsi="Arial" w:cs="Arial"/>
          <w:sz w:val="20"/>
          <w:szCs w:val="20"/>
        </w:rPr>
        <w:t xml:space="preserve">maksymalna kwota grantu nie przekracza kwoty </w:t>
      </w:r>
      <w:r w:rsidR="00214B83" w:rsidRPr="00820AA7">
        <w:rPr>
          <w:rFonts w:ascii="Arial" w:hAnsi="Arial" w:cs="Arial"/>
          <w:b/>
          <w:sz w:val="20"/>
          <w:szCs w:val="20"/>
        </w:rPr>
        <w:t>2</w:t>
      </w:r>
      <w:r w:rsidR="00EC78E7" w:rsidRPr="00820AA7">
        <w:rPr>
          <w:rFonts w:ascii="Arial" w:hAnsi="Arial" w:cs="Arial"/>
          <w:b/>
          <w:sz w:val="20"/>
          <w:szCs w:val="20"/>
        </w:rPr>
        <w:t xml:space="preserve">00 </w:t>
      </w:r>
      <w:r w:rsidR="00214B83" w:rsidRPr="00820AA7">
        <w:rPr>
          <w:rFonts w:ascii="Arial" w:hAnsi="Arial" w:cs="Arial"/>
          <w:b/>
          <w:sz w:val="20"/>
          <w:szCs w:val="20"/>
        </w:rPr>
        <w:t xml:space="preserve">tys. zł na </w:t>
      </w:r>
      <w:r w:rsidR="00B41DEB" w:rsidRPr="00820AA7">
        <w:rPr>
          <w:rFonts w:ascii="Arial" w:hAnsi="Arial" w:cs="Arial"/>
          <w:b/>
          <w:sz w:val="20"/>
          <w:szCs w:val="20"/>
        </w:rPr>
        <w:t xml:space="preserve">podmiot </w:t>
      </w:r>
      <w:r w:rsidR="00370A03" w:rsidRPr="00820AA7">
        <w:rPr>
          <w:rFonts w:ascii="Arial" w:hAnsi="Arial" w:cs="Arial"/>
          <w:b/>
          <w:sz w:val="20"/>
          <w:szCs w:val="20"/>
        </w:rPr>
        <w:t xml:space="preserve">leczniczy </w:t>
      </w:r>
      <w:r w:rsidR="00B41DEB" w:rsidRPr="00820AA7">
        <w:rPr>
          <w:rFonts w:ascii="Arial" w:hAnsi="Arial" w:cs="Arial"/>
          <w:b/>
          <w:sz w:val="20"/>
          <w:szCs w:val="20"/>
        </w:rPr>
        <w:t xml:space="preserve">prowadzący </w:t>
      </w:r>
      <w:r w:rsidR="00214B83" w:rsidRPr="00820AA7">
        <w:rPr>
          <w:rFonts w:ascii="Arial" w:hAnsi="Arial" w:cs="Arial"/>
          <w:b/>
          <w:sz w:val="20"/>
          <w:szCs w:val="20"/>
        </w:rPr>
        <w:t>placówkę</w:t>
      </w:r>
      <w:r w:rsidR="00B41DEB" w:rsidRPr="00820AA7">
        <w:rPr>
          <w:rFonts w:ascii="Arial" w:hAnsi="Arial" w:cs="Arial"/>
          <w:b/>
          <w:sz w:val="20"/>
          <w:szCs w:val="20"/>
        </w:rPr>
        <w:t>/i POZ</w:t>
      </w:r>
      <w:r w:rsidR="000E104D" w:rsidRPr="00820AA7">
        <w:rPr>
          <w:rFonts w:ascii="Arial" w:hAnsi="Arial" w:cs="Arial"/>
          <w:sz w:val="20"/>
          <w:szCs w:val="20"/>
        </w:rPr>
        <w:t>;</w:t>
      </w:r>
      <w:r w:rsidR="002A5F1E" w:rsidRPr="00820AA7">
        <w:rPr>
          <w:rFonts w:ascii="Arial" w:hAnsi="Arial" w:cs="Arial"/>
          <w:sz w:val="20"/>
          <w:szCs w:val="20"/>
        </w:rPr>
        <w:t xml:space="preserve"> </w:t>
      </w:r>
    </w:p>
    <w:p w14:paraId="6501AC79" w14:textId="77777777" w:rsidR="000A2B38" w:rsidRPr="00820AA7" w:rsidRDefault="00087461" w:rsidP="009060F2">
      <w:pPr>
        <w:pStyle w:val="Akapitzlist"/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w ramach montażu finansowego </w:t>
      </w:r>
      <w:r w:rsidR="00B65721" w:rsidRPr="00820AA7">
        <w:rPr>
          <w:rFonts w:ascii="Arial" w:hAnsi="Arial" w:cs="Arial"/>
          <w:sz w:val="20"/>
          <w:szCs w:val="20"/>
        </w:rPr>
        <w:t xml:space="preserve">zachowane zostały </w:t>
      </w:r>
      <w:r w:rsidRPr="00820AA7">
        <w:rPr>
          <w:rFonts w:ascii="Arial" w:hAnsi="Arial" w:cs="Arial"/>
          <w:sz w:val="20"/>
          <w:szCs w:val="20"/>
        </w:rPr>
        <w:t>następujące</w:t>
      </w:r>
      <w:r w:rsidR="00B65721" w:rsidRPr="00820AA7">
        <w:rPr>
          <w:rFonts w:ascii="Arial" w:hAnsi="Arial" w:cs="Arial"/>
          <w:sz w:val="20"/>
          <w:szCs w:val="20"/>
        </w:rPr>
        <w:t xml:space="preserve"> limity</w:t>
      </w:r>
      <w:r w:rsidR="000A2B38" w:rsidRPr="00820AA7">
        <w:rPr>
          <w:rFonts w:ascii="Arial" w:hAnsi="Arial" w:cs="Arial"/>
          <w:sz w:val="20"/>
          <w:szCs w:val="20"/>
        </w:rPr>
        <w:t xml:space="preserve"> w ramach poszczególnych kategorii środków</w:t>
      </w:r>
      <w:r w:rsidR="00AB563A" w:rsidRPr="00820AA7">
        <w:rPr>
          <w:rFonts w:ascii="Arial" w:hAnsi="Arial" w:cs="Arial"/>
          <w:sz w:val="20"/>
          <w:szCs w:val="20"/>
        </w:rPr>
        <w:t>:</w:t>
      </w:r>
      <w:r w:rsidRPr="00820AA7">
        <w:rPr>
          <w:rFonts w:ascii="Arial" w:hAnsi="Arial" w:cs="Arial"/>
          <w:sz w:val="20"/>
          <w:szCs w:val="20"/>
        </w:rPr>
        <w:t xml:space="preserve"> </w:t>
      </w:r>
    </w:p>
    <w:p w14:paraId="0C427D45" w14:textId="77777777" w:rsidR="000A2B38" w:rsidRPr="00820AA7" w:rsidRDefault="00087461" w:rsidP="00643C5E">
      <w:pPr>
        <w:pStyle w:val="Akapitzlist"/>
        <w:numPr>
          <w:ilvl w:val="0"/>
          <w:numId w:val="60"/>
        </w:numPr>
        <w:spacing w:after="0" w:line="36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b/>
          <w:sz w:val="20"/>
          <w:szCs w:val="20"/>
        </w:rPr>
        <w:t>wkład własny</w:t>
      </w:r>
      <w:r w:rsidR="00B65721" w:rsidRPr="00820AA7">
        <w:rPr>
          <w:rFonts w:ascii="Arial" w:hAnsi="Arial" w:cs="Arial"/>
          <w:b/>
          <w:sz w:val="20"/>
          <w:szCs w:val="20"/>
        </w:rPr>
        <w:t xml:space="preserve"> w wysokości </w:t>
      </w:r>
      <w:r w:rsidR="00AB563A" w:rsidRPr="00820AA7">
        <w:rPr>
          <w:rFonts w:ascii="Arial" w:hAnsi="Arial" w:cs="Arial"/>
          <w:b/>
          <w:sz w:val="20"/>
          <w:szCs w:val="20"/>
        </w:rPr>
        <w:t>1</w:t>
      </w:r>
      <w:r w:rsidR="00CC3019" w:rsidRPr="00820AA7">
        <w:rPr>
          <w:rFonts w:ascii="Arial" w:hAnsi="Arial" w:cs="Arial"/>
          <w:b/>
          <w:sz w:val="20"/>
          <w:szCs w:val="20"/>
        </w:rPr>
        <w:t>5</w:t>
      </w:r>
      <w:r w:rsidR="00B65721" w:rsidRPr="00820AA7">
        <w:rPr>
          <w:rFonts w:ascii="Arial" w:hAnsi="Arial" w:cs="Arial"/>
          <w:b/>
          <w:sz w:val="20"/>
          <w:szCs w:val="20"/>
        </w:rPr>
        <w:t>% wartości dofinansowania tytułem grantu</w:t>
      </w:r>
      <w:r w:rsidRPr="00820AA7">
        <w:rPr>
          <w:rFonts w:ascii="Arial" w:hAnsi="Arial" w:cs="Arial"/>
          <w:sz w:val="20"/>
          <w:szCs w:val="20"/>
        </w:rPr>
        <w:t xml:space="preserve"> (</w:t>
      </w:r>
      <w:r w:rsidR="00B65721" w:rsidRPr="00820AA7">
        <w:rPr>
          <w:rFonts w:ascii="Arial" w:hAnsi="Arial" w:cs="Arial"/>
          <w:sz w:val="20"/>
          <w:szCs w:val="20"/>
        </w:rPr>
        <w:t>zgodnie ze wzorem</w:t>
      </w:r>
      <w:r w:rsidRPr="00820AA7">
        <w:rPr>
          <w:rFonts w:ascii="Arial" w:hAnsi="Arial" w:cs="Arial"/>
          <w:sz w:val="20"/>
          <w:szCs w:val="20"/>
        </w:rPr>
        <w:t>:</w:t>
      </w:r>
      <w:r w:rsidR="00B65721" w:rsidRPr="00820AA7">
        <w:rPr>
          <w:rFonts w:ascii="Arial" w:hAnsi="Arial" w:cs="Arial"/>
          <w:sz w:val="20"/>
          <w:szCs w:val="20"/>
        </w:rPr>
        <w:t xml:space="preserve"> </w:t>
      </w:r>
      <w:r w:rsidR="00B65721" w:rsidRPr="00820AA7">
        <w:rPr>
          <w:rFonts w:ascii="Arial" w:hAnsi="Arial" w:cs="Arial"/>
          <w:i/>
          <w:sz w:val="20"/>
          <w:szCs w:val="20"/>
        </w:rPr>
        <w:t>kwota grantu x 1</w:t>
      </w:r>
      <w:r w:rsidR="00CC3019" w:rsidRPr="00820AA7">
        <w:rPr>
          <w:rFonts w:ascii="Arial" w:hAnsi="Arial" w:cs="Arial"/>
          <w:i/>
          <w:sz w:val="20"/>
          <w:szCs w:val="20"/>
        </w:rPr>
        <w:t>5</w:t>
      </w:r>
      <w:r w:rsidR="00B65721" w:rsidRPr="00820AA7">
        <w:rPr>
          <w:rFonts w:ascii="Arial" w:hAnsi="Arial" w:cs="Arial"/>
          <w:i/>
          <w:sz w:val="20"/>
          <w:szCs w:val="20"/>
        </w:rPr>
        <w:t>% = wkład własny</w:t>
      </w:r>
      <w:r w:rsidRPr="00820AA7">
        <w:rPr>
          <w:rFonts w:ascii="Arial" w:hAnsi="Arial" w:cs="Arial"/>
          <w:i/>
          <w:sz w:val="20"/>
          <w:szCs w:val="20"/>
        </w:rPr>
        <w:t>)</w:t>
      </w:r>
      <w:r w:rsidR="00181644" w:rsidRPr="00820AA7">
        <w:rPr>
          <w:rFonts w:ascii="Arial" w:eastAsiaTheme="minorHAnsi" w:hAnsi="Arial" w:cs="Arial"/>
          <w:sz w:val="20"/>
          <w:szCs w:val="20"/>
        </w:rPr>
        <w:t xml:space="preserve">, </w:t>
      </w:r>
    </w:p>
    <w:p w14:paraId="6DCC7557" w14:textId="763EA8C5" w:rsidR="00B65721" w:rsidRPr="00820AA7" w:rsidRDefault="00087461" w:rsidP="00643C5E">
      <w:pPr>
        <w:pStyle w:val="Akapitzlist"/>
        <w:numPr>
          <w:ilvl w:val="0"/>
          <w:numId w:val="60"/>
        </w:numPr>
        <w:spacing w:after="0" w:line="36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eastAsiaTheme="minorHAnsi" w:hAnsi="Arial" w:cs="Arial"/>
          <w:b/>
          <w:sz w:val="20"/>
          <w:szCs w:val="20"/>
        </w:rPr>
        <w:t>współfinansowanie ze środków Europejskiego Funduszu Społecznego</w:t>
      </w:r>
      <w:r w:rsidR="000A2B38" w:rsidRPr="00820AA7">
        <w:rPr>
          <w:rFonts w:ascii="Arial" w:eastAsiaTheme="minorHAnsi" w:hAnsi="Arial" w:cs="Arial"/>
          <w:b/>
          <w:sz w:val="20"/>
          <w:szCs w:val="20"/>
        </w:rPr>
        <w:t xml:space="preserve"> 85%</w:t>
      </w:r>
      <w:r w:rsidRPr="00820AA7">
        <w:rPr>
          <w:rFonts w:ascii="Arial" w:eastAsiaTheme="minorHAnsi" w:hAnsi="Arial" w:cs="Arial"/>
          <w:sz w:val="20"/>
          <w:szCs w:val="20"/>
        </w:rPr>
        <w:t xml:space="preserve"> (zgodnie ze wzorem:</w:t>
      </w:r>
      <w:r w:rsidRPr="00820AA7">
        <w:rPr>
          <w:rFonts w:ascii="Arial" w:eastAsiaTheme="minorHAnsi" w:hAnsi="Arial" w:cs="Arial"/>
          <w:i/>
          <w:sz w:val="20"/>
          <w:szCs w:val="20"/>
        </w:rPr>
        <w:t xml:space="preserve"> kwota grantu x 85%</w:t>
      </w:r>
      <w:r w:rsidR="0094739E" w:rsidRPr="00820AA7">
        <w:rPr>
          <w:rFonts w:ascii="Arial" w:eastAsiaTheme="minorHAnsi" w:hAnsi="Arial" w:cs="Arial"/>
          <w:i/>
          <w:sz w:val="20"/>
          <w:szCs w:val="20"/>
        </w:rPr>
        <w:t xml:space="preserve"> </w:t>
      </w:r>
      <w:r w:rsidRPr="00820AA7">
        <w:rPr>
          <w:rFonts w:ascii="Arial" w:eastAsiaTheme="minorHAnsi" w:hAnsi="Arial" w:cs="Arial"/>
          <w:i/>
          <w:sz w:val="20"/>
          <w:szCs w:val="20"/>
        </w:rPr>
        <w:t xml:space="preserve">= wysokość dofinansowania ze środków </w:t>
      </w:r>
      <w:r w:rsidR="000A2B38" w:rsidRPr="00820AA7">
        <w:rPr>
          <w:rFonts w:ascii="Arial" w:eastAsiaTheme="minorHAnsi" w:hAnsi="Arial" w:cs="Arial"/>
          <w:i/>
          <w:sz w:val="20"/>
          <w:szCs w:val="20"/>
        </w:rPr>
        <w:t>Europejskiego Funduszu Społecznego)</w:t>
      </w:r>
      <w:r w:rsidRPr="00820AA7">
        <w:rPr>
          <w:rFonts w:ascii="Arial" w:eastAsiaTheme="minorHAnsi" w:hAnsi="Arial" w:cs="Arial"/>
          <w:sz w:val="20"/>
          <w:szCs w:val="20"/>
        </w:rPr>
        <w:t>.</w:t>
      </w:r>
    </w:p>
    <w:p w14:paraId="57BE6A10" w14:textId="5CDD73EB" w:rsidR="00B65721" w:rsidRPr="00820AA7" w:rsidRDefault="00181644" w:rsidP="00643C5E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Arial" w:hAnsi="Arial" w:cs="Arial"/>
          <w:b/>
          <w:sz w:val="20"/>
          <w:szCs w:val="20"/>
        </w:rPr>
      </w:pPr>
      <w:r w:rsidRPr="00820AA7">
        <w:rPr>
          <w:rFonts w:ascii="Arial" w:eastAsiaTheme="minorHAnsi" w:hAnsi="Arial" w:cs="Arial"/>
          <w:b/>
          <w:sz w:val="20"/>
          <w:szCs w:val="20"/>
        </w:rPr>
        <w:t xml:space="preserve">środki finansowe przyznane </w:t>
      </w:r>
      <w:r w:rsidR="00CC3019" w:rsidRPr="00820AA7">
        <w:rPr>
          <w:rFonts w:ascii="Arial" w:eastAsiaTheme="minorHAnsi" w:hAnsi="Arial" w:cs="Arial"/>
          <w:b/>
          <w:sz w:val="20"/>
          <w:szCs w:val="20"/>
        </w:rPr>
        <w:t>Wnioskodawcy prowadzącemu placówkę</w:t>
      </w:r>
      <w:r w:rsidRPr="00820AA7">
        <w:rPr>
          <w:rFonts w:ascii="Arial" w:eastAsiaTheme="minorHAnsi" w:hAnsi="Arial" w:cs="Arial"/>
          <w:b/>
          <w:sz w:val="20"/>
          <w:szCs w:val="20"/>
        </w:rPr>
        <w:t xml:space="preserve"> POZ w ramach wsparcia grantowego nie mogą być przeznaczone na zakup środków trwałych ani </w:t>
      </w:r>
      <w:r w:rsidR="00C65553" w:rsidRPr="00820AA7">
        <w:rPr>
          <w:rFonts w:ascii="Arial" w:eastAsiaTheme="minorHAnsi" w:hAnsi="Arial" w:cs="Arial"/>
          <w:b/>
          <w:sz w:val="20"/>
          <w:szCs w:val="20"/>
        </w:rPr>
        <w:t xml:space="preserve">na zakupy środków </w:t>
      </w:r>
      <w:r w:rsidRPr="00820AA7">
        <w:rPr>
          <w:rFonts w:ascii="Arial" w:eastAsiaTheme="minorHAnsi" w:hAnsi="Arial" w:cs="Arial"/>
          <w:b/>
          <w:sz w:val="20"/>
          <w:szCs w:val="20"/>
        </w:rPr>
        <w:t xml:space="preserve">w ramach finansowania krzyżowego tzw. </w:t>
      </w:r>
      <w:r w:rsidRPr="00820AA7">
        <w:rPr>
          <w:rFonts w:ascii="Arial" w:eastAsiaTheme="minorHAnsi" w:hAnsi="Arial" w:cs="Arial"/>
          <w:b/>
          <w:i/>
          <w:sz w:val="20"/>
          <w:szCs w:val="20"/>
        </w:rPr>
        <w:t>cross-</w:t>
      </w:r>
      <w:proofErr w:type="spellStart"/>
      <w:r w:rsidRPr="00820AA7">
        <w:rPr>
          <w:rFonts w:ascii="Arial" w:eastAsiaTheme="minorHAnsi" w:hAnsi="Arial" w:cs="Arial"/>
          <w:b/>
          <w:i/>
          <w:sz w:val="20"/>
          <w:szCs w:val="20"/>
        </w:rPr>
        <w:t>financingu</w:t>
      </w:r>
      <w:proofErr w:type="spellEnd"/>
      <w:r w:rsidR="00643C5E">
        <w:rPr>
          <w:rFonts w:ascii="Arial" w:eastAsiaTheme="minorHAnsi" w:hAnsi="Arial" w:cs="Arial"/>
          <w:b/>
          <w:i/>
          <w:sz w:val="20"/>
          <w:szCs w:val="20"/>
        </w:rPr>
        <w:t>,</w:t>
      </w:r>
    </w:p>
    <w:p w14:paraId="3EF7D189" w14:textId="7B4C7F5D" w:rsidR="00F25A9F" w:rsidRPr="00820AA7" w:rsidRDefault="001F2A60" w:rsidP="00643C5E">
      <w:pPr>
        <w:pStyle w:val="Akapitzlist"/>
        <w:numPr>
          <w:ilvl w:val="0"/>
          <w:numId w:val="4"/>
        </w:numPr>
        <w:spacing w:after="0" w:line="360" w:lineRule="auto"/>
        <w:ind w:left="993" w:hanging="425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okres realizacji Grantu nie może przekroczyć daty </w:t>
      </w:r>
      <w:r w:rsidR="006A445B" w:rsidRPr="00820AA7">
        <w:rPr>
          <w:rFonts w:ascii="Arial" w:hAnsi="Arial" w:cs="Arial"/>
          <w:sz w:val="20"/>
          <w:szCs w:val="20"/>
        </w:rPr>
        <w:t>wskazanej</w:t>
      </w:r>
      <w:r w:rsidR="00F15278">
        <w:rPr>
          <w:rFonts w:ascii="Arial" w:hAnsi="Arial" w:cs="Arial"/>
          <w:sz w:val="20"/>
          <w:szCs w:val="20"/>
        </w:rPr>
        <w:t xml:space="preserve"> w ogłoszeniu o naborze,</w:t>
      </w:r>
    </w:p>
    <w:p w14:paraId="442E59EC" w14:textId="0DA1C520" w:rsidR="008C6EFB" w:rsidRPr="00820AA7" w:rsidRDefault="006A445B" w:rsidP="00643C5E">
      <w:pPr>
        <w:pStyle w:val="Akapitzlist"/>
        <w:numPr>
          <w:ilvl w:val="0"/>
          <w:numId w:val="4"/>
        </w:numPr>
        <w:spacing w:after="0" w:line="360" w:lineRule="auto"/>
        <w:ind w:left="993" w:hanging="425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g</w:t>
      </w:r>
      <w:r w:rsidR="008C6EFB" w:rsidRPr="00820AA7">
        <w:rPr>
          <w:rFonts w:ascii="Arial" w:hAnsi="Arial" w:cs="Arial"/>
          <w:sz w:val="20"/>
          <w:szCs w:val="20"/>
        </w:rPr>
        <w:t xml:space="preserve">rant może być przeznaczony na pokrycie wydatków związanych z działaniami realizowanymi od dnia </w:t>
      </w:r>
      <w:r w:rsidR="00F15278">
        <w:rPr>
          <w:rFonts w:ascii="Arial" w:hAnsi="Arial" w:cs="Arial"/>
          <w:sz w:val="20"/>
          <w:szCs w:val="20"/>
        </w:rPr>
        <w:t>publikacji Listy R</w:t>
      </w:r>
      <w:r w:rsidR="00370A03" w:rsidRPr="00820AA7">
        <w:rPr>
          <w:rFonts w:ascii="Arial" w:hAnsi="Arial" w:cs="Arial"/>
          <w:sz w:val="20"/>
          <w:szCs w:val="20"/>
        </w:rPr>
        <w:t xml:space="preserve">ankingowej na stronie </w:t>
      </w:r>
      <w:proofErr w:type="spellStart"/>
      <w:r w:rsidR="00643C5E">
        <w:rPr>
          <w:rFonts w:ascii="Arial" w:hAnsi="Arial" w:cs="Arial"/>
          <w:sz w:val="20"/>
          <w:szCs w:val="20"/>
        </w:rPr>
        <w:t>G</w:t>
      </w:r>
      <w:r w:rsidR="00370A03" w:rsidRPr="00820AA7">
        <w:rPr>
          <w:rFonts w:ascii="Arial" w:hAnsi="Arial" w:cs="Arial"/>
          <w:sz w:val="20"/>
          <w:szCs w:val="20"/>
        </w:rPr>
        <w:t>rantodawcy</w:t>
      </w:r>
      <w:proofErr w:type="spellEnd"/>
      <w:r w:rsidR="008C6EFB" w:rsidRPr="00820AA7">
        <w:rPr>
          <w:rFonts w:ascii="Arial" w:hAnsi="Arial" w:cs="Arial"/>
          <w:sz w:val="20"/>
          <w:szCs w:val="20"/>
        </w:rPr>
        <w:t xml:space="preserve"> do zakończenia okresu realizacji Grantu, pod warunkiem przestrzegania </w:t>
      </w:r>
      <w:r w:rsidR="00EB596A" w:rsidRPr="00820AA7">
        <w:rPr>
          <w:rFonts w:ascii="Arial" w:hAnsi="Arial" w:cs="Arial"/>
          <w:sz w:val="20"/>
          <w:szCs w:val="20"/>
        </w:rPr>
        <w:t xml:space="preserve">zasad określonych w </w:t>
      </w:r>
      <w:r w:rsidR="002A4E73" w:rsidRPr="00820AA7">
        <w:rPr>
          <w:rFonts w:ascii="Arial" w:hAnsi="Arial" w:cs="Arial"/>
          <w:i/>
          <w:sz w:val="20"/>
          <w:szCs w:val="20"/>
        </w:rPr>
        <w:t>Regulaminie</w:t>
      </w:r>
      <w:r w:rsidR="002A4E73" w:rsidRPr="00820AA7">
        <w:rPr>
          <w:rFonts w:ascii="Arial" w:hAnsi="Arial" w:cs="Arial"/>
          <w:sz w:val="20"/>
          <w:szCs w:val="20"/>
        </w:rPr>
        <w:t>.</w:t>
      </w:r>
      <w:r w:rsidR="008C6EFB" w:rsidRPr="00820AA7">
        <w:rPr>
          <w:rFonts w:ascii="Arial" w:hAnsi="Arial" w:cs="Arial"/>
          <w:sz w:val="20"/>
          <w:szCs w:val="20"/>
        </w:rPr>
        <w:t xml:space="preserve"> </w:t>
      </w:r>
    </w:p>
    <w:p w14:paraId="413C94D1" w14:textId="77777777" w:rsidR="00EB56DE" w:rsidRPr="00820AA7" w:rsidRDefault="0027475D" w:rsidP="00E9293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  <w:shd w:val="clear" w:color="auto" w:fill="FFFFFF"/>
        </w:rPr>
        <w:t>W toku oceny</w:t>
      </w:r>
      <w:r w:rsidR="00EF65E2" w:rsidRPr="00820AA7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820AA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A76BAE" w:rsidRPr="00820AA7">
        <w:rPr>
          <w:rFonts w:ascii="Arial" w:hAnsi="Arial" w:cs="Arial"/>
          <w:sz w:val="20"/>
          <w:szCs w:val="20"/>
        </w:rPr>
        <w:t>Grantodawca</w:t>
      </w:r>
      <w:proofErr w:type="spellEnd"/>
      <w:r w:rsidR="00A76BAE" w:rsidRPr="00820AA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20AA7">
        <w:rPr>
          <w:rFonts w:ascii="Arial" w:hAnsi="Arial" w:cs="Arial"/>
          <w:sz w:val="20"/>
          <w:szCs w:val="20"/>
          <w:shd w:val="clear" w:color="auto" w:fill="FFFFFF"/>
        </w:rPr>
        <w:t xml:space="preserve">może </w:t>
      </w:r>
      <w:r w:rsidR="0051275E" w:rsidRPr="00820AA7">
        <w:rPr>
          <w:rFonts w:ascii="Arial" w:hAnsi="Arial" w:cs="Arial"/>
          <w:sz w:val="20"/>
          <w:szCs w:val="20"/>
          <w:shd w:val="clear" w:color="auto" w:fill="FFFFFF"/>
        </w:rPr>
        <w:t>wezwać</w:t>
      </w:r>
      <w:r w:rsidRPr="00820AA7">
        <w:rPr>
          <w:rFonts w:ascii="Arial" w:hAnsi="Arial" w:cs="Arial"/>
          <w:sz w:val="20"/>
          <w:szCs w:val="20"/>
          <w:shd w:val="clear" w:color="auto" w:fill="FFFFFF"/>
        </w:rPr>
        <w:t xml:space="preserve"> Wnioskodawc</w:t>
      </w:r>
      <w:r w:rsidR="0051275E" w:rsidRPr="00820AA7">
        <w:rPr>
          <w:rFonts w:ascii="Arial" w:hAnsi="Arial" w:cs="Arial"/>
          <w:sz w:val="20"/>
          <w:szCs w:val="20"/>
          <w:shd w:val="clear" w:color="auto" w:fill="FFFFFF"/>
        </w:rPr>
        <w:t>ę do</w:t>
      </w:r>
      <w:r w:rsidRPr="00820AA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1275E" w:rsidRPr="00820AA7">
        <w:rPr>
          <w:rFonts w:ascii="Arial" w:hAnsi="Arial" w:cs="Arial"/>
          <w:sz w:val="20"/>
          <w:szCs w:val="20"/>
          <w:shd w:val="clear" w:color="auto" w:fill="FFFFFF"/>
        </w:rPr>
        <w:t xml:space="preserve">złożenia </w:t>
      </w:r>
      <w:r w:rsidRPr="00820AA7">
        <w:rPr>
          <w:rFonts w:ascii="Arial" w:hAnsi="Arial" w:cs="Arial"/>
          <w:sz w:val="20"/>
          <w:szCs w:val="20"/>
          <w:shd w:val="clear" w:color="auto" w:fill="FFFFFF"/>
        </w:rPr>
        <w:t xml:space="preserve">wyjaśnień dotyczących treści </w:t>
      </w:r>
      <w:r w:rsidR="00FD231A" w:rsidRPr="00820AA7">
        <w:rPr>
          <w:rFonts w:ascii="Arial" w:hAnsi="Arial" w:cs="Arial"/>
          <w:sz w:val="20"/>
          <w:szCs w:val="20"/>
          <w:shd w:val="clear" w:color="auto" w:fill="FFFFFF"/>
        </w:rPr>
        <w:t>Wniosku</w:t>
      </w:r>
      <w:r w:rsidR="00EF65E2" w:rsidRPr="00820AA7">
        <w:rPr>
          <w:rFonts w:ascii="Arial" w:hAnsi="Arial" w:cs="Arial"/>
          <w:sz w:val="20"/>
          <w:szCs w:val="20"/>
          <w:shd w:val="clear" w:color="auto" w:fill="FFFFFF"/>
        </w:rPr>
        <w:t xml:space="preserve"> lub uzupełnienia</w:t>
      </w:r>
      <w:r w:rsidR="00AD2FE0" w:rsidRPr="00820AA7">
        <w:rPr>
          <w:rFonts w:ascii="Arial" w:hAnsi="Arial" w:cs="Arial"/>
          <w:sz w:val="20"/>
          <w:szCs w:val="20"/>
          <w:shd w:val="clear" w:color="auto" w:fill="FFFFFF"/>
        </w:rPr>
        <w:t>/skorygowania Wniosku</w:t>
      </w:r>
      <w:r w:rsidR="00EF65E2" w:rsidRPr="00820AA7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4C25E6D9" w14:textId="77777777" w:rsidR="00EB56DE" w:rsidRPr="00820AA7" w:rsidRDefault="0051275E" w:rsidP="00E9293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Wezwania, o których mowa w ust. </w:t>
      </w:r>
      <w:r w:rsidR="00A76BAE" w:rsidRPr="00820AA7">
        <w:rPr>
          <w:rFonts w:ascii="Arial" w:hAnsi="Arial" w:cs="Arial"/>
          <w:sz w:val="20"/>
          <w:szCs w:val="20"/>
        </w:rPr>
        <w:t>5</w:t>
      </w:r>
      <w:r w:rsidR="00EF65E2" w:rsidRPr="00820AA7">
        <w:rPr>
          <w:rFonts w:ascii="Arial" w:hAnsi="Arial" w:cs="Arial"/>
          <w:sz w:val="20"/>
          <w:szCs w:val="20"/>
        </w:rPr>
        <w:t xml:space="preserve">, </w:t>
      </w:r>
      <w:r w:rsidRPr="00820AA7">
        <w:rPr>
          <w:rFonts w:ascii="Arial" w:hAnsi="Arial" w:cs="Arial"/>
          <w:sz w:val="20"/>
          <w:szCs w:val="20"/>
        </w:rPr>
        <w:t>przesyłane będą pocztą elektroniczną na adres wskazany</w:t>
      </w:r>
      <w:r w:rsidR="002041FA" w:rsidRPr="00820AA7">
        <w:rPr>
          <w:rFonts w:ascii="Arial" w:hAnsi="Arial" w:cs="Arial"/>
          <w:sz w:val="20"/>
          <w:szCs w:val="20"/>
        </w:rPr>
        <w:t xml:space="preserve"> przez Wnioskodawcę. </w:t>
      </w:r>
      <w:r w:rsidR="00291D85" w:rsidRPr="00820AA7">
        <w:rPr>
          <w:rFonts w:ascii="Arial" w:hAnsi="Arial" w:cs="Arial"/>
          <w:sz w:val="20"/>
          <w:szCs w:val="20"/>
        </w:rPr>
        <w:t>Wezwanie uważa się z</w:t>
      </w:r>
      <w:r w:rsidR="00CE60C7" w:rsidRPr="00820AA7">
        <w:rPr>
          <w:rFonts w:ascii="Arial" w:hAnsi="Arial" w:cs="Arial"/>
          <w:sz w:val="20"/>
          <w:szCs w:val="20"/>
        </w:rPr>
        <w:t>a</w:t>
      </w:r>
      <w:r w:rsidR="00291D85" w:rsidRPr="00820AA7">
        <w:rPr>
          <w:rFonts w:ascii="Arial" w:hAnsi="Arial" w:cs="Arial"/>
          <w:sz w:val="20"/>
          <w:szCs w:val="20"/>
        </w:rPr>
        <w:t xml:space="preserve"> otrzymane przez Wnioskodawcę w momencie, w którym mógł on pobrać </w:t>
      </w:r>
      <w:r w:rsidR="00556FC4" w:rsidRPr="00820AA7">
        <w:rPr>
          <w:rFonts w:ascii="Arial" w:hAnsi="Arial" w:cs="Arial"/>
          <w:sz w:val="20"/>
          <w:szCs w:val="20"/>
        </w:rPr>
        <w:t xml:space="preserve">wiadomość </w:t>
      </w:r>
      <w:r w:rsidR="00291D85" w:rsidRPr="00820AA7">
        <w:rPr>
          <w:rFonts w:ascii="Arial" w:hAnsi="Arial" w:cs="Arial"/>
          <w:sz w:val="20"/>
          <w:szCs w:val="20"/>
        </w:rPr>
        <w:t xml:space="preserve">z serwera poczty przychodzącej, niezależnie od tego, kiedy Wnioskodawca rzeczywiście zapozna się z treścią wezwania. </w:t>
      </w:r>
    </w:p>
    <w:p w14:paraId="6515F343" w14:textId="77777777" w:rsidR="00EB56DE" w:rsidRPr="00820AA7" w:rsidRDefault="003825AF" w:rsidP="00E9293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lastRenderedPageBreak/>
        <w:t xml:space="preserve">Wyjaśnień </w:t>
      </w:r>
      <w:r w:rsidR="0051275E" w:rsidRPr="00820AA7">
        <w:rPr>
          <w:rFonts w:ascii="Arial" w:hAnsi="Arial" w:cs="Arial"/>
          <w:sz w:val="20"/>
          <w:szCs w:val="20"/>
        </w:rPr>
        <w:t xml:space="preserve">oraz </w:t>
      </w:r>
      <w:r w:rsidRPr="00820AA7">
        <w:rPr>
          <w:rFonts w:ascii="Arial" w:hAnsi="Arial" w:cs="Arial"/>
          <w:sz w:val="20"/>
          <w:szCs w:val="20"/>
        </w:rPr>
        <w:t>uzupełnie</w:t>
      </w:r>
      <w:r w:rsidR="0051275E" w:rsidRPr="00820AA7">
        <w:rPr>
          <w:rFonts w:ascii="Arial" w:hAnsi="Arial" w:cs="Arial"/>
          <w:sz w:val="20"/>
          <w:szCs w:val="20"/>
        </w:rPr>
        <w:t xml:space="preserve">nia braków formalnych </w:t>
      </w:r>
      <w:r w:rsidR="00FD231A" w:rsidRPr="00820AA7">
        <w:rPr>
          <w:rFonts w:ascii="Arial" w:hAnsi="Arial" w:cs="Arial"/>
          <w:sz w:val="20"/>
          <w:szCs w:val="20"/>
        </w:rPr>
        <w:t>Wniosku o grant</w:t>
      </w:r>
      <w:r w:rsidRPr="00820AA7">
        <w:rPr>
          <w:rFonts w:ascii="Arial" w:hAnsi="Arial" w:cs="Arial"/>
          <w:sz w:val="20"/>
          <w:szCs w:val="20"/>
        </w:rPr>
        <w:t xml:space="preserve"> należy dokonać </w:t>
      </w:r>
      <w:r w:rsidR="00463BC3" w:rsidRPr="00820AA7">
        <w:rPr>
          <w:rFonts w:ascii="Arial" w:hAnsi="Arial" w:cs="Arial"/>
          <w:sz w:val="20"/>
          <w:szCs w:val="20"/>
        </w:rPr>
        <w:t xml:space="preserve">w terminie </w:t>
      </w:r>
      <w:r w:rsidR="00CC496C" w:rsidRPr="00820AA7">
        <w:rPr>
          <w:rFonts w:ascii="Arial" w:hAnsi="Arial" w:cs="Arial"/>
          <w:sz w:val="20"/>
          <w:szCs w:val="20"/>
        </w:rPr>
        <w:t xml:space="preserve">3 </w:t>
      </w:r>
      <w:r w:rsidR="00463BC3" w:rsidRPr="00820AA7">
        <w:rPr>
          <w:rFonts w:ascii="Arial" w:hAnsi="Arial" w:cs="Arial"/>
          <w:sz w:val="20"/>
          <w:szCs w:val="20"/>
        </w:rPr>
        <w:t xml:space="preserve">dni roboczych </w:t>
      </w:r>
      <w:r w:rsidR="00576897" w:rsidRPr="00820AA7">
        <w:rPr>
          <w:rFonts w:ascii="Arial" w:hAnsi="Arial" w:cs="Arial"/>
          <w:sz w:val="20"/>
          <w:szCs w:val="20"/>
        </w:rPr>
        <w:t xml:space="preserve">(poniedziałek – piątek, z wyjątkiem dni ustawowo wolnych od pracy) </w:t>
      </w:r>
      <w:r w:rsidR="00463BC3" w:rsidRPr="00820AA7">
        <w:rPr>
          <w:rFonts w:ascii="Arial" w:hAnsi="Arial" w:cs="Arial"/>
          <w:sz w:val="20"/>
          <w:szCs w:val="20"/>
        </w:rPr>
        <w:t>od daty otrzymania</w:t>
      </w:r>
      <w:r w:rsidR="000535EF" w:rsidRPr="00820AA7">
        <w:rPr>
          <w:rFonts w:ascii="Arial" w:hAnsi="Arial" w:cs="Arial"/>
          <w:sz w:val="20"/>
          <w:szCs w:val="20"/>
        </w:rPr>
        <w:t xml:space="preserve"> </w:t>
      </w:r>
      <w:r w:rsidR="0051275E" w:rsidRPr="00820AA7">
        <w:rPr>
          <w:rFonts w:ascii="Arial" w:hAnsi="Arial" w:cs="Arial"/>
          <w:sz w:val="20"/>
          <w:szCs w:val="20"/>
        </w:rPr>
        <w:t>wezwania</w:t>
      </w:r>
      <w:r w:rsidR="00556FC4" w:rsidRPr="00820AA7">
        <w:rPr>
          <w:rFonts w:ascii="Arial" w:hAnsi="Arial" w:cs="Arial"/>
          <w:sz w:val="20"/>
          <w:szCs w:val="20"/>
        </w:rPr>
        <w:t xml:space="preserve"> również pocztą elektroniczną na adres </w:t>
      </w:r>
      <w:r w:rsidR="00CE60C7" w:rsidRPr="00820AA7">
        <w:rPr>
          <w:rFonts w:ascii="Arial" w:hAnsi="Arial" w:cs="Arial"/>
          <w:sz w:val="20"/>
          <w:szCs w:val="20"/>
        </w:rPr>
        <w:t>wskazany w wezwaniu.</w:t>
      </w:r>
    </w:p>
    <w:p w14:paraId="162248C7" w14:textId="77777777" w:rsidR="00EA075F" w:rsidRPr="00820AA7" w:rsidRDefault="00EA075F" w:rsidP="00E9293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Pracownik </w:t>
      </w:r>
      <w:proofErr w:type="spellStart"/>
      <w:r w:rsidRPr="00820AA7">
        <w:rPr>
          <w:rFonts w:ascii="Arial" w:hAnsi="Arial" w:cs="Arial"/>
          <w:sz w:val="20"/>
          <w:szCs w:val="20"/>
        </w:rPr>
        <w:t>Grantodawcy</w:t>
      </w:r>
      <w:proofErr w:type="spellEnd"/>
      <w:r w:rsidRPr="00820AA7">
        <w:rPr>
          <w:rFonts w:ascii="Arial" w:hAnsi="Arial" w:cs="Arial"/>
          <w:sz w:val="20"/>
          <w:szCs w:val="20"/>
        </w:rPr>
        <w:t>, dokonujący oceny formalnej Wniosku, może dokonać poprawy oczywistych omyłek pisarskich lub rachunkowych.</w:t>
      </w:r>
    </w:p>
    <w:p w14:paraId="3C4EC24D" w14:textId="77777777" w:rsidR="00C02D3A" w:rsidRPr="00820AA7" w:rsidRDefault="00FD231A" w:rsidP="00E9293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Wniosek o grant</w:t>
      </w:r>
      <w:r w:rsidR="00C02D3A" w:rsidRPr="00820AA7">
        <w:rPr>
          <w:rFonts w:ascii="Arial" w:hAnsi="Arial" w:cs="Arial"/>
          <w:sz w:val="20"/>
          <w:szCs w:val="20"/>
        </w:rPr>
        <w:t xml:space="preserve"> nie zostanie </w:t>
      </w:r>
      <w:r w:rsidR="003528C9" w:rsidRPr="00820AA7">
        <w:rPr>
          <w:rFonts w:ascii="Arial" w:hAnsi="Arial" w:cs="Arial"/>
          <w:sz w:val="20"/>
          <w:szCs w:val="20"/>
        </w:rPr>
        <w:t>przekazan</w:t>
      </w:r>
      <w:r w:rsidR="00AD2FE0" w:rsidRPr="00820AA7">
        <w:rPr>
          <w:rFonts w:ascii="Arial" w:hAnsi="Arial" w:cs="Arial"/>
          <w:sz w:val="20"/>
          <w:szCs w:val="20"/>
        </w:rPr>
        <w:t>y</w:t>
      </w:r>
      <w:r w:rsidR="003528C9" w:rsidRPr="00820AA7">
        <w:rPr>
          <w:rFonts w:ascii="Arial" w:hAnsi="Arial" w:cs="Arial"/>
          <w:sz w:val="20"/>
          <w:szCs w:val="20"/>
        </w:rPr>
        <w:t xml:space="preserve"> </w:t>
      </w:r>
      <w:r w:rsidR="00C02D3A" w:rsidRPr="00820AA7">
        <w:rPr>
          <w:rFonts w:ascii="Arial" w:hAnsi="Arial" w:cs="Arial"/>
          <w:sz w:val="20"/>
          <w:szCs w:val="20"/>
        </w:rPr>
        <w:t>do oceny merytorycznej w przypadku:</w:t>
      </w:r>
    </w:p>
    <w:p w14:paraId="3480CCCE" w14:textId="77777777" w:rsidR="00C02D3A" w:rsidRPr="00820AA7" w:rsidRDefault="00C02D3A" w:rsidP="00643C5E">
      <w:pPr>
        <w:pStyle w:val="Akapitzlist"/>
        <w:numPr>
          <w:ilvl w:val="0"/>
          <w:numId w:val="21"/>
        </w:numPr>
        <w:spacing w:after="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złożenia </w:t>
      </w:r>
      <w:r w:rsidR="00FD231A" w:rsidRPr="00820AA7">
        <w:rPr>
          <w:rFonts w:ascii="Arial" w:hAnsi="Arial" w:cs="Arial"/>
          <w:sz w:val="20"/>
          <w:szCs w:val="20"/>
        </w:rPr>
        <w:t>Wniosku</w:t>
      </w:r>
      <w:r w:rsidR="003528C9" w:rsidRPr="00820AA7">
        <w:rPr>
          <w:rFonts w:ascii="Arial" w:hAnsi="Arial" w:cs="Arial"/>
          <w:sz w:val="20"/>
          <w:szCs w:val="20"/>
        </w:rPr>
        <w:t xml:space="preserve"> </w:t>
      </w:r>
      <w:r w:rsidRPr="00820AA7">
        <w:rPr>
          <w:rFonts w:ascii="Arial" w:hAnsi="Arial" w:cs="Arial"/>
          <w:sz w:val="20"/>
          <w:szCs w:val="20"/>
        </w:rPr>
        <w:t>przez podmiot do tego nieuprawniony,</w:t>
      </w:r>
    </w:p>
    <w:p w14:paraId="4C3DC397" w14:textId="77777777" w:rsidR="00C02D3A" w:rsidRPr="00820AA7" w:rsidRDefault="00C02D3A" w:rsidP="00643C5E">
      <w:pPr>
        <w:pStyle w:val="Akapitzlist"/>
        <w:numPr>
          <w:ilvl w:val="0"/>
          <w:numId w:val="21"/>
        </w:numPr>
        <w:spacing w:after="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nieudzielenia przez Wnioskodawcę wyjaśnień w </w:t>
      </w:r>
      <w:r w:rsidR="00CC3019" w:rsidRPr="00820AA7">
        <w:rPr>
          <w:rFonts w:ascii="Arial" w:hAnsi="Arial" w:cs="Arial"/>
          <w:sz w:val="20"/>
          <w:szCs w:val="20"/>
        </w:rPr>
        <w:t xml:space="preserve">terminie i w </w:t>
      </w:r>
      <w:r w:rsidRPr="00820AA7">
        <w:rPr>
          <w:rFonts w:ascii="Arial" w:hAnsi="Arial" w:cs="Arial"/>
          <w:sz w:val="20"/>
          <w:szCs w:val="20"/>
        </w:rPr>
        <w:t>zakresie objętym wezwaniem,</w:t>
      </w:r>
    </w:p>
    <w:p w14:paraId="78856001" w14:textId="77777777" w:rsidR="003A00C0" w:rsidRPr="00820AA7" w:rsidRDefault="00C02D3A" w:rsidP="00643C5E">
      <w:pPr>
        <w:pStyle w:val="Akapitzlist"/>
        <w:numPr>
          <w:ilvl w:val="0"/>
          <w:numId w:val="21"/>
        </w:numPr>
        <w:spacing w:after="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nieuzupełnienia przez</w:t>
      </w:r>
      <w:r w:rsidR="00B85841" w:rsidRPr="00820AA7">
        <w:rPr>
          <w:rFonts w:ascii="Arial" w:hAnsi="Arial" w:cs="Arial"/>
          <w:sz w:val="20"/>
          <w:szCs w:val="20"/>
        </w:rPr>
        <w:t xml:space="preserve"> Wnioskodawcę braków formalnych</w:t>
      </w:r>
      <w:r w:rsidR="003A00C0" w:rsidRPr="00820AA7">
        <w:rPr>
          <w:rFonts w:ascii="Arial" w:hAnsi="Arial" w:cs="Arial"/>
          <w:sz w:val="20"/>
          <w:szCs w:val="20"/>
        </w:rPr>
        <w:t xml:space="preserve"> Wniosku</w:t>
      </w:r>
      <w:r w:rsidR="00CC3019" w:rsidRPr="00820AA7">
        <w:rPr>
          <w:rFonts w:ascii="Arial" w:hAnsi="Arial" w:cs="Arial"/>
          <w:sz w:val="20"/>
          <w:szCs w:val="20"/>
        </w:rPr>
        <w:t xml:space="preserve"> w terminie i zakresie wskazanym w wezwaniu</w:t>
      </w:r>
      <w:r w:rsidR="003A00C0" w:rsidRPr="00820AA7">
        <w:rPr>
          <w:rFonts w:ascii="Arial" w:hAnsi="Arial" w:cs="Arial"/>
          <w:sz w:val="20"/>
          <w:szCs w:val="20"/>
        </w:rPr>
        <w:t>,</w:t>
      </w:r>
    </w:p>
    <w:p w14:paraId="2FC0F2A3" w14:textId="77777777" w:rsidR="009E43F3" w:rsidRPr="00820AA7" w:rsidRDefault="003A00C0" w:rsidP="00643C5E">
      <w:pPr>
        <w:pStyle w:val="Akapitzlist"/>
        <w:numPr>
          <w:ilvl w:val="0"/>
          <w:numId w:val="21"/>
        </w:numPr>
        <w:spacing w:after="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niewłaściwego skorygowania Wniosku przez Wnioskodawcę</w:t>
      </w:r>
      <w:r w:rsidR="00B85841" w:rsidRPr="00820AA7">
        <w:rPr>
          <w:rFonts w:ascii="Arial" w:hAnsi="Arial" w:cs="Arial"/>
          <w:sz w:val="20"/>
          <w:szCs w:val="20"/>
        </w:rPr>
        <w:t>.</w:t>
      </w:r>
    </w:p>
    <w:p w14:paraId="18291CD3" w14:textId="77777777" w:rsidR="00AD2FE0" w:rsidRPr="00820AA7" w:rsidRDefault="00AD2FE0" w:rsidP="00E9293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Od wyników oceny formalnej odwołanie nie przysługuje.</w:t>
      </w:r>
    </w:p>
    <w:p w14:paraId="7C439AAC" w14:textId="77777777" w:rsidR="008006D9" w:rsidRPr="00820AA7" w:rsidRDefault="00A90644" w:rsidP="00820AA7">
      <w:pPr>
        <w:pStyle w:val="Nagwek1"/>
        <w:spacing w:before="240" w:after="240"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820AA7">
        <w:rPr>
          <w:rFonts w:ascii="Arial" w:hAnsi="Arial" w:cs="Arial"/>
          <w:color w:val="auto"/>
          <w:sz w:val="20"/>
          <w:szCs w:val="20"/>
        </w:rPr>
        <w:t xml:space="preserve">§ </w:t>
      </w:r>
      <w:r w:rsidR="002D25B2" w:rsidRPr="00820AA7">
        <w:rPr>
          <w:rFonts w:ascii="Arial" w:hAnsi="Arial" w:cs="Arial"/>
          <w:color w:val="auto"/>
          <w:sz w:val="20"/>
          <w:szCs w:val="20"/>
        </w:rPr>
        <w:t>11</w:t>
      </w:r>
      <w:r w:rsidR="00F04640" w:rsidRPr="00820AA7">
        <w:rPr>
          <w:rFonts w:ascii="Arial" w:hAnsi="Arial" w:cs="Arial"/>
          <w:color w:val="auto"/>
          <w:sz w:val="20"/>
          <w:szCs w:val="20"/>
        </w:rPr>
        <w:t xml:space="preserve"> </w:t>
      </w:r>
      <w:r w:rsidR="00643C5E" w:rsidRPr="00820AA7">
        <w:rPr>
          <w:rFonts w:ascii="Arial" w:hAnsi="Arial" w:cs="Arial"/>
          <w:color w:val="auto"/>
          <w:sz w:val="20"/>
          <w:szCs w:val="20"/>
        </w:rPr>
        <w:br/>
      </w:r>
      <w:r w:rsidR="00BE58AF" w:rsidRPr="00820AA7">
        <w:rPr>
          <w:rFonts w:ascii="Arial" w:hAnsi="Arial" w:cs="Arial"/>
          <w:color w:val="auto"/>
          <w:sz w:val="20"/>
          <w:szCs w:val="20"/>
        </w:rPr>
        <w:t>Ocena</w:t>
      </w:r>
      <w:r w:rsidRPr="00820AA7">
        <w:rPr>
          <w:rFonts w:ascii="Arial" w:hAnsi="Arial" w:cs="Arial"/>
          <w:color w:val="auto"/>
          <w:sz w:val="20"/>
          <w:szCs w:val="20"/>
        </w:rPr>
        <w:t xml:space="preserve"> merytoryczna </w:t>
      </w:r>
      <w:r w:rsidR="00EB56DE" w:rsidRPr="00820AA7">
        <w:rPr>
          <w:rFonts w:ascii="Arial" w:hAnsi="Arial" w:cs="Arial"/>
          <w:color w:val="auto"/>
          <w:sz w:val="20"/>
          <w:szCs w:val="20"/>
        </w:rPr>
        <w:t>Wniosków o grant</w:t>
      </w:r>
    </w:p>
    <w:p w14:paraId="4891B863" w14:textId="2A69CEEA" w:rsidR="00E30B15" w:rsidRPr="00820AA7" w:rsidRDefault="000535EF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Ocena merytoryczna dokonywana jest w sposób bezstronny</w:t>
      </w:r>
      <w:r w:rsidR="009743DB" w:rsidRPr="00820AA7">
        <w:rPr>
          <w:rFonts w:ascii="Arial" w:hAnsi="Arial" w:cs="Arial"/>
          <w:sz w:val="20"/>
          <w:szCs w:val="20"/>
        </w:rPr>
        <w:t xml:space="preserve"> </w:t>
      </w:r>
      <w:r w:rsidRPr="00820AA7">
        <w:rPr>
          <w:rFonts w:ascii="Arial" w:hAnsi="Arial" w:cs="Arial"/>
          <w:sz w:val="20"/>
          <w:szCs w:val="20"/>
        </w:rPr>
        <w:t>przez członk</w:t>
      </w:r>
      <w:r w:rsidR="009743DB" w:rsidRPr="00820AA7">
        <w:rPr>
          <w:rFonts w:ascii="Arial" w:hAnsi="Arial" w:cs="Arial"/>
          <w:sz w:val="20"/>
          <w:szCs w:val="20"/>
        </w:rPr>
        <w:t>ów</w:t>
      </w:r>
      <w:r w:rsidRPr="00820AA7">
        <w:rPr>
          <w:rFonts w:ascii="Arial" w:hAnsi="Arial" w:cs="Arial"/>
          <w:sz w:val="20"/>
          <w:szCs w:val="20"/>
        </w:rPr>
        <w:t xml:space="preserve"> </w:t>
      </w:r>
      <w:r w:rsidR="00440880" w:rsidRPr="00820AA7">
        <w:rPr>
          <w:rFonts w:ascii="Arial" w:hAnsi="Arial" w:cs="Arial"/>
          <w:sz w:val="20"/>
          <w:szCs w:val="20"/>
        </w:rPr>
        <w:t>Komisji Oceny Wniosków o grant</w:t>
      </w:r>
      <w:r w:rsidR="00556FC4" w:rsidRPr="00820AA7">
        <w:rPr>
          <w:rFonts w:ascii="Arial" w:hAnsi="Arial" w:cs="Arial"/>
          <w:sz w:val="20"/>
          <w:szCs w:val="20"/>
        </w:rPr>
        <w:t xml:space="preserve"> </w:t>
      </w:r>
      <w:r w:rsidRPr="00820AA7">
        <w:rPr>
          <w:rFonts w:ascii="Arial" w:hAnsi="Arial" w:cs="Arial"/>
          <w:sz w:val="20"/>
          <w:szCs w:val="20"/>
        </w:rPr>
        <w:t>na po</w:t>
      </w:r>
      <w:r w:rsidR="004314D2" w:rsidRPr="00820AA7">
        <w:rPr>
          <w:rFonts w:ascii="Arial" w:hAnsi="Arial" w:cs="Arial"/>
          <w:sz w:val="20"/>
          <w:szCs w:val="20"/>
        </w:rPr>
        <w:t>d</w:t>
      </w:r>
      <w:r w:rsidRPr="00820AA7">
        <w:rPr>
          <w:rFonts w:ascii="Arial" w:hAnsi="Arial" w:cs="Arial"/>
          <w:sz w:val="20"/>
          <w:szCs w:val="20"/>
        </w:rPr>
        <w:t xml:space="preserve">stawie </w:t>
      </w:r>
      <w:r w:rsidR="00B67CA0" w:rsidRPr="00820AA7">
        <w:rPr>
          <w:rFonts w:ascii="Arial" w:hAnsi="Arial" w:cs="Arial"/>
          <w:i/>
          <w:sz w:val="20"/>
          <w:szCs w:val="20"/>
        </w:rPr>
        <w:t xml:space="preserve">Karty </w:t>
      </w:r>
      <w:r w:rsidR="00EF65E2" w:rsidRPr="00820AA7">
        <w:rPr>
          <w:rFonts w:ascii="Arial" w:hAnsi="Arial" w:cs="Arial"/>
          <w:i/>
          <w:sz w:val="20"/>
          <w:szCs w:val="20"/>
        </w:rPr>
        <w:t>Oceny Merytorycznej</w:t>
      </w:r>
      <w:r w:rsidR="005862B1" w:rsidRPr="00820AA7">
        <w:rPr>
          <w:rFonts w:ascii="Arial" w:hAnsi="Arial" w:cs="Arial"/>
          <w:sz w:val="20"/>
          <w:szCs w:val="20"/>
        </w:rPr>
        <w:t>,</w:t>
      </w:r>
      <w:r w:rsidRPr="00820AA7">
        <w:rPr>
          <w:rFonts w:ascii="Arial" w:hAnsi="Arial" w:cs="Arial"/>
          <w:sz w:val="20"/>
          <w:szCs w:val="20"/>
        </w:rPr>
        <w:t xml:space="preserve"> </w:t>
      </w:r>
      <w:r w:rsidR="00EF65E2" w:rsidRPr="00820AA7">
        <w:rPr>
          <w:rFonts w:ascii="Arial" w:hAnsi="Arial" w:cs="Arial"/>
          <w:sz w:val="20"/>
          <w:szCs w:val="20"/>
        </w:rPr>
        <w:t>stanowiące</w:t>
      </w:r>
      <w:r w:rsidR="00D206DB" w:rsidRPr="00820AA7">
        <w:rPr>
          <w:rFonts w:ascii="Arial" w:hAnsi="Arial" w:cs="Arial"/>
          <w:sz w:val="20"/>
          <w:szCs w:val="20"/>
        </w:rPr>
        <w:t>j</w:t>
      </w:r>
      <w:r w:rsidR="00EF65E2" w:rsidRPr="00820AA7">
        <w:rPr>
          <w:rFonts w:ascii="Arial" w:hAnsi="Arial" w:cs="Arial"/>
          <w:sz w:val="20"/>
          <w:szCs w:val="20"/>
        </w:rPr>
        <w:t xml:space="preserve"> </w:t>
      </w:r>
      <w:r w:rsidR="00643C5E" w:rsidRPr="00820AA7">
        <w:rPr>
          <w:rFonts w:ascii="Arial" w:hAnsi="Arial" w:cs="Arial"/>
          <w:b/>
          <w:sz w:val="20"/>
          <w:szCs w:val="20"/>
        </w:rPr>
        <w:t xml:space="preserve">Załącznik </w:t>
      </w:r>
      <w:r w:rsidR="00EF65E2" w:rsidRPr="00820AA7">
        <w:rPr>
          <w:rFonts w:ascii="Arial" w:hAnsi="Arial" w:cs="Arial"/>
          <w:b/>
          <w:sz w:val="20"/>
          <w:szCs w:val="20"/>
        </w:rPr>
        <w:t xml:space="preserve">nr </w:t>
      </w:r>
      <w:r w:rsidR="005B4A7D" w:rsidRPr="00820AA7">
        <w:rPr>
          <w:rFonts w:ascii="Arial" w:hAnsi="Arial" w:cs="Arial"/>
          <w:b/>
          <w:sz w:val="20"/>
          <w:szCs w:val="20"/>
        </w:rPr>
        <w:t>4</w:t>
      </w:r>
      <w:r w:rsidR="00EF65E2" w:rsidRPr="00820AA7">
        <w:rPr>
          <w:rFonts w:ascii="Arial" w:hAnsi="Arial" w:cs="Arial"/>
          <w:sz w:val="20"/>
          <w:szCs w:val="20"/>
        </w:rPr>
        <w:t xml:space="preserve"> do </w:t>
      </w:r>
      <w:r w:rsidR="00B70358" w:rsidRPr="00820AA7">
        <w:rPr>
          <w:rFonts w:ascii="Arial" w:hAnsi="Arial" w:cs="Arial"/>
          <w:i/>
          <w:sz w:val="20"/>
          <w:szCs w:val="20"/>
        </w:rPr>
        <w:t>Regulaminu</w:t>
      </w:r>
      <w:r w:rsidR="00B70358" w:rsidRPr="00820AA7">
        <w:rPr>
          <w:rFonts w:ascii="Arial" w:hAnsi="Arial" w:cs="Arial"/>
          <w:sz w:val="20"/>
          <w:szCs w:val="20"/>
        </w:rPr>
        <w:t>.</w:t>
      </w:r>
    </w:p>
    <w:p w14:paraId="195B8A34" w14:textId="77777777" w:rsidR="00325256" w:rsidRPr="00820AA7" w:rsidRDefault="00E30B15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Ocena merytoryczna dokonywana</w:t>
      </w:r>
      <w:r w:rsidR="00325256" w:rsidRPr="00820AA7">
        <w:rPr>
          <w:rFonts w:ascii="Arial" w:hAnsi="Arial" w:cs="Arial"/>
          <w:sz w:val="20"/>
          <w:szCs w:val="20"/>
        </w:rPr>
        <w:t xml:space="preserve"> </w:t>
      </w:r>
      <w:r w:rsidR="00A90644" w:rsidRPr="00820AA7">
        <w:rPr>
          <w:rFonts w:ascii="Arial" w:hAnsi="Arial" w:cs="Arial"/>
          <w:sz w:val="20"/>
          <w:szCs w:val="20"/>
        </w:rPr>
        <w:t xml:space="preserve">jest </w:t>
      </w:r>
      <w:r w:rsidR="00325256" w:rsidRPr="00820AA7">
        <w:rPr>
          <w:rFonts w:ascii="Arial" w:hAnsi="Arial" w:cs="Arial"/>
          <w:sz w:val="20"/>
          <w:szCs w:val="20"/>
        </w:rPr>
        <w:t>w oparciu o następujące kryteria</w:t>
      </w:r>
      <w:r w:rsidR="00440880" w:rsidRPr="00820AA7">
        <w:rPr>
          <w:rFonts w:ascii="Arial" w:hAnsi="Arial" w:cs="Arial"/>
          <w:sz w:val="20"/>
          <w:szCs w:val="20"/>
        </w:rPr>
        <w:t>:</w:t>
      </w:r>
    </w:p>
    <w:p w14:paraId="67D1B75E" w14:textId="77777777" w:rsidR="00B70358" w:rsidRPr="00820AA7" w:rsidRDefault="00B70358" w:rsidP="00820AA7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37" w:hanging="340"/>
        <w:jc w:val="both"/>
        <w:rPr>
          <w:rFonts w:ascii="Arial" w:eastAsia="Arial" w:hAnsi="Arial" w:cs="Arial"/>
          <w:sz w:val="20"/>
          <w:szCs w:val="20"/>
        </w:rPr>
      </w:pPr>
      <w:r w:rsidRPr="00643C5E">
        <w:rPr>
          <w:rFonts w:ascii="Arial" w:eastAsia="Arial" w:hAnsi="Arial" w:cs="Arial"/>
          <w:b/>
          <w:sz w:val="20"/>
          <w:szCs w:val="20"/>
        </w:rPr>
        <w:t xml:space="preserve">liczba </w:t>
      </w:r>
      <w:r w:rsidRPr="00820AA7">
        <w:rPr>
          <w:rFonts w:ascii="Arial" w:hAnsi="Arial" w:cs="Arial"/>
          <w:b/>
          <w:sz w:val="20"/>
          <w:szCs w:val="20"/>
        </w:rPr>
        <w:t>deklaracji</w:t>
      </w:r>
      <w:r w:rsidRPr="00820AA7">
        <w:rPr>
          <w:rFonts w:ascii="Arial" w:hAnsi="Arial" w:cs="Arial"/>
          <w:sz w:val="20"/>
          <w:szCs w:val="20"/>
        </w:rPr>
        <w:t xml:space="preserve"> świadczeniobiorców dokonujących wyboru świadczeniodawcy, udzielającego świadczeń z zakresu podstawowej opieki zdrowotnej – suma deklaracji na świadczenia w rodzaju podstawowa opieka zdrowotna („świadczenia lekarza POZ”, „świadczenia pielęgniarki POZ”, „świadczenia</w:t>
      </w:r>
      <w:r w:rsidRPr="00820AA7">
        <w:rPr>
          <w:rFonts w:ascii="Arial" w:eastAsia="Arial" w:hAnsi="Arial" w:cs="Arial"/>
          <w:sz w:val="20"/>
          <w:szCs w:val="20"/>
        </w:rPr>
        <w:t xml:space="preserve"> położnej POZ”):</w:t>
      </w:r>
    </w:p>
    <w:p w14:paraId="7374801D" w14:textId="3833C172" w:rsidR="00B70358" w:rsidRPr="00643C5E" w:rsidRDefault="00B70358" w:rsidP="00820AA7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361" w:hanging="340"/>
        <w:jc w:val="both"/>
        <w:rPr>
          <w:rFonts w:ascii="Arial" w:eastAsia="Arial" w:hAnsi="Arial" w:cs="Arial"/>
          <w:b/>
          <w:sz w:val="20"/>
          <w:szCs w:val="20"/>
        </w:rPr>
      </w:pPr>
      <w:r w:rsidRPr="00820AA7">
        <w:rPr>
          <w:rFonts w:ascii="Arial" w:eastAsia="Arial" w:hAnsi="Arial" w:cs="Arial"/>
          <w:sz w:val="20"/>
          <w:szCs w:val="20"/>
        </w:rPr>
        <w:t xml:space="preserve">w przedziale od 1 do 1 000 – </w:t>
      </w:r>
      <w:r w:rsidRPr="00643C5E">
        <w:rPr>
          <w:rFonts w:ascii="Arial" w:eastAsia="Arial" w:hAnsi="Arial" w:cs="Arial"/>
          <w:b/>
          <w:sz w:val="20"/>
          <w:szCs w:val="20"/>
        </w:rPr>
        <w:t>5 pkt</w:t>
      </w:r>
    </w:p>
    <w:p w14:paraId="5763D91C" w14:textId="34911578" w:rsidR="00B70358" w:rsidRPr="00643C5E" w:rsidRDefault="00B70358" w:rsidP="00820AA7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361" w:hanging="340"/>
        <w:jc w:val="both"/>
        <w:rPr>
          <w:rFonts w:ascii="Arial" w:eastAsia="Arial" w:hAnsi="Arial" w:cs="Arial"/>
          <w:b/>
          <w:sz w:val="20"/>
          <w:szCs w:val="20"/>
        </w:rPr>
      </w:pPr>
      <w:r w:rsidRPr="00820AA7">
        <w:rPr>
          <w:rFonts w:ascii="Arial" w:eastAsia="Arial" w:hAnsi="Arial" w:cs="Arial"/>
          <w:sz w:val="20"/>
          <w:szCs w:val="20"/>
        </w:rPr>
        <w:t xml:space="preserve">w przedziale od 1 001 do 10 000 – </w:t>
      </w:r>
      <w:r w:rsidRPr="00643C5E">
        <w:rPr>
          <w:rFonts w:ascii="Arial" w:eastAsia="Arial" w:hAnsi="Arial" w:cs="Arial"/>
          <w:b/>
          <w:sz w:val="20"/>
          <w:szCs w:val="20"/>
        </w:rPr>
        <w:t>10 pkt</w:t>
      </w:r>
    </w:p>
    <w:p w14:paraId="2C8CFBB0" w14:textId="3CF17B61" w:rsidR="00B70358" w:rsidRPr="00643C5E" w:rsidRDefault="00B70358" w:rsidP="00820AA7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361" w:hanging="340"/>
        <w:jc w:val="both"/>
        <w:rPr>
          <w:rFonts w:ascii="Arial" w:eastAsia="Arial" w:hAnsi="Arial" w:cs="Arial"/>
          <w:b/>
          <w:sz w:val="20"/>
          <w:szCs w:val="20"/>
        </w:rPr>
      </w:pPr>
      <w:r w:rsidRPr="00820AA7">
        <w:rPr>
          <w:rFonts w:ascii="Arial" w:eastAsia="Arial" w:hAnsi="Arial" w:cs="Arial"/>
          <w:sz w:val="20"/>
          <w:szCs w:val="20"/>
        </w:rPr>
        <w:t xml:space="preserve">w przedziale od 10 001 do 30 000 – </w:t>
      </w:r>
      <w:r w:rsidRPr="00643C5E">
        <w:rPr>
          <w:rFonts w:ascii="Arial" w:eastAsia="Arial" w:hAnsi="Arial" w:cs="Arial"/>
          <w:b/>
          <w:sz w:val="20"/>
          <w:szCs w:val="20"/>
        </w:rPr>
        <w:t>20 pkt</w:t>
      </w:r>
    </w:p>
    <w:p w14:paraId="37A053B9" w14:textId="17170977" w:rsidR="00B70358" w:rsidRPr="00643C5E" w:rsidRDefault="00B70358" w:rsidP="00820AA7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361" w:hanging="340"/>
        <w:jc w:val="both"/>
        <w:rPr>
          <w:rFonts w:ascii="Arial" w:eastAsia="Arial" w:hAnsi="Arial" w:cs="Arial"/>
          <w:b/>
          <w:sz w:val="20"/>
          <w:szCs w:val="20"/>
        </w:rPr>
      </w:pPr>
      <w:r w:rsidRPr="00820AA7">
        <w:rPr>
          <w:rFonts w:ascii="Arial" w:eastAsia="Arial" w:hAnsi="Arial" w:cs="Arial"/>
          <w:sz w:val="20"/>
          <w:szCs w:val="20"/>
        </w:rPr>
        <w:t xml:space="preserve">w przedziale od 30 001 do 50 000 – </w:t>
      </w:r>
      <w:r w:rsidRPr="00643C5E">
        <w:rPr>
          <w:rFonts w:ascii="Arial" w:eastAsia="Arial" w:hAnsi="Arial" w:cs="Arial"/>
          <w:b/>
          <w:sz w:val="20"/>
          <w:szCs w:val="20"/>
        </w:rPr>
        <w:t>30 pkt</w:t>
      </w:r>
    </w:p>
    <w:p w14:paraId="1CB8B04F" w14:textId="69D2C9CF" w:rsidR="00B70358" w:rsidRPr="00643C5E" w:rsidRDefault="00B70358" w:rsidP="00820AA7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361" w:hanging="340"/>
        <w:jc w:val="both"/>
        <w:rPr>
          <w:rFonts w:ascii="Arial" w:eastAsia="Arial" w:hAnsi="Arial" w:cs="Arial"/>
          <w:b/>
          <w:sz w:val="20"/>
          <w:szCs w:val="20"/>
        </w:rPr>
      </w:pPr>
      <w:r w:rsidRPr="00820AA7">
        <w:rPr>
          <w:rFonts w:ascii="Arial" w:eastAsia="Arial" w:hAnsi="Arial" w:cs="Arial"/>
          <w:sz w:val="20"/>
          <w:szCs w:val="20"/>
        </w:rPr>
        <w:t xml:space="preserve">w przedziale od 50 001 do 100 000 – </w:t>
      </w:r>
      <w:r w:rsidRPr="00643C5E">
        <w:rPr>
          <w:rFonts w:ascii="Arial" w:eastAsia="Arial" w:hAnsi="Arial" w:cs="Arial"/>
          <w:b/>
          <w:sz w:val="20"/>
          <w:szCs w:val="20"/>
        </w:rPr>
        <w:t>40 pkt</w:t>
      </w:r>
    </w:p>
    <w:p w14:paraId="745080D7" w14:textId="5694F126" w:rsidR="00B70358" w:rsidRPr="00643C5E" w:rsidRDefault="00B70358" w:rsidP="00820AA7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361" w:hanging="340"/>
        <w:jc w:val="both"/>
        <w:rPr>
          <w:rFonts w:ascii="Arial" w:eastAsia="Arial" w:hAnsi="Arial" w:cs="Arial"/>
          <w:b/>
          <w:sz w:val="20"/>
          <w:szCs w:val="20"/>
        </w:rPr>
      </w:pPr>
      <w:r w:rsidRPr="00820AA7">
        <w:rPr>
          <w:rFonts w:ascii="Arial" w:eastAsia="Arial" w:hAnsi="Arial" w:cs="Arial"/>
          <w:sz w:val="20"/>
          <w:szCs w:val="20"/>
        </w:rPr>
        <w:t xml:space="preserve">powyżej 100 000 – </w:t>
      </w:r>
      <w:r w:rsidRPr="00643C5E">
        <w:rPr>
          <w:rFonts w:ascii="Arial" w:eastAsia="Arial" w:hAnsi="Arial" w:cs="Arial"/>
          <w:b/>
          <w:sz w:val="20"/>
          <w:szCs w:val="20"/>
        </w:rPr>
        <w:t>50 pkt</w:t>
      </w:r>
    </w:p>
    <w:p w14:paraId="4F6BB682" w14:textId="77777777" w:rsidR="00B70358" w:rsidRPr="00820AA7" w:rsidRDefault="00B70358" w:rsidP="00F15278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737" w:hanging="340"/>
        <w:jc w:val="both"/>
        <w:rPr>
          <w:rFonts w:ascii="Arial" w:eastAsia="Arial" w:hAnsi="Arial" w:cs="Arial"/>
          <w:sz w:val="20"/>
          <w:szCs w:val="20"/>
        </w:rPr>
      </w:pPr>
      <w:r w:rsidRPr="00643C5E">
        <w:rPr>
          <w:rFonts w:ascii="Arial" w:eastAsia="Arial" w:hAnsi="Arial" w:cs="Arial"/>
          <w:b/>
          <w:sz w:val="20"/>
          <w:szCs w:val="20"/>
        </w:rPr>
        <w:t>zakres udzielanych świadczeń</w:t>
      </w:r>
      <w:r w:rsidRPr="00820AA7">
        <w:rPr>
          <w:rFonts w:ascii="Arial" w:eastAsia="Arial" w:hAnsi="Arial" w:cs="Arial"/>
          <w:sz w:val="20"/>
          <w:szCs w:val="20"/>
        </w:rPr>
        <w:t>:</w:t>
      </w:r>
    </w:p>
    <w:p w14:paraId="7245838C" w14:textId="77777777" w:rsidR="00B70358" w:rsidRPr="00820AA7" w:rsidRDefault="00B70358" w:rsidP="00820AA7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361" w:hanging="340"/>
        <w:jc w:val="both"/>
        <w:rPr>
          <w:rFonts w:ascii="Arial" w:eastAsia="Arial" w:hAnsi="Arial" w:cs="Arial"/>
          <w:sz w:val="20"/>
          <w:szCs w:val="20"/>
        </w:rPr>
      </w:pPr>
      <w:r w:rsidRPr="00820AA7">
        <w:rPr>
          <w:rFonts w:ascii="Arial" w:eastAsia="Arial" w:hAnsi="Arial" w:cs="Arial"/>
          <w:sz w:val="20"/>
          <w:szCs w:val="20"/>
        </w:rPr>
        <w:t xml:space="preserve">podmioty udzielające świadczeń gwarantowanych w rodzaju podstawowa opieka zdrowotna łącznie w 3 zakresach: „świadczenia lekarza POZ”, „świadczenia pielęgniarki POZ” i „świadczenia położnej POZ” – </w:t>
      </w:r>
      <w:r w:rsidR="00A47E51" w:rsidRPr="00643C5E">
        <w:rPr>
          <w:rFonts w:ascii="Arial" w:eastAsia="Arial" w:hAnsi="Arial" w:cs="Arial"/>
          <w:b/>
          <w:sz w:val="20"/>
          <w:szCs w:val="20"/>
        </w:rPr>
        <w:t>30 pkt</w:t>
      </w:r>
      <w:r w:rsidRPr="00820AA7">
        <w:rPr>
          <w:rFonts w:ascii="Arial" w:eastAsia="Arial" w:hAnsi="Arial" w:cs="Arial"/>
          <w:sz w:val="20"/>
          <w:szCs w:val="20"/>
        </w:rPr>
        <w:t>;</w:t>
      </w:r>
    </w:p>
    <w:p w14:paraId="6FD48865" w14:textId="77777777" w:rsidR="00B70358" w:rsidRPr="00820AA7" w:rsidRDefault="00B70358" w:rsidP="00820AA7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361" w:hanging="340"/>
        <w:jc w:val="both"/>
        <w:rPr>
          <w:rFonts w:ascii="Arial" w:eastAsia="Arial" w:hAnsi="Arial" w:cs="Arial"/>
          <w:sz w:val="20"/>
          <w:szCs w:val="20"/>
        </w:rPr>
      </w:pPr>
      <w:r w:rsidRPr="00820AA7">
        <w:rPr>
          <w:rFonts w:ascii="Arial" w:eastAsia="Arial" w:hAnsi="Arial" w:cs="Arial"/>
          <w:sz w:val="20"/>
          <w:szCs w:val="20"/>
        </w:rPr>
        <w:t xml:space="preserve">podmioty udzielające świadczeń gwarantowanych w rodzaju podstawowa opieka zdrowotna łącznie w 2 zakresach: „świadczenia lekarza POZ” i „świadczenia pielęgniarki POZ” lub „świadczenia lekarza POZ” i „świadczenia położnej POZ” – </w:t>
      </w:r>
      <w:r w:rsidR="00A47E51" w:rsidRPr="00643C5E">
        <w:rPr>
          <w:rFonts w:ascii="Arial" w:eastAsia="Arial" w:hAnsi="Arial" w:cs="Arial"/>
          <w:b/>
          <w:sz w:val="20"/>
          <w:szCs w:val="20"/>
        </w:rPr>
        <w:t>20 pkt</w:t>
      </w:r>
      <w:r w:rsidRPr="00820AA7">
        <w:rPr>
          <w:rFonts w:ascii="Arial" w:eastAsia="Arial" w:hAnsi="Arial" w:cs="Arial"/>
          <w:sz w:val="20"/>
          <w:szCs w:val="20"/>
        </w:rPr>
        <w:t>;</w:t>
      </w:r>
    </w:p>
    <w:p w14:paraId="47817251" w14:textId="77777777" w:rsidR="00B70358" w:rsidRPr="00820AA7" w:rsidRDefault="00B70358" w:rsidP="00820AA7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361" w:hanging="340"/>
        <w:jc w:val="both"/>
        <w:rPr>
          <w:rFonts w:ascii="Arial" w:eastAsia="Arial" w:hAnsi="Arial" w:cs="Arial"/>
          <w:sz w:val="20"/>
          <w:szCs w:val="20"/>
        </w:rPr>
      </w:pPr>
      <w:r w:rsidRPr="00820AA7">
        <w:rPr>
          <w:rFonts w:ascii="Arial" w:eastAsia="Arial" w:hAnsi="Arial" w:cs="Arial"/>
          <w:sz w:val="20"/>
          <w:szCs w:val="20"/>
        </w:rPr>
        <w:t xml:space="preserve">podmioty udzielające świadczeń gwarantowanych w rodzaju podstawowa opieka zdrowotna wyłącznie w zakresie „świadczenia lekarza POZ” – </w:t>
      </w:r>
      <w:r w:rsidRPr="00643C5E">
        <w:rPr>
          <w:rFonts w:ascii="Arial" w:eastAsia="Arial" w:hAnsi="Arial" w:cs="Arial"/>
          <w:b/>
          <w:sz w:val="20"/>
          <w:szCs w:val="20"/>
        </w:rPr>
        <w:t>10 pkt</w:t>
      </w:r>
      <w:r w:rsidR="00A47E51" w:rsidRPr="00820AA7">
        <w:rPr>
          <w:rFonts w:ascii="Arial" w:eastAsia="Arial" w:hAnsi="Arial" w:cs="Arial"/>
          <w:sz w:val="20"/>
          <w:szCs w:val="20"/>
        </w:rPr>
        <w:t>.</w:t>
      </w:r>
    </w:p>
    <w:p w14:paraId="4C0B6F5B" w14:textId="77777777" w:rsidR="00D121F6" w:rsidRPr="00820AA7" w:rsidRDefault="00D121F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lastRenderedPageBreak/>
        <w:t xml:space="preserve">Osoby oceniające zobowiązane są do </w:t>
      </w:r>
      <w:r w:rsidR="002C7845" w:rsidRPr="00820AA7">
        <w:rPr>
          <w:rFonts w:ascii="Arial" w:hAnsi="Arial" w:cs="Arial"/>
          <w:sz w:val="20"/>
          <w:szCs w:val="20"/>
        </w:rPr>
        <w:t>przedstawienia oceny w formie pisemnej</w:t>
      </w:r>
      <w:r w:rsidR="001A5900" w:rsidRPr="00820AA7">
        <w:rPr>
          <w:rFonts w:ascii="Arial" w:hAnsi="Arial" w:cs="Arial"/>
          <w:sz w:val="20"/>
          <w:szCs w:val="20"/>
        </w:rPr>
        <w:t>.</w:t>
      </w:r>
      <w:r w:rsidR="00575E58" w:rsidRPr="00820AA7">
        <w:rPr>
          <w:rFonts w:ascii="Arial" w:hAnsi="Arial" w:cs="Arial"/>
          <w:sz w:val="20"/>
          <w:szCs w:val="20"/>
        </w:rPr>
        <w:t xml:space="preserve"> W przypadku propozycji/uwag dotyczących </w:t>
      </w:r>
      <w:r w:rsidR="003D61CA" w:rsidRPr="00820AA7">
        <w:rPr>
          <w:rFonts w:ascii="Arial" w:hAnsi="Arial" w:cs="Arial"/>
          <w:sz w:val="20"/>
          <w:szCs w:val="20"/>
        </w:rPr>
        <w:t>oceniane</w:t>
      </w:r>
      <w:r w:rsidR="00D201A1" w:rsidRPr="00820AA7">
        <w:rPr>
          <w:rFonts w:ascii="Arial" w:hAnsi="Arial" w:cs="Arial"/>
          <w:sz w:val="20"/>
          <w:szCs w:val="20"/>
        </w:rPr>
        <w:t>go</w:t>
      </w:r>
      <w:r w:rsidR="003D61CA" w:rsidRPr="00820AA7">
        <w:rPr>
          <w:rFonts w:ascii="Arial" w:hAnsi="Arial" w:cs="Arial"/>
          <w:sz w:val="20"/>
          <w:szCs w:val="20"/>
        </w:rPr>
        <w:t xml:space="preserve"> </w:t>
      </w:r>
      <w:r w:rsidR="00440880" w:rsidRPr="00820AA7">
        <w:rPr>
          <w:rFonts w:ascii="Arial" w:hAnsi="Arial" w:cs="Arial"/>
          <w:sz w:val="20"/>
          <w:szCs w:val="20"/>
        </w:rPr>
        <w:t>Wniosk</w:t>
      </w:r>
      <w:r w:rsidR="00D201A1" w:rsidRPr="00820AA7">
        <w:rPr>
          <w:rFonts w:ascii="Arial" w:hAnsi="Arial" w:cs="Arial"/>
          <w:sz w:val="20"/>
          <w:szCs w:val="20"/>
        </w:rPr>
        <w:t>u</w:t>
      </w:r>
      <w:r w:rsidR="00440880" w:rsidRPr="00820AA7">
        <w:rPr>
          <w:rFonts w:ascii="Arial" w:hAnsi="Arial" w:cs="Arial"/>
          <w:sz w:val="20"/>
          <w:szCs w:val="20"/>
        </w:rPr>
        <w:t xml:space="preserve"> o grant</w:t>
      </w:r>
      <w:r w:rsidR="00575E58" w:rsidRPr="00820AA7">
        <w:rPr>
          <w:rFonts w:ascii="Arial" w:hAnsi="Arial" w:cs="Arial"/>
          <w:sz w:val="20"/>
          <w:szCs w:val="20"/>
        </w:rPr>
        <w:t xml:space="preserve">, </w:t>
      </w:r>
      <w:r w:rsidR="003D61CA" w:rsidRPr="00820AA7">
        <w:rPr>
          <w:rFonts w:ascii="Arial" w:hAnsi="Arial" w:cs="Arial"/>
          <w:sz w:val="20"/>
          <w:szCs w:val="20"/>
        </w:rPr>
        <w:t>Oceniający</w:t>
      </w:r>
      <w:r w:rsidR="00575E58" w:rsidRPr="00820AA7">
        <w:rPr>
          <w:rFonts w:ascii="Arial" w:hAnsi="Arial" w:cs="Arial"/>
          <w:sz w:val="20"/>
          <w:szCs w:val="20"/>
        </w:rPr>
        <w:t xml:space="preserve"> ma możliwość wyrażenia ich w specjalnie do tego przeznaczonym polu </w:t>
      </w:r>
      <w:r w:rsidR="00CE60C7" w:rsidRPr="00820AA7">
        <w:rPr>
          <w:rFonts w:ascii="Arial" w:hAnsi="Arial" w:cs="Arial"/>
          <w:sz w:val="20"/>
          <w:szCs w:val="20"/>
        </w:rPr>
        <w:t xml:space="preserve">Formularza </w:t>
      </w:r>
      <w:r w:rsidR="00575E58" w:rsidRPr="00820AA7">
        <w:rPr>
          <w:rFonts w:ascii="Arial" w:hAnsi="Arial" w:cs="Arial"/>
          <w:sz w:val="20"/>
          <w:szCs w:val="20"/>
        </w:rPr>
        <w:t>Oceny Merytorycznej.</w:t>
      </w:r>
    </w:p>
    <w:p w14:paraId="6DBBDF68" w14:textId="53BC120C" w:rsidR="00AA37C0" w:rsidRPr="00820AA7" w:rsidRDefault="00AA37C0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Podczas Oceny Wniosku o g</w:t>
      </w:r>
      <w:r w:rsidR="00F15278">
        <w:rPr>
          <w:rFonts w:ascii="Arial" w:hAnsi="Arial" w:cs="Arial"/>
          <w:sz w:val="20"/>
          <w:szCs w:val="20"/>
        </w:rPr>
        <w:t xml:space="preserve">rant </w:t>
      </w:r>
      <w:proofErr w:type="spellStart"/>
      <w:r w:rsidRPr="00820AA7">
        <w:rPr>
          <w:rFonts w:ascii="Arial" w:hAnsi="Arial" w:cs="Arial"/>
          <w:sz w:val="20"/>
          <w:szCs w:val="20"/>
        </w:rPr>
        <w:t>Grantodawca</w:t>
      </w:r>
      <w:proofErr w:type="spellEnd"/>
      <w:r w:rsidRPr="00820AA7">
        <w:rPr>
          <w:rFonts w:ascii="Arial" w:hAnsi="Arial" w:cs="Arial"/>
          <w:sz w:val="20"/>
          <w:szCs w:val="20"/>
        </w:rPr>
        <w:t xml:space="preserve"> zastrzega sobie możliwość zaproponowania zmian w zakresie opisu efektów ujętych we Wniosku o grant, których osiągnięcie będzie warunkiem rozliczenia kwoty grantu. </w:t>
      </w:r>
    </w:p>
    <w:p w14:paraId="5B768174" w14:textId="77777777" w:rsidR="009743DB" w:rsidRPr="00820AA7" w:rsidRDefault="00671C63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b/>
          <w:sz w:val="20"/>
          <w:szCs w:val="20"/>
        </w:rPr>
        <w:t>Maksymalna</w:t>
      </w:r>
      <w:r w:rsidR="00591899" w:rsidRPr="00820AA7">
        <w:rPr>
          <w:rFonts w:ascii="Arial" w:hAnsi="Arial" w:cs="Arial"/>
          <w:b/>
          <w:sz w:val="20"/>
          <w:szCs w:val="20"/>
        </w:rPr>
        <w:t xml:space="preserve"> liczba możliwych do uzyskania punktów</w:t>
      </w:r>
      <w:r w:rsidR="00685998" w:rsidRPr="00820AA7">
        <w:rPr>
          <w:rFonts w:ascii="Arial" w:hAnsi="Arial" w:cs="Arial"/>
          <w:b/>
          <w:sz w:val="20"/>
          <w:szCs w:val="20"/>
        </w:rPr>
        <w:t xml:space="preserve"> oceny merytorycznej to </w:t>
      </w:r>
      <w:r w:rsidR="00204475" w:rsidRPr="00820AA7">
        <w:rPr>
          <w:rFonts w:ascii="Arial" w:hAnsi="Arial" w:cs="Arial"/>
          <w:b/>
          <w:sz w:val="20"/>
          <w:szCs w:val="20"/>
        </w:rPr>
        <w:t>8</w:t>
      </w:r>
      <w:r w:rsidR="00DD16F4" w:rsidRPr="00820AA7">
        <w:rPr>
          <w:rFonts w:ascii="Arial" w:hAnsi="Arial" w:cs="Arial"/>
          <w:b/>
          <w:sz w:val="20"/>
          <w:szCs w:val="20"/>
        </w:rPr>
        <w:t>0 punktów</w:t>
      </w:r>
      <w:r w:rsidR="000A0F04" w:rsidRPr="00820AA7">
        <w:rPr>
          <w:rFonts w:ascii="Arial" w:hAnsi="Arial" w:cs="Arial"/>
          <w:sz w:val="20"/>
          <w:szCs w:val="20"/>
        </w:rPr>
        <w:t xml:space="preserve">. </w:t>
      </w:r>
    </w:p>
    <w:p w14:paraId="6C5135E6" w14:textId="77777777" w:rsidR="00B85841" w:rsidRPr="00820AA7" w:rsidRDefault="00B85841" w:rsidP="00820AA7">
      <w:pPr>
        <w:pStyle w:val="Nagwek1"/>
        <w:spacing w:before="240" w:after="240"/>
        <w:jc w:val="center"/>
        <w:rPr>
          <w:rFonts w:ascii="Arial" w:hAnsi="Arial" w:cs="Arial"/>
          <w:color w:val="auto"/>
          <w:sz w:val="20"/>
          <w:szCs w:val="20"/>
        </w:rPr>
      </w:pPr>
      <w:r w:rsidRPr="00820AA7">
        <w:rPr>
          <w:rFonts w:ascii="Arial" w:hAnsi="Arial" w:cs="Arial"/>
          <w:color w:val="auto"/>
          <w:sz w:val="20"/>
          <w:szCs w:val="20"/>
        </w:rPr>
        <w:t>§ 12</w:t>
      </w:r>
      <w:r w:rsidR="00F04640" w:rsidRPr="00820AA7">
        <w:rPr>
          <w:rFonts w:ascii="Arial" w:hAnsi="Arial" w:cs="Arial"/>
          <w:color w:val="auto"/>
          <w:sz w:val="20"/>
          <w:szCs w:val="20"/>
        </w:rPr>
        <w:t xml:space="preserve"> </w:t>
      </w:r>
      <w:r w:rsidR="00643C5E" w:rsidRPr="00820AA7">
        <w:rPr>
          <w:rFonts w:ascii="Arial" w:hAnsi="Arial" w:cs="Arial"/>
          <w:color w:val="auto"/>
          <w:sz w:val="20"/>
          <w:szCs w:val="20"/>
        </w:rPr>
        <w:br/>
      </w:r>
      <w:r w:rsidRPr="00820AA7">
        <w:rPr>
          <w:rFonts w:ascii="Arial" w:hAnsi="Arial" w:cs="Arial"/>
          <w:color w:val="auto"/>
          <w:sz w:val="20"/>
          <w:szCs w:val="20"/>
        </w:rPr>
        <w:t xml:space="preserve">Procedury dotyczące rozpatrywania </w:t>
      </w:r>
      <w:proofErr w:type="spellStart"/>
      <w:r w:rsidRPr="00820AA7">
        <w:rPr>
          <w:rFonts w:ascii="Arial" w:hAnsi="Arial" w:cs="Arial"/>
          <w:color w:val="auto"/>
          <w:sz w:val="20"/>
          <w:szCs w:val="20"/>
        </w:rPr>
        <w:t>odwołań</w:t>
      </w:r>
      <w:proofErr w:type="spellEnd"/>
    </w:p>
    <w:p w14:paraId="028DB4F1" w14:textId="77777777" w:rsidR="00B85841" w:rsidRPr="00820AA7" w:rsidRDefault="00B85841" w:rsidP="002E22E6">
      <w:pPr>
        <w:numPr>
          <w:ilvl w:val="0"/>
          <w:numId w:val="6"/>
        </w:numPr>
        <w:tabs>
          <w:tab w:val="clear" w:pos="0"/>
        </w:tabs>
        <w:suppressAutoHyphens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Wnioskodawc</w:t>
      </w:r>
      <w:r w:rsidR="004053AE" w:rsidRPr="00820AA7">
        <w:rPr>
          <w:rFonts w:ascii="Arial" w:hAnsi="Arial" w:cs="Arial"/>
          <w:sz w:val="20"/>
          <w:szCs w:val="20"/>
        </w:rPr>
        <w:t>y</w:t>
      </w:r>
      <w:r w:rsidRPr="00820AA7">
        <w:rPr>
          <w:rFonts w:ascii="Arial" w:hAnsi="Arial" w:cs="Arial"/>
          <w:sz w:val="20"/>
          <w:szCs w:val="20"/>
        </w:rPr>
        <w:t>, któr</w:t>
      </w:r>
      <w:r w:rsidR="004053AE" w:rsidRPr="00820AA7">
        <w:rPr>
          <w:rFonts w:ascii="Arial" w:hAnsi="Arial" w:cs="Arial"/>
          <w:sz w:val="20"/>
          <w:szCs w:val="20"/>
        </w:rPr>
        <w:t>ego</w:t>
      </w:r>
      <w:r w:rsidRPr="00820AA7">
        <w:rPr>
          <w:rFonts w:ascii="Arial" w:hAnsi="Arial" w:cs="Arial"/>
          <w:sz w:val="20"/>
          <w:szCs w:val="20"/>
        </w:rPr>
        <w:t xml:space="preserve"> </w:t>
      </w:r>
      <w:r w:rsidR="009743DB" w:rsidRPr="00820AA7">
        <w:rPr>
          <w:rFonts w:ascii="Arial" w:hAnsi="Arial" w:cs="Arial"/>
          <w:sz w:val="20"/>
          <w:szCs w:val="20"/>
        </w:rPr>
        <w:t>Wnios</w:t>
      </w:r>
      <w:r w:rsidR="00CB4291" w:rsidRPr="00820AA7">
        <w:rPr>
          <w:rFonts w:ascii="Arial" w:hAnsi="Arial" w:cs="Arial"/>
          <w:sz w:val="20"/>
          <w:szCs w:val="20"/>
        </w:rPr>
        <w:t>e</w:t>
      </w:r>
      <w:r w:rsidR="009743DB" w:rsidRPr="00820AA7">
        <w:rPr>
          <w:rFonts w:ascii="Arial" w:hAnsi="Arial" w:cs="Arial"/>
          <w:sz w:val="20"/>
          <w:szCs w:val="20"/>
        </w:rPr>
        <w:t>k o grant</w:t>
      </w:r>
      <w:r w:rsidRPr="00820AA7">
        <w:rPr>
          <w:rFonts w:ascii="Arial" w:hAnsi="Arial" w:cs="Arial"/>
          <w:sz w:val="20"/>
          <w:szCs w:val="20"/>
        </w:rPr>
        <w:t xml:space="preserve"> nie uzyskał punkt</w:t>
      </w:r>
      <w:r w:rsidR="009743DB" w:rsidRPr="00820AA7">
        <w:rPr>
          <w:rFonts w:ascii="Arial" w:hAnsi="Arial" w:cs="Arial"/>
          <w:sz w:val="20"/>
          <w:szCs w:val="20"/>
        </w:rPr>
        <w:t>acji uprawniającej do umieszczenia na Liście Rankingowej pr</w:t>
      </w:r>
      <w:r w:rsidRPr="00820AA7">
        <w:rPr>
          <w:rFonts w:ascii="Arial" w:hAnsi="Arial" w:cs="Arial"/>
          <w:sz w:val="20"/>
          <w:szCs w:val="20"/>
        </w:rPr>
        <w:t>zysługuje możliwość odwołania się od oceny.</w:t>
      </w:r>
    </w:p>
    <w:p w14:paraId="116322BF" w14:textId="102F2E0C" w:rsidR="00B85841" w:rsidRPr="00820AA7" w:rsidRDefault="00B85841" w:rsidP="00106F2C">
      <w:pPr>
        <w:numPr>
          <w:ilvl w:val="0"/>
          <w:numId w:val="6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Odwołanie od oceny musi zost</w:t>
      </w:r>
      <w:r w:rsidR="00515A51" w:rsidRPr="00820AA7">
        <w:rPr>
          <w:rFonts w:ascii="Arial" w:hAnsi="Arial" w:cs="Arial"/>
          <w:sz w:val="20"/>
          <w:szCs w:val="20"/>
        </w:rPr>
        <w:t>ać złożone w terminie 3</w:t>
      </w:r>
      <w:r w:rsidRPr="00820AA7">
        <w:rPr>
          <w:rFonts w:ascii="Arial" w:hAnsi="Arial" w:cs="Arial"/>
          <w:sz w:val="20"/>
          <w:szCs w:val="20"/>
        </w:rPr>
        <w:t xml:space="preserve"> dni roboczych od dnia </w:t>
      </w:r>
      <w:r w:rsidR="00BD151F" w:rsidRPr="00820AA7">
        <w:rPr>
          <w:rFonts w:ascii="Arial" w:hAnsi="Arial" w:cs="Arial"/>
          <w:sz w:val="20"/>
          <w:szCs w:val="20"/>
        </w:rPr>
        <w:t>otrzymania decyzji o wynikach oceny</w:t>
      </w:r>
      <w:r w:rsidRPr="00820AA7">
        <w:rPr>
          <w:rFonts w:ascii="Arial" w:hAnsi="Arial" w:cs="Arial"/>
          <w:sz w:val="20"/>
          <w:szCs w:val="20"/>
        </w:rPr>
        <w:t xml:space="preserve">. Odwołanie należy złożyć </w:t>
      </w:r>
      <w:r w:rsidR="00BD151F" w:rsidRPr="00820AA7">
        <w:rPr>
          <w:rFonts w:ascii="Arial" w:hAnsi="Arial" w:cs="Arial"/>
          <w:sz w:val="20"/>
          <w:szCs w:val="20"/>
        </w:rPr>
        <w:t>w formie pisemne</w:t>
      </w:r>
      <w:r w:rsidR="004F1EB8" w:rsidRPr="00820AA7">
        <w:rPr>
          <w:rFonts w:ascii="Arial" w:hAnsi="Arial" w:cs="Arial"/>
          <w:sz w:val="20"/>
          <w:szCs w:val="20"/>
        </w:rPr>
        <w:t>j</w:t>
      </w:r>
      <w:r w:rsidR="00370A03" w:rsidRPr="00820AA7">
        <w:rPr>
          <w:rFonts w:ascii="Arial" w:hAnsi="Arial" w:cs="Arial"/>
          <w:sz w:val="20"/>
          <w:szCs w:val="20"/>
        </w:rPr>
        <w:t xml:space="preserve"> zgodnie z zasadami komunikacji określonymi w § 3 ust. </w:t>
      </w:r>
      <w:r w:rsidR="00DC42B8">
        <w:rPr>
          <w:rFonts w:ascii="Arial" w:hAnsi="Arial" w:cs="Arial"/>
          <w:sz w:val="20"/>
          <w:szCs w:val="20"/>
        </w:rPr>
        <w:t>4</w:t>
      </w:r>
      <w:r w:rsidR="004F1EB8" w:rsidRPr="00820AA7">
        <w:rPr>
          <w:rFonts w:ascii="Arial" w:hAnsi="Arial" w:cs="Arial"/>
          <w:sz w:val="20"/>
          <w:szCs w:val="20"/>
        </w:rPr>
        <w:t>.</w:t>
      </w:r>
      <w:r w:rsidR="00370A03" w:rsidRPr="00820AA7">
        <w:rPr>
          <w:rFonts w:ascii="Arial" w:hAnsi="Arial" w:cs="Arial"/>
          <w:sz w:val="20"/>
          <w:szCs w:val="20"/>
        </w:rPr>
        <w:t xml:space="preserve"> </w:t>
      </w:r>
      <w:r w:rsidRPr="00820AA7">
        <w:rPr>
          <w:rFonts w:ascii="Arial" w:hAnsi="Arial" w:cs="Arial"/>
          <w:sz w:val="20"/>
          <w:szCs w:val="20"/>
        </w:rPr>
        <w:t xml:space="preserve">Liczy się data wpływu Odwołania </w:t>
      </w:r>
      <w:r w:rsidR="00CB4291" w:rsidRPr="00820AA7">
        <w:rPr>
          <w:rFonts w:ascii="Arial" w:hAnsi="Arial" w:cs="Arial"/>
          <w:sz w:val="20"/>
          <w:szCs w:val="20"/>
        </w:rPr>
        <w:t>do</w:t>
      </w:r>
      <w:r w:rsidRPr="00820A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B7141" w:rsidRPr="00820AA7">
        <w:rPr>
          <w:rFonts w:ascii="Arial" w:hAnsi="Arial" w:cs="Arial"/>
          <w:sz w:val="20"/>
          <w:szCs w:val="20"/>
        </w:rPr>
        <w:t>Grantodawcy</w:t>
      </w:r>
      <w:proofErr w:type="spellEnd"/>
      <w:r w:rsidR="00BD151F" w:rsidRPr="00820AA7">
        <w:rPr>
          <w:rFonts w:ascii="Arial" w:hAnsi="Arial" w:cs="Arial"/>
          <w:sz w:val="20"/>
          <w:szCs w:val="20"/>
        </w:rPr>
        <w:t>.</w:t>
      </w:r>
    </w:p>
    <w:p w14:paraId="2338BEC6" w14:textId="1325EA3E" w:rsidR="00B85841" w:rsidRPr="00820AA7" w:rsidRDefault="009743DB" w:rsidP="002E22E6">
      <w:pPr>
        <w:numPr>
          <w:ilvl w:val="0"/>
          <w:numId w:val="6"/>
        </w:numPr>
        <w:tabs>
          <w:tab w:val="clear" w:pos="0"/>
          <w:tab w:val="num" w:pos="-142"/>
        </w:tabs>
        <w:suppressAutoHyphens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proofErr w:type="spellStart"/>
      <w:r w:rsidRPr="00820AA7">
        <w:rPr>
          <w:rFonts w:ascii="Arial" w:hAnsi="Arial" w:cs="Arial"/>
          <w:sz w:val="20"/>
          <w:szCs w:val="20"/>
        </w:rPr>
        <w:t>Grantodawca</w:t>
      </w:r>
      <w:proofErr w:type="spellEnd"/>
      <w:r w:rsidRPr="00820AA7">
        <w:rPr>
          <w:rFonts w:ascii="Arial" w:hAnsi="Arial" w:cs="Arial"/>
          <w:sz w:val="20"/>
          <w:szCs w:val="20"/>
        </w:rPr>
        <w:t xml:space="preserve"> </w:t>
      </w:r>
      <w:r w:rsidR="00B85841" w:rsidRPr="00820AA7">
        <w:rPr>
          <w:rFonts w:ascii="Arial" w:hAnsi="Arial" w:cs="Arial"/>
          <w:sz w:val="20"/>
          <w:szCs w:val="20"/>
        </w:rPr>
        <w:t xml:space="preserve">na podstawie opinii </w:t>
      </w:r>
      <w:r w:rsidRPr="00820AA7">
        <w:rPr>
          <w:rFonts w:ascii="Arial" w:hAnsi="Arial" w:cs="Arial"/>
          <w:sz w:val="20"/>
          <w:szCs w:val="20"/>
        </w:rPr>
        <w:t>Komisji Oceny Wniosków o grant</w:t>
      </w:r>
      <w:r w:rsidR="00B85841" w:rsidRPr="00820AA7">
        <w:rPr>
          <w:rFonts w:ascii="Arial" w:hAnsi="Arial" w:cs="Arial"/>
          <w:sz w:val="20"/>
          <w:szCs w:val="20"/>
        </w:rPr>
        <w:t xml:space="preserve"> ustosunkowuje się do treści odwołania. Jeśli argumenty przedstawione przez Wnioskodawcę w odwołaniu zostaną uznane przez </w:t>
      </w:r>
      <w:r w:rsidRPr="00820AA7">
        <w:rPr>
          <w:rFonts w:ascii="Arial" w:hAnsi="Arial" w:cs="Arial"/>
          <w:sz w:val="20"/>
          <w:szCs w:val="20"/>
        </w:rPr>
        <w:t>Komisję</w:t>
      </w:r>
      <w:r w:rsidR="00B85841" w:rsidRPr="00820AA7">
        <w:rPr>
          <w:rFonts w:ascii="Arial" w:hAnsi="Arial" w:cs="Arial"/>
          <w:sz w:val="20"/>
          <w:szCs w:val="20"/>
        </w:rPr>
        <w:t xml:space="preserve"> za uzasadnione, wówczas </w:t>
      </w:r>
      <w:r w:rsidRPr="00820AA7">
        <w:rPr>
          <w:rFonts w:ascii="Arial" w:hAnsi="Arial" w:cs="Arial"/>
          <w:sz w:val="20"/>
          <w:szCs w:val="20"/>
        </w:rPr>
        <w:t>Wniosek o grant</w:t>
      </w:r>
      <w:r w:rsidR="00B85841" w:rsidRPr="00820AA7">
        <w:rPr>
          <w:rFonts w:ascii="Arial" w:hAnsi="Arial" w:cs="Arial"/>
          <w:sz w:val="20"/>
          <w:szCs w:val="20"/>
        </w:rPr>
        <w:t xml:space="preserve"> zostaje skierowan</w:t>
      </w:r>
      <w:r w:rsidRPr="00820AA7">
        <w:rPr>
          <w:rFonts w:ascii="Arial" w:hAnsi="Arial" w:cs="Arial"/>
          <w:sz w:val="20"/>
          <w:szCs w:val="20"/>
        </w:rPr>
        <w:t>y</w:t>
      </w:r>
      <w:r w:rsidR="00B85841" w:rsidRPr="00820AA7">
        <w:rPr>
          <w:rFonts w:ascii="Arial" w:hAnsi="Arial" w:cs="Arial"/>
          <w:sz w:val="20"/>
          <w:szCs w:val="20"/>
        </w:rPr>
        <w:t xml:space="preserve"> do ponownej oceny merytorycznej w zakresie podnoszonym w odwołaniu, któr</w:t>
      </w:r>
      <w:r w:rsidR="00515A51" w:rsidRPr="00820AA7">
        <w:rPr>
          <w:rFonts w:ascii="Arial" w:hAnsi="Arial" w:cs="Arial"/>
          <w:sz w:val="20"/>
          <w:szCs w:val="20"/>
        </w:rPr>
        <w:t xml:space="preserve">a zostanie dokonana w terminie </w:t>
      </w:r>
      <w:r w:rsidR="002A560C" w:rsidRPr="00820AA7">
        <w:rPr>
          <w:rFonts w:ascii="Arial" w:hAnsi="Arial" w:cs="Arial"/>
          <w:sz w:val="20"/>
          <w:szCs w:val="20"/>
        </w:rPr>
        <w:t xml:space="preserve">7 </w:t>
      </w:r>
      <w:r w:rsidR="00B85841" w:rsidRPr="00820AA7">
        <w:rPr>
          <w:rFonts w:ascii="Arial" w:hAnsi="Arial" w:cs="Arial"/>
          <w:sz w:val="20"/>
          <w:szCs w:val="20"/>
        </w:rPr>
        <w:t xml:space="preserve">dni roboczych od daty poinformowania Wnioskodawcy o wyniku rozpatrzenia odwołania. </w:t>
      </w:r>
      <w:r w:rsidR="00D62B1B" w:rsidRPr="00820AA7">
        <w:rPr>
          <w:rFonts w:ascii="Arial" w:hAnsi="Arial" w:cs="Arial"/>
          <w:sz w:val="20"/>
          <w:szCs w:val="20"/>
        </w:rPr>
        <w:t>Punkty uzyskane z ponownej oceny merytorycznej zastępują punkty z oceny pierwotnej.</w:t>
      </w:r>
    </w:p>
    <w:p w14:paraId="52FB840D" w14:textId="30981B46" w:rsidR="00B85841" w:rsidRPr="00820AA7" w:rsidRDefault="00B85841" w:rsidP="00820AA7">
      <w:pPr>
        <w:numPr>
          <w:ilvl w:val="0"/>
          <w:numId w:val="6"/>
        </w:numPr>
        <w:tabs>
          <w:tab w:val="clear" w:pos="0"/>
          <w:tab w:val="num" w:pos="-142"/>
        </w:tabs>
        <w:suppressAutoHyphens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Powtórna ocena merytoryczna będzie dokonywana przez osoby, które nie uczestniczyły</w:t>
      </w:r>
      <w:r w:rsidR="009743DB" w:rsidRPr="00820AA7">
        <w:rPr>
          <w:rFonts w:ascii="Arial" w:hAnsi="Arial" w:cs="Arial"/>
          <w:sz w:val="20"/>
          <w:szCs w:val="20"/>
        </w:rPr>
        <w:t xml:space="preserve"> w ocenie pierwotnej danego Wniosku</w:t>
      </w:r>
      <w:r w:rsidRPr="00820AA7">
        <w:rPr>
          <w:rFonts w:ascii="Arial" w:hAnsi="Arial" w:cs="Arial"/>
          <w:sz w:val="20"/>
          <w:szCs w:val="20"/>
        </w:rPr>
        <w:t xml:space="preserve">, zgodnie z zasadami określonymi w § 11 </w:t>
      </w:r>
      <w:r w:rsidR="00E512AA" w:rsidRPr="00820AA7">
        <w:rPr>
          <w:rFonts w:ascii="Arial" w:hAnsi="Arial" w:cs="Arial"/>
          <w:i/>
          <w:sz w:val="20"/>
          <w:szCs w:val="20"/>
        </w:rPr>
        <w:t>Regulaminu</w:t>
      </w:r>
      <w:r w:rsidRPr="00820AA7">
        <w:rPr>
          <w:rFonts w:ascii="Arial" w:hAnsi="Arial" w:cs="Arial"/>
          <w:sz w:val="20"/>
          <w:szCs w:val="20"/>
        </w:rPr>
        <w:t>.</w:t>
      </w:r>
      <w:r w:rsidR="007B36CA" w:rsidRPr="00820AA7">
        <w:rPr>
          <w:rFonts w:ascii="Arial" w:hAnsi="Arial" w:cs="Arial"/>
          <w:sz w:val="20"/>
          <w:szCs w:val="20"/>
        </w:rPr>
        <w:t xml:space="preserve"> </w:t>
      </w:r>
    </w:p>
    <w:p w14:paraId="1605C390" w14:textId="014B1D14" w:rsidR="00B85841" w:rsidRPr="00820AA7" w:rsidRDefault="00B85841" w:rsidP="002E22E6">
      <w:pPr>
        <w:numPr>
          <w:ilvl w:val="0"/>
          <w:numId w:val="6"/>
        </w:numPr>
        <w:tabs>
          <w:tab w:val="clear" w:pos="0"/>
          <w:tab w:val="num" w:pos="-142"/>
        </w:tabs>
        <w:suppressAutoHyphens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Powtórna ocena merytoryczna </w:t>
      </w:r>
      <w:r w:rsidR="009743DB" w:rsidRPr="00820AA7">
        <w:rPr>
          <w:rFonts w:ascii="Arial" w:hAnsi="Arial" w:cs="Arial"/>
          <w:sz w:val="20"/>
          <w:szCs w:val="20"/>
        </w:rPr>
        <w:t>Wniosku</w:t>
      </w:r>
      <w:r w:rsidRPr="00820AA7">
        <w:rPr>
          <w:rFonts w:ascii="Arial" w:hAnsi="Arial" w:cs="Arial"/>
          <w:sz w:val="20"/>
          <w:szCs w:val="20"/>
        </w:rPr>
        <w:t xml:space="preserve"> jest wiążąc</w:t>
      </w:r>
      <w:r w:rsidR="009743DB" w:rsidRPr="00820AA7">
        <w:rPr>
          <w:rFonts w:ascii="Arial" w:hAnsi="Arial" w:cs="Arial"/>
          <w:sz w:val="20"/>
          <w:szCs w:val="20"/>
        </w:rPr>
        <w:t>a i </w:t>
      </w:r>
      <w:r w:rsidR="00BD151F" w:rsidRPr="00820AA7">
        <w:rPr>
          <w:rFonts w:ascii="Arial" w:hAnsi="Arial" w:cs="Arial"/>
          <w:sz w:val="20"/>
          <w:szCs w:val="20"/>
        </w:rPr>
        <w:t>odwołanie od niej nie przysługuje</w:t>
      </w:r>
      <w:r w:rsidRPr="00820AA7">
        <w:rPr>
          <w:rFonts w:ascii="Arial" w:hAnsi="Arial" w:cs="Arial"/>
          <w:sz w:val="20"/>
          <w:szCs w:val="20"/>
        </w:rPr>
        <w:t>.</w:t>
      </w:r>
    </w:p>
    <w:p w14:paraId="762C20CF" w14:textId="5379F010" w:rsidR="00B1363E" w:rsidRPr="00820AA7" w:rsidRDefault="00B1363E" w:rsidP="002E22E6">
      <w:pPr>
        <w:numPr>
          <w:ilvl w:val="0"/>
          <w:numId w:val="6"/>
        </w:numPr>
        <w:tabs>
          <w:tab w:val="clear" w:pos="0"/>
          <w:tab w:val="num" w:pos="-142"/>
        </w:tabs>
        <w:suppressAutoHyphens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W przypadku, gdy w związku z powtórną oceną merytoryczną Wniosku, </w:t>
      </w:r>
      <w:r w:rsidR="00BD151F" w:rsidRPr="00820AA7">
        <w:rPr>
          <w:rFonts w:ascii="Arial" w:hAnsi="Arial" w:cs="Arial"/>
          <w:sz w:val="20"/>
          <w:szCs w:val="20"/>
        </w:rPr>
        <w:t xml:space="preserve">odwołanie Wnioskodawcy zostanie rozpatrzone pozytywnie </w:t>
      </w:r>
      <w:r w:rsidR="00E22A4B" w:rsidRPr="00820AA7">
        <w:rPr>
          <w:rFonts w:ascii="Arial" w:hAnsi="Arial" w:cs="Arial"/>
          <w:sz w:val="20"/>
          <w:szCs w:val="20"/>
        </w:rPr>
        <w:t xml:space="preserve">możliwość otrzymania grantu będzie zależała od dostępności środków. W przypadku wcześniejszego wyczerpania alokacji, </w:t>
      </w:r>
      <w:r w:rsidRPr="00820AA7">
        <w:rPr>
          <w:rFonts w:ascii="Arial" w:hAnsi="Arial" w:cs="Arial"/>
          <w:sz w:val="20"/>
          <w:szCs w:val="20"/>
        </w:rPr>
        <w:t>Wnios</w:t>
      </w:r>
      <w:r w:rsidR="00E22A4B" w:rsidRPr="00820AA7">
        <w:rPr>
          <w:rFonts w:ascii="Arial" w:hAnsi="Arial" w:cs="Arial"/>
          <w:sz w:val="20"/>
          <w:szCs w:val="20"/>
        </w:rPr>
        <w:t>e</w:t>
      </w:r>
      <w:r w:rsidRPr="00820AA7">
        <w:rPr>
          <w:rFonts w:ascii="Arial" w:hAnsi="Arial" w:cs="Arial"/>
          <w:sz w:val="20"/>
          <w:szCs w:val="20"/>
        </w:rPr>
        <w:t>k</w:t>
      </w:r>
      <w:r w:rsidR="00E22A4B" w:rsidRPr="00820AA7">
        <w:rPr>
          <w:rFonts w:ascii="Arial" w:hAnsi="Arial" w:cs="Arial"/>
          <w:sz w:val="20"/>
          <w:szCs w:val="20"/>
        </w:rPr>
        <w:t xml:space="preserve"> o grant zostanie umieszczony na Liście Rezerwowej</w:t>
      </w:r>
      <w:r w:rsidRPr="00820AA7">
        <w:rPr>
          <w:rFonts w:ascii="Arial" w:hAnsi="Arial" w:cs="Arial"/>
          <w:sz w:val="20"/>
          <w:szCs w:val="20"/>
        </w:rPr>
        <w:t>.</w:t>
      </w:r>
    </w:p>
    <w:p w14:paraId="15F39991" w14:textId="77777777" w:rsidR="00194E4A" w:rsidRPr="00F15278" w:rsidRDefault="00535FEB" w:rsidP="00F15278">
      <w:pPr>
        <w:pStyle w:val="Nagwek1"/>
        <w:spacing w:before="240" w:after="240"/>
        <w:jc w:val="center"/>
        <w:rPr>
          <w:rFonts w:ascii="Arial" w:hAnsi="Arial" w:cs="Arial"/>
          <w:color w:val="auto"/>
          <w:sz w:val="20"/>
          <w:szCs w:val="20"/>
        </w:rPr>
      </w:pPr>
      <w:r w:rsidRPr="00F15278">
        <w:rPr>
          <w:rFonts w:ascii="Arial" w:hAnsi="Arial" w:cs="Arial"/>
          <w:color w:val="auto"/>
          <w:sz w:val="20"/>
          <w:szCs w:val="20"/>
        </w:rPr>
        <w:t>§</w:t>
      </w:r>
      <w:r w:rsidR="0081257F" w:rsidRPr="00F15278">
        <w:rPr>
          <w:rFonts w:ascii="Arial" w:hAnsi="Arial" w:cs="Arial"/>
          <w:color w:val="auto"/>
          <w:sz w:val="20"/>
          <w:szCs w:val="20"/>
        </w:rPr>
        <w:t xml:space="preserve"> </w:t>
      </w:r>
      <w:r w:rsidRPr="00F15278">
        <w:rPr>
          <w:rFonts w:ascii="Arial" w:hAnsi="Arial" w:cs="Arial"/>
          <w:color w:val="auto"/>
          <w:sz w:val="20"/>
          <w:szCs w:val="20"/>
        </w:rPr>
        <w:t>1</w:t>
      </w:r>
      <w:r w:rsidR="00D16E92" w:rsidRPr="00F15278">
        <w:rPr>
          <w:rFonts w:ascii="Arial" w:hAnsi="Arial" w:cs="Arial"/>
          <w:color w:val="auto"/>
          <w:sz w:val="20"/>
          <w:szCs w:val="20"/>
        </w:rPr>
        <w:t>3</w:t>
      </w:r>
      <w:r w:rsidR="00F04640" w:rsidRPr="00F15278">
        <w:rPr>
          <w:rFonts w:ascii="Arial" w:hAnsi="Arial" w:cs="Arial"/>
          <w:color w:val="auto"/>
          <w:sz w:val="20"/>
          <w:szCs w:val="20"/>
        </w:rPr>
        <w:t xml:space="preserve"> </w:t>
      </w:r>
      <w:r w:rsidR="00E512AA" w:rsidRPr="00F15278">
        <w:rPr>
          <w:rFonts w:ascii="Arial" w:hAnsi="Arial" w:cs="Arial"/>
          <w:color w:val="auto"/>
          <w:sz w:val="20"/>
          <w:szCs w:val="20"/>
        </w:rPr>
        <w:br/>
      </w:r>
      <w:r w:rsidR="00B365B8" w:rsidRPr="00F15278">
        <w:rPr>
          <w:rFonts w:ascii="Arial" w:hAnsi="Arial" w:cs="Arial"/>
          <w:color w:val="auto"/>
          <w:sz w:val="20"/>
          <w:szCs w:val="20"/>
        </w:rPr>
        <w:t>W</w:t>
      </w:r>
      <w:r w:rsidR="00B84D59" w:rsidRPr="00F15278">
        <w:rPr>
          <w:rFonts w:ascii="Arial" w:hAnsi="Arial" w:cs="Arial"/>
          <w:color w:val="auto"/>
          <w:sz w:val="20"/>
          <w:szCs w:val="20"/>
        </w:rPr>
        <w:t>ypłacani</w:t>
      </w:r>
      <w:r w:rsidR="00B365B8" w:rsidRPr="00F15278">
        <w:rPr>
          <w:rFonts w:ascii="Arial" w:hAnsi="Arial" w:cs="Arial"/>
          <w:color w:val="auto"/>
          <w:sz w:val="20"/>
          <w:szCs w:val="20"/>
        </w:rPr>
        <w:t>e</w:t>
      </w:r>
      <w:r w:rsidR="00B84D59" w:rsidRPr="00F15278">
        <w:rPr>
          <w:rFonts w:ascii="Arial" w:hAnsi="Arial" w:cs="Arial"/>
          <w:color w:val="auto"/>
          <w:sz w:val="20"/>
          <w:szCs w:val="20"/>
        </w:rPr>
        <w:t xml:space="preserve"> </w:t>
      </w:r>
      <w:r w:rsidR="004230AD" w:rsidRPr="00F15278">
        <w:rPr>
          <w:rFonts w:ascii="Arial" w:hAnsi="Arial" w:cs="Arial"/>
          <w:color w:val="auto"/>
          <w:sz w:val="20"/>
          <w:szCs w:val="20"/>
        </w:rPr>
        <w:t>Grant</w:t>
      </w:r>
      <w:r w:rsidR="00B84D59" w:rsidRPr="00F15278">
        <w:rPr>
          <w:rFonts w:ascii="Arial" w:hAnsi="Arial" w:cs="Arial"/>
          <w:color w:val="auto"/>
          <w:sz w:val="20"/>
          <w:szCs w:val="20"/>
        </w:rPr>
        <w:t>ów</w:t>
      </w:r>
    </w:p>
    <w:p w14:paraId="3D570699" w14:textId="3BD9D834" w:rsidR="007E444A" w:rsidRPr="00820AA7" w:rsidRDefault="004230AD" w:rsidP="002E22E6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Grant</w:t>
      </w:r>
      <w:r w:rsidR="00E26677" w:rsidRPr="00820AA7">
        <w:rPr>
          <w:rFonts w:ascii="Arial" w:hAnsi="Arial" w:cs="Arial"/>
          <w:sz w:val="20"/>
          <w:szCs w:val="20"/>
        </w:rPr>
        <w:t xml:space="preserve"> wypłacany jest </w:t>
      </w:r>
      <w:r w:rsidR="002A560C" w:rsidRPr="00820AA7">
        <w:rPr>
          <w:rFonts w:ascii="Arial" w:hAnsi="Arial" w:cs="Arial"/>
          <w:sz w:val="20"/>
          <w:szCs w:val="20"/>
        </w:rPr>
        <w:t>n</w:t>
      </w:r>
      <w:r w:rsidR="00E26677" w:rsidRPr="00820AA7">
        <w:rPr>
          <w:rFonts w:ascii="Arial" w:hAnsi="Arial" w:cs="Arial"/>
          <w:sz w:val="20"/>
          <w:szCs w:val="20"/>
        </w:rPr>
        <w:t xml:space="preserve">a konto wskazane przez </w:t>
      </w:r>
      <w:proofErr w:type="spellStart"/>
      <w:r w:rsidRPr="00820AA7">
        <w:rPr>
          <w:rFonts w:ascii="Arial" w:hAnsi="Arial" w:cs="Arial"/>
          <w:sz w:val="20"/>
          <w:szCs w:val="20"/>
        </w:rPr>
        <w:t>Grant</w:t>
      </w:r>
      <w:r w:rsidR="00E26677" w:rsidRPr="00820AA7">
        <w:rPr>
          <w:rFonts w:ascii="Arial" w:hAnsi="Arial" w:cs="Arial"/>
          <w:sz w:val="20"/>
          <w:szCs w:val="20"/>
        </w:rPr>
        <w:t>obiorcę</w:t>
      </w:r>
      <w:proofErr w:type="spellEnd"/>
      <w:r w:rsidR="00E26677" w:rsidRPr="00820AA7">
        <w:rPr>
          <w:rFonts w:ascii="Arial" w:hAnsi="Arial" w:cs="Arial"/>
          <w:sz w:val="20"/>
          <w:szCs w:val="20"/>
        </w:rPr>
        <w:t xml:space="preserve"> w</w:t>
      </w:r>
      <w:r w:rsidR="007E444A" w:rsidRPr="00820AA7">
        <w:rPr>
          <w:rFonts w:ascii="Arial" w:hAnsi="Arial" w:cs="Arial"/>
          <w:sz w:val="20"/>
          <w:szCs w:val="20"/>
        </w:rPr>
        <w:t> </w:t>
      </w:r>
      <w:r w:rsidR="00F43B15" w:rsidRPr="00820AA7">
        <w:rPr>
          <w:rFonts w:ascii="Arial" w:hAnsi="Arial" w:cs="Arial"/>
          <w:sz w:val="20"/>
          <w:szCs w:val="20"/>
        </w:rPr>
        <w:t>U</w:t>
      </w:r>
      <w:r w:rsidR="00E26677" w:rsidRPr="00820AA7">
        <w:rPr>
          <w:rFonts w:ascii="Arial" w:hAnsi="Arial" w:cs="Arial"/>
          <w:sz w:val="20"/>
          <w:szCs w:val="20"/>
        </w:rPr>
        <w:t xml:space="preserve">mowie o powierzenie </w:t>
      </w:r>
      <w:r w:rsidRPr="00820AA7">
        <w:rPr>
          <w:rFonts w:ascii="Arial" w:hAnsi="Arial" w:cs="Arial"/>
          <w:sz w:val="20"/>
          <w:szCs w:val="20"/>
        </w:rPr>
        <w:t>Grantu</w:t>
      </w:r>
      <w:r w:rsidR="007E444A" w:rsidRPr="00820AA7">
        <w:rPr>
          <w:rFonts w:ascii="Arial" w:hAnsi="Arial" w:cs="Arial"/>
          <w:sz w:val="20"/>
          <w:szCs w:val="20"/>
        </w:rPr>
        <w:t>,</w:t>
      </w:r>
      <w:r w:rsidR="00E26677" w:rsidRPr="00820AA7">
        <w:rPr>
          <w:rFonts w:ascii="Arial" w:hAnsi="Arial" w:cs="Arial"/>
          <w:sz w:val="20"/>
          <w:szCs w:val="20"/>
        </w:rPr>
        <w:t xml:space="preserve"> pod warunkiem dostępności środków na rachunku bank</w:t>
      </w:r>
      <w:r w:rsidR="005D52C7" w:rsidRPr="00820AA7">
        <w:rPr>
          <w:rFonts w:ascii="Arial" w:hAnsi="Arial" w:cs="Arial"/>
          <w:sz w:val="20"/>
          <w:szCs w:val="20"/>
        </w:rPr>
        <w:t xml:space="preserve">owym prowadzonym przez </w:t>
      </w:r>
      <w:proofErr w:type="spellStart"/>
      <w:r w:rsidR="005D52C7" w:rsidRPr="00820AA7">
        <w:rPr>
          <w:rFonts w:ascii="Arial" w:hAnsi="Arial" w:cs="Arial"/>
          <w:sz w:val="20"/>
          <w:szCs w:val="20"/>
        </w:rPr>
        <w:t>Grantodawcę</w:t>
      </w:r>
      <w:proofErr w:type="spellEnd"/>
      <w:r w:rsidR="00B511C3">
        <w:rPr>
          <w:rFonts w:ascii="Arial" w:hAnsi="Arial" w:cs="Arial"/>
          <w:sz w:val="20"/>
          <w:szCs w:val="20"/>
        </w:rPr>
        <w:t>.</w:t>
      </w:r>
      <w:r w:rsidR="00E26677" w:rsidRPr="00820AA7">
        <w:rPr>
          <w:rFonts w:ascii="Arial" w:hAnsi="Arial" w:cs="Arial"/>
          <w:sz w:val="20"/>
          <w:szCs w:val="20"/>
        </w:rPr>
        <w:t xml:space="preserve"> </w:t>
      </w:r>
    </w:p>
    <w:p w14:paraId="4EA4FAE4" w14:textId="62D09D7F" w:rsidR="007E444A" w:rsidRPr="00820AA7" w:rsidRDefault="007E444A" w:rsidP="002E22E6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Wypłata </w:t>
      </w:r>
      <w:r w:rsidR="00CC3019" w:rsidRPr="00820AA7">
        <w:rPr>
          <w:rFonts w:ascii="Arial" w:hAnsi="Arial" w:cs="Arial"/>
          <w:sz w:val="20"/>
          <w:szCs w:val="20"/>
        </w:rPr>
        <w:t xml:space="preserve">grantu </w:t>
      </w:r>
      <w:r w:rsidRPr="00820AA7">
        <w:rPr>
          <w:rFonts w:ascii="Arial" w:hAnsi="Arial" w:cs="Arial"/>
          <w:sz w:val="20"/>
          <w:szCs w:val="20"/>
        </w:rPr>
        <w:t xml:space="preserve">następuje po zawarciu Umowy o powierzenie Grantu oraz wniesieniu przez </w:t>
      </w:r>
      <w:proofErr w:type="spellStart"/>
      <w:r w:rsidRPr="00820AA7">
        <w:rPr>
          <w:rFonts w:ascii="Arial" w:hAnsi="Arial" w:cs="Arial"/>
          <w:sz w:val="20"/>
          <w:szCs w:val="20"/>
        </w:rPr>
        <w:t>Grantobiorcę</w:t>
      </w:r>
      <w:proofErr w:type="spellEnd"/>
      <w:r w:rsidRPr="00820AA7">
        <w:rPr>
          <w:rFonts w:ascii="Arial" w:hAnsi="Arial" w:cs="Arial"/>
          <w:sz w:val="20"/>
          <w:szCs w:val="20"/>
        </w:rPr>
        <w:t xml:space="preserve"> zabezpieczenia, o którym mowa w § 1</w:t>
      </w:r>
      <w:r w:rsidR="000B7141" w:rsidRPr="00820AA7">
        <w:rPr>
          <w:rFonts w:ascii="Arial" w:hAnsi="Arial" w:cs="Arial"/>
          <w:sz w:val="20"/>
          <w:szCs w:val="20"/>
        </w:rPr>
        <w:t>4</w:t>
      </w:r>
      <w:r w:rsidRPr="00820AA7">
        <w:rPr>
          <w:rFonts w:ascii="Arial" w:hAnsi="Arial" w:cs="Arial"/>
          <w:sz w:val="20"/>
          <w:szCs w:val="20"/>
        </w:rPr>
        <w:t xml:space="preserve"> </w:t>
      </w:r>
      <w:r w:rsidR="00AA7C90" w:rsidRPr="00820AA7">
        <w:rPr>
          <w:rFonts w:ascii="Arial" w:hAnsi="Arial" w:cs="Arial"/>
          <w:i/>
          <w:sz w:val="20"/>
          <w:szCs w:val="20"/>
        </w:rPr>
        <w:t>Regulaminu</w:t>
      </w:r>
      <w:r w:rsidRPr="00820AA7">
        <w:rPr>
          <w:rFonts w:ascii="Arial" w:hAnsi="Arial" w:cs="Arial"/>
          <w:sz w:val="20"/>
          <w:szCs w:val="20"/>
        </w:rPr>
        <w:t>.</w:t>
      </w:r>
    </w:p>
    <w:p w14:paraId="2A39D878" w14:textId="397DEBBF" w:rsidR="00DF68F5" w:rsidRPr="00820AA7" w:rsidRDefault="004230AD" w:rsidP="002E22E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trike/>
          <w:sz w:val="20"/>
          <w:szCs w:val="20"/>
        </w:rPr>
      </w:pPr>
      <w:proofErr w:type="spellStart"/>
      <w:r w:rsidRPr="00820AA7">
        <w:rPr>
          <w:rFonts w:ascii="Arial" w:hAnsi="Arial" w:cs="Arial"/>
          <w:sz w:val="20"/>
          <w:szCs w:val="20"/>
        </w:rPr>
        <w:t>Grant</w:t>
      </w:r>
      <w:r w:rsidR="00E26677" w:rsidRPr="00820AA7">
        <w:rPr>
          <w:rFonts w:ascii="Arial" w:hAnsi="Arial" w:cs="Arial"/>
          <w:sz w:val="20"/>
          <w:szCs w:val="20"/>
        </w:rPr>
        <w:t>obiorca</w:t>
      </w:r>
      <w:proofErr w:type="spellEnd"/>
      <w:r w:rsidR="00E26677" w:rsidRPr="00820AA7">
        <w:rPr>
          <w:rFonts w:ascii="Arial" w:hAnsi="Arial" w:cs="Arial"/>
          <w:sz w:val="20"/>
          <w:szCs w:val="20"/>
        </w:rPr>
        <w:t xml:space="preserve"> będzie zobowiązany do</w:t>
      </w:r>
      <w:r w:rsidR="00DF68F5" w:rsidRPr="00820AA7">
        <w:rPr>
          <w:rFonts w:ascii="Arial" w:hAnsi="Arial" w:cs="Arial"/>
          <w:sz w:val="20"/>
          <w:szCs w:val="20"/>
        </w:rPr>
        <w:t xml:space="preserve"> złożenia sprawozdania rzeczowo-finansowego, obejmującego opis działań i ich efektów, dane dotyczące </w:t>
      </w:r>
      <w:r w:rsidR="00FA1E74">
        <w:rPr>
          <w:rFonts w:ascii="Arial" w:hAnsi="Arial" w:cs="Arial"/>
          <w:sz w:val="20"/>
          <w:szCs w:val="20"/>
        </w:rPr>
        <w:t xml:space="preserve">wskaźników oraz </w:t>
      </w:r>
      <w:r w:rsidR="00DF68F5" w:rsidRPr="00820AA7">
        <w:rPr>
          <w:rFonts w:ascii="Arial" w:hAnsi="Arial" w:cs="Arial"/>
          <w:sz w:val="20"/>
          <w:szCs w:val="20"/>
        </w:rPr>
        <w:t>kwestii finansowych w postaci oświadczenia o zgodności poniesionych wydatków z kryteriami kwalifikowalności kosztów</w:t>
      </w:r>
      <w:r w:rsidR="00727B32" w:rsidRPr="00820AA7">
        <w:rPr>
          <w:rFonts w:ascii="Arial" w:hAnsi="Arial" w:cs="Arial"/>
          <w:sz w:val="20"/>
          <w:szCs w:val="20"/>
        </w:rPr>
        <w:t>.</w:t>
      </w:r>
      <w:r w:rsidR="00DF68F5" w:rsidRPr="00820AA7">
        <w:rPr>
          <w:rFonts w:ascii="Arial" w:hAnsi="Arial" w:cs="Arial"/>
          <w:strike/>
          <w:sz w:val="20"/>
          <w:szCs w:val="20"/>
        </w:rPr>
        <w:t xml:space="preserve"> </w:t>
      </w:r>
    </w:p>
    <w:p w14:paraId="08322CB1" w14:textId="10D313BA" w:rsidR="00E26677" w:rsidRPr="00820AA7" w:rsidRDefault="00DF68F5" w:rsidP="002E22E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Podstawą rozliczenia grantu będzie </w:t>
      </w:r>
      <w:r w:rsidR="00775BE0" w:rsidRPr="00820AA7">
        <w:rPr>
          <w:rFonts w:ascii="Arial" w:hAnsi="Arial" w:cs="Arial"/>
          <w:sz w:val="20"/>
          <w:szCs w:val="20"/>
        </w:rPr>
        <w:t xml:space="preserve">zaakceptowane przez </w:t>
      </w:r>
      <w:proofErr w:type="spellStart"/>
      <w:r w:rsidR="00775BE0" w:rsidRPr="00820AA7">
        <w:rPr>
          <w:rFonts w:ascii="Arial" w:hAnsi="Arial" w:cs="Arial"/>
          <w:sz w:val="20"/>
          <w:szCs w:val="20"/>
        </w:rPr>
        <w:t>Grantodawcę</w:t>
      </w:r>
      <w:proofErr w:type="spellEnd"/>
      <w:r w:rsidR="00775BE0" w:rsidRPr="00820AA7">
        <w:rPr>
          <w:rFonts w:ascii="Arial" w:hAnsi="Arial" w:cs="Arial"/>
          <w:sz w:val="20"/>
          <w:szCs w:val="20"/>
        </w:rPr>
        <w:t xml:space="preserve"> sprawozdanie, o którym mowa w ust. </w:t>
      </w:r>
      <w:r w:rsidR="00FA1E74">
        <w:rPr>
          <w:rFonts w:ascii="Arial" w:hAnsi="Arial" w:cs="Arial"/>
          <w:sz w:val="20"/>
          <w:szCs w:val="20"/>
        </w:rPr>
        <w:t>3</w:t>
      </w:r>
      <w:r w:rsidR="002F6405" w:rsidRPr="00820AA7">
        <w:rPr>
          <w:rFonts w:ascii="Arial" w:hAnsi="Arial" w:cs="Arial"/>
          <w:sz w:val="20"/>
          <w:szCs w:val="20"/>
        </w:rPr>
        <w:t>.</w:t>
      </w:r>
    </w:p>
    <w:p w14:paraId="07E94584" w14:textId="07A284EB" w:rsidR="000A1513" w:rsidRPr="00F15278" w:rsidRDefault="00E26677" w:rsidP="00820AA7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15278">
        <w:rPr>
          <w:rFonts w:ascii="Arial" w:hAnsi="Arial" w:cs="Arial"/>
          <w:sz w:val="20"/>
          <w:szCs w:val="20"/>
        </w:rPr>
        <w:lastRenderedPageBreak/>
        <w:t>W przypadku nie</w:t>
      </w:r>
      <w:r w:rsidR="00FD7324" w:rsidRPr="00F15278">
        <w:rPr>
          <w:rFonts w:ascii="Arial" w:hAnsi="Arial" w:cs="Arial"/>
          <w:sz w:val="20"/>
          <w:szCs w:val="20"/>
        </w:rPr>
        <w:t xml:space="preserve">realizowania </w:t>
      </w:r>
      <w:r w:rsidRPr="00F15278">
        <w:rPr>
          <w:rFonts w:ascii="Arial" w:hAnsi="Arial" w:cs="Arial"/>
          <w:sz w:val="20"/>
          <w:szCs w:val="20"/>
        </w:rPr>
        <w:t xml:space="preserve">przez </w:t>
      </w:r>
      <w:proofErr w:type="spellStart"/>
      <w:r w:rsidR="004230AD" w:rsidRPr="00F15278">
        <w:rPr>
          <w:rFonts w:ascii="Arial" w:hAnsi="Arial" w:cs="Arial"/>
          <w:sz w:val="20"/>
          <w:szCs w:val="20"/>
        </w:rPr>
        <w:t>Grant</w:t>
      </w:r>
      <w:r w:rsidRPr="00F15278">
        <w:rPr>
          <w:rFonts w:ascii="Arial" w:hAnsi="Arial" w:cs="Arial"/>
          <w:sz w:val="20"/>
          <w:szCs w:val="20"/>
        </w:rPr>
        <w:t>obiorcę</w:t>
      </w:r>
      <w:proofErr w:type="spellEnd"/>
      <w:r w:rsidRPr="00F15278">
        <w:rPr>
          <w:rFonts w:ascii="Arial" w:hAnsi="Arial" w:cs="Arial"/>
          <w:sz w:val="20"/>
          <w:szCs w:val="20"/>
        </w:rPr>
        <w:t xml:space="preserve"> </w:t>
      </w:r>
      <w:r w:rsidR="00FD7324" w:rsidRPr="00F15278">
        <w:rPr>
          <w:rFonts w:ascii="Arial" w:hAnsi="Arial" w:cs="Arial"/>
          <w:sz w:val="20"/>
          <w:szCs w:val="20"/>
        </w:rPr>
        <w:t xml:space="preserve">działań określonych </w:t>
      </w:r>
      <w:r w:rsidRPr="00F15278">
        <w:rPr>
          <w:rFonts w:ascii="Arial" w:hAnsi="Arial" w:cs="Arial"/>
          <w:sz w:val="20"/>
          <w:szCs w:val="20"/>
        </w:rPr>
        <w:t xml:space="preserve">w </w:t>
      </w:r>
      <w:r w:rsidR="00FD7324" w:rsidRPr="00F15278">
        <w:rPr>
          <w:rFonts w:ascii="Arial" w:hAnsi="Arial" w:cs="Arial"/>
          <w:sz w:val="20"/>
          <w:szCs w:val="20"/>
        </w:rPr>
        <w:t>U</w:t>
      </w:r>
      <w:r w:rsidR="003E249F" w:rsidRPr="00F15278">
        <w:rPr>
          <w:rFonts w:ascii="Arial" w:hAnsi="Arial" w:cs="Arial"/>
          <w:sz w:val="20"/>
          <w:szCs w:val="20"/>
        </w:rPr>
        <w:t xml:space="preserve">mowie o powierzenie </w:t>
      </w:r>
      <w:r w:rsidR="00FD7324" w:rsidRPr="00F15278">
        <w:rPr>
          <w:rFonts w:ascii="Arial" w:hAnsi="Arial" w:cs="Arial"/>
          <w:sz w:val="20"/>
          <w:szCs w:val="20"/>
        </w:rPr>
        <w:t>G</w:t>
      </w:r>
      <w:r w:rsidR="003E249F" w:rsidRPr="00F15278">
        <w:rPr>
          <w:rFonts w:ascii="Arial" w:hAnsi="Arial" w:cs="Arial"/>
          <w:sz w:val="20"/>
          <w:szCs w:val="20"/>
        </w:rPr>
        <w:t>rantu</w:t>
      </w:r>
      <w:r w:rsidRPr="00F15278">
        <w:rPr>
          <w:rFonts w:ascii="Arial" w:hAnsi="Arial" w:cs="Arial"/>
          <w:sz w:val="20"/>
          <w:szCs w:val="20"/>
        </w:rPr>
        <w:t>, przy jednoczesnym niepodejmowaniu działań zaradczych lub podejrzeniu przeznaczeni</w:t>
      </w:r>
      <w:r w:rsidR="00FD7324" w:rsidRPr="00F15278">
        <w:rPr>
          <w:rFonts w:ascii="Arial" w:hAnsi="Arial" w:cs="Arial"/>
          <w:sz w:val="20"/>
          <w:szCs w:val="20"/>
        </w:rPr>
        <w:t>a</w:t>
      </w:r>
      <w:r w:rsidRPr="00F15278">
        <w:rPr>
          <w:rFonts w:ascii="Arial" w:hAnsi="Arial" w:cs="Arial"/>
          <w:sz w:val="20"/>
          <w:szCs w:val="20"/>
        </w:rPr>
        <w:t xml:space="preserve"> środków niezgodnie z </w:t>
      </w:r>
      <w:r w:rsidR="00DC7BB2" w:rsidRPr="00F15278">
        <w:rPr>
          <w:rFonts w:ascii="Arial" w:hAnsi="Arial" w:cs="Arial"/>
          <w:sz w:val="20"/>
          <w:szCs w:val="20"/>
        </w:rPr>
        <w:t>U</w:t>
      </w:r>
      <w:r w:rsidRPr="00F15278">
        <w:rPr>
          <w:rFonts w:ascii="Arial" w:hAnsi="Arial" w:cs="Arial"/>
          <w:sz w:val="20"/>
          <w:szCs w:val="20"/>
        </w:rPr>
        <w:t xml:space="preserve">mową o powierzenie </w:t>
      </w:r>
      <w:r w:rsidR="00DC7BB2" w:rsidRPr="00F15278">
        <w:rPr>
          <w:rFonts w:ascii="Arial" w:hAnsi="Arial" w:cs="Arial"/>
          <w:sz w:val="20"/>
          <w:szCs w:val="20"/>
        </w:rPr>
        <w:t>G</w:t>
      </w:r>
      <w:r w:rsidRPr="00F15278">
        <w:rPr>
          <w:rFonts w:ascii="Arial" w:hAnsi="Arial" w:cs="Arial"/>
          <w:sz w:val="20"/>
          <w:szCs w:val="20"/>
        </w:rPr>
        <w:t>rantu</w:t>
      </w:r>
      <w:r w:rsidR="009340DA" w:rsidRPr="00F15278">
        <w:rPr>
          <w:rFonts w:ascii="Arial" w:hAnsi="Arial" w:cs="Arial"/>
          <w:sz w:val="20"/>
          <w:szCs w:val="20"/>
        </w:rPr>
        <w:t>,</w:t>
      </w:r>
      <w:r w:rsidRPr="00F152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B7141" w:rsidRPr="00F15278">
        <w:rPr>
          <w:rFonts w:ascii="Arial" w:hAnsi="Arial" w:cs="Arial"/>
          <w:sz w:val="20"/>
          <w:szCs w:val="20"/>
        </w:rPr>
        <w:t>Grantodawca</w:t>
      </w:r>
      <w:proofErr w:type="spellEnd"/>
      <w:r w:rsidR="000B7141" w:rsidRPr="00F15278">
        <w:rPr>
          <w:rFonts w:ascii="Arial" w:hAnsi="Arial" w:cs="Arial"/>
          <w:sz w:val="20"/>
          <w:szCs w:val="20"/>
        </w:rPr>
        <w:t xml:space="preserve"> </w:t>
      </w:r>
      <w:r w:rsidR="00B511C3" w:rsidRPr="00F15278">
        <w:rPr>
          <w:rFonts w:ascii="Arial" w:hAnsi="Arial" w:cs="Arial"/>
          <w:sz w:val="20"/>
          <w:szCs w:val="20"/>
        </w:rPr>
        <w:t>wzywa</w:t>
      </w:r>
      <w:r w:rsidR="00E22A4B" w:rsidRPr="00F152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2A4B" w:rsidRPr="00F15278">
        <w:rPr>
          <w:rFonts w:ascii="Arial" w:hAnsi="Arial" w:cs="Arial"/>
          <w:sz w:val="20"/>
          <w:szCs w:val="20"/>
        </w:rPr>
        <w:t>Grantobiorcę</w:t>
      </w:r>
      <w:proofErr w:type="spellEnd"/>
      <w:r w:rsidR="00E22A4B" w:rsidRPr="00F15278">
        <w:rPr>
          <w:rFonts w:ascii="Arial" w:hAnsi="Arial" w:cs="Arial"/>
          <w:sz w:val="20"/>
          <w:szCs w:val="20"/>
        </w:rPr>
        <w:t xml:space="preserve"> do zwrotu </w:t>
      </w:r>
      <w:r w:rsidR="000A1513" w:rsidRPr="00F15278">
        <w:rPr>
          <w:rFonts w:ascii="Arial" w:hAnsi="Arial" w:cs="Arial"/>
          <w:sz w:val="20"/>
          <w:szCs w:val="20"/>
        </w:rPr>
        <w:t xml:space="preserve">środków grantu wraz z odsetkami liczonymi jak dla zaległości podatkowych od dnia przekazania środków </w:t>
      </w:r>
      <w:proofErr w:type="spellStart"/>
      <w:r w:rsidR="000A1513" w:rsidRPr="00F15278">
        <w:rPr>
          <w:rFonts w:ascii="Arial" w:hAnsi="Arial" w:cs="Arial"/>
          <w:sz w:val="20"/>
          <w:szCs w:val="20"/>
        </w:rPr>
        <w:t>Grantobiorcy</w:t>
      </w:r>
      <w:proofErr w:type="spellEnd"/>
      <w:r w:rsidR="00734371" w:rsidRPr="00F15278">
        <w:rPr>
          <w:rFonts w:ascii="Arial" w:hAnsi="Arial" w:cs="Arial"/>
          <w:sz w:val="20"/>
          <w:szCs w:val="20"/>
        </w:rPr>
        <w:t xml:space="preserve"> do dn</w:t>
      </w:r>
      <w:r w:rsidR="00F15278" w:rsidRPr="00F15278">
        <w:rPr>
          <w:rFonts w:ascii="Arial" w:hAnsi="Arial" w:cs="Arial"/>
          <w:sz w:val="20"/>
          <w:szCs w:val="20"/>
        </w:rPr>
        <w:t xml:space="preserve">ia uznania rachunku </w:t>
      </w:r>
      <w:proofErr w:type="spellStart"/>
      <w:r w:rsidR="00F15278" w:rsidRPr="00F15278">
        <w:rPr>
          <w:rFonts w:ascii="Arial" w:hAnsi="Arial" w:cs="Arial"/>
          <w:sz w:val="20"/>
          <w:szCs w:val="20"/>
        </w:rPr>
        <w:t>Grantodawcy</w:t>
      </w:r>
      <w:proofErr w:type="spellEnd"/>
      <w:r w:rsidR="00F15278" w:rsidRPr="00F15278">
        <w:rPr>
          <w:rFonts w:ascii="Arial" w:hAnsi="Arial" w:cs="Arial"/>
          <w:sz w:val="20"/>
          <w:szCs w:val="20"/>
        </w:rPr>
        <w:t xml:space="preserve"> </w:t>
      </w:r>
      <w:r w:rsidR="000A1513" w:rsidRPr="00F15278">
        <w:rPr>
          <w:rFonts w:ascii="Arial" w:hAnsi="Arial" w:cs="Arial"/>
          <w:sz w:val="20"/>
          <w:szCs w:val="20"/>
        </w:rPr>
        <w:t xml:space="preserve">w terminie 14 dni od dnia doręczenia pisma. </w:t>
      </w:r>
    </w:p>
    <w:p w14:paraId="0B5D8B12" w14:textId="77777777" w:rsidR="00535FEB" w:rsidRPr="00820AA7" w:rsidRDefault="00B84D59" w:rsidP="00820AA7">
      <w:pPr>
        <w:pStyle w:val="Nagwek1"/>
        <w:spacing w:before="240" w:after="240"/>
        <w:jc w:val="center"/>
        <w:rPr>
          <w:rFonts w:ascii="Arial" w:hAnsi="Arial" w:cs="Arial"/>
          <w:color w:val="auto"/>
          <w:sz w:val="20"/>
          <w:szCs w:val="20"/>
        </w:rPr>
      </w:pPr>
      <w:r w:rsidRPr="00820AA7">
        <w:rPr>
          <w:rFonts w:ascii="Arial" w:hAnsi="Arial" w:cs="Arial"/>
          <w:color w:val="auto"/>
          <w:sz w:val="20"/>
          <w:szCs w:val="20"/>
        </w:rPr>
        <w:t>§</w:t>
      </w:r>
      <w:r w:rsidR="00CB041D" w:rsidRPr="00820AA7">
        <w:rPr>
          <w:rFonts w:ascii="Arial" w:hAnsi="Arial" w:cs="Arial"/>
          <w:color w:val="auto"/>
          <w:sz w:val="20"/>
          <w:szCs w:val="20"/>
        </w:rPr>
        <w:t xml:space="preserve"> </w:t>
      </w:r>
      <w:r w:rsidRPr="00820AA7">
        <w:rPr>
          <w:rFonts w:ascii="Arial" w:hAnsi="Arial" w:cs="Arial"/>
          <w:color w:val="auto"/>
          <w:sz w:val="20"/>
          <w:szCs w:val="20"/>
        </w:rPr>
        <w:t>1</w:t>
      </w:r>
      <w:r w:rsidR="00D16E92" w:rsidRPr="00820AA7">
        <w:rPr>
          <w:rFonts w:ascii="Arial" w:hAnsi="Arial" w:cs="Arial"/>
          <w:color w:val="auto"/>
          <w:sz w:val="20"/>
          <w:szCs w:val="20"/>
        </w:rPr>
        <w:t>4</w:t>
      </w:r>
      <w:r w:rsidR="00F04640" w:rsidRPr="00820AA7">
        <w:rPr>
          <w:rFonts w:ascii="Arial" w:hAnsi="Arial" w:cs="Arial"/>
          <w:color w:val="auto"/>
          <w:sz w:val="20"/>
          <w:szCs w:val="20"/>
        </w:rPr>
        <w:t xml:space="preserve"> </w:t>
      </w:r>
      <w:r w:rsidR="00E512AA">
        <w:rPr>
          <w:rFonts w:ascii="Arial" w:hAnsi="Arial" w:cs="Arial"/>
          <w:color w:val="auto"/>
          <w:sz w:val="20"/>
          <w:szCs w:val="20"/>
        </w:rPr>
        <w:br/>
      </w:r>
      <w:r w:rsidR="00D95021" w:rsidRPr="00820AA7">
        <w:rPr>
          <w:rFonts w:ascii="Arial" w:hAnsi="Arial" w:cs="Arial"/>
          <w:color w:val="auto"/>
          <w:sz w:val="20"/>
          <w:szCs w:val="20"/>
        </w:rPr>
        <w:t>Z</w:t>
      </w:r>
      <w:r w:rsidRPr="00820AA7">
        <w:rPr>
          <w:rFonts w:ascii="Arial" w:hAnsi="Arial" w:cs="Arial"/>
          <w:color w:val="auto"/>
          <w:sz w:val="20"/>
          <w:szCs w:val="20"/>
        </w:rPr>
        <w:t>abezpieczeni</w:t>
      </w:r>
      <w:r w:rsidR="00D95021" w:rsidRPr="00820AA7">
        <w:rPr>
          <w:rFonts w:ascii="Arial" w:hAnsi="Arial" w:cs="Arial"/>
          <w:color w:val="auto"/>
          <w:sz w:val="20"/>
          <w:szCs w:val="20"/>
        </w:rPr>
        <w:t>e</w:t>
      </w:r>
      <w:r w:rsidRPr="00820AA7">
        <w:rPr>
          <w:rFonts w:ascii="Arial" w:hAnsi="Arial" w:cs="Arial"/>
          <w:color w:val="auto"/>
          <w:sz w:val="20"/>
          <w:szCs w:val="20"/>
        </w:rPr>
        <w:t xml:space="preserve"> </w:t>
      </w:r>
      <w:r w:rsidR="004230AD" w:rsidRPr="00820AA7">
        <w:rPr>
          <w:rFonts w:ascii="Arial" w:hAnsi="Arial" w:cs="Arial"/>
          <w:color w:val="auto"/>
          <w:sz w:val="20"/>
          <w:szCs w:val="20"/>
        </w:rPr>
        <w:t>Grant</w:t>
      </w:r>
      <w:r w:rsidRPr="00820AA7">
        <w:rPr>
          <w:rFonts w:ascii="Arial" w:hAnsi="Arial" w:cs="Arial"/>
          <w:color w:val="auto"/>
          <w:sz w:val="20"/>
          <w:szCs w:val="20"/>
        </w:rPr>
        <w:t>ów</w:t>
      </w:r>
    </w:p>
    <w:p w14:paraId="1EACF2A7" w14:textId="77777777" w:rsidR="00535FEB" w:rsidRPr="00F15278" w:rsidRDefault="00535FEB" w:rsidP="00E9293C">
      <w:pPr>
        <w:pStyle w:val="Akapitzlist"/>
        <w:numPr>
          <w:ilvl w:val="0"/>
          <w:numId w:val="23"/>
        </w:numPr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15278">
        <w:rPr>
          <w:rFonts w:ascii="Arial" w:hAnsi="Arial" w:cs="Arial"/>
          <w:sz w:val="20"/>
          <w:szCs w:val="20"/>
        </w:rPr>
        <w:t xml:space="preserve">Warunkiem wypłaty </w:t>
      </w:r>
      <w:r w:rsidR="004230AD" w:rsidRPr="00F15278">
        <w:rPr>
          <w:rFonts w:ascii="Arial" w:hAnsi="Arial" w:cs="Arial"/>
          <w:sz w:val="20"/>
          <w:szCs w:val="20"/>
        </w:rPr>
        <w:t>Grantu</w:t>
      </w:r>
      <w:r w:rsidRPr="00F15278">
        <w:rPr>
          <w:rFonts w:ascii="Arial" w:hAnsi="Arial" w:cs="Arial"/>
          <w:sz w:val="20"/>
          <w:szCs w:val="20"/>
        </w:rPr>
        <w:t xml:space="preserve"> jest wniesienie p</w:t>
      </w:r>
      <w:r w:rsidR="00B84D59" w:rsidRPr="00F15278">
        <w:rPr>
          <w:rFonts w:ascii="Arial" w:hAnsi="Arial" w:cs="Arial"/>
          <w:sz w:val="20"/>
          <w:szCs w:val="20"/>
        </w:rPr>
        <w:t xml:space="preserve">rzez </w:t>
      </w:r>
      <w:proofErr w:type="spellStart"/>
      <w:r w:rsidR="00B84D59" w:rsidRPr="00F15278">
        <w:rPr>
          <w:rFonts w:ascii="Arial" w:hAnsi="Arial" w:cs="Arial"/>
          <w:sz w:val="20"/>
          <w:szCs w:val="20"/>
        </w:rPr>
        <w:t>Grantobiorcę</w:t>
      </w:r>
      <w:proofErr w:type="spellEnd"/>
      <w:r w:rsidR="00B84D59" w:rsidRPr="00F15278">
        <w:rPr>
          <w:rFonts w:ascii="Arial" w:hAnsi="Arial" w:cs="Arial"/>
          <w:sz w:val="20"/>
          <w:szCs w:val="20"/>
        </w:rPr>
        <w:t xml:space="preserve"> zabezpieczeni</w:t>
      </w:r>
      <w:r w:rsidR="0081257F" w:rsidRPr="00F15278">
        <w:rPr>
          <w:rFonts w:ascii="Arial" w:hAnsi="Arial" w:cs="Arial"/>
          <w:sz w:val="20"/>
          <w:szCs w:val="20"/>
        </w:rPr>
        <w:t>a</w:t>
      </w:r>
      <w:r w:rsidR="00727B32" w:rsidRPr="00F15278">
        <w:rPr>
          <w:rFonts w:ascii="Arial" w:hAnsi="Arial" w:cs="Arial"/>
          <w:sz w:val="20"/>
          <w:szCs w:val="20"/>
        </w:rPr>
        <w:t xml:space="preserve">. </w:t>
      </w:r>
      <w:r w:rsidR="00693E21" w:rsidRPr="00F15278">
        <w:rPr>
          <w:rFonts w:ascii="Arial" w:hAnsi="Arial" w:cs="Arial"/>
          <w:sz w:val="20"/>
          <w:szCs w:val="20"/>
        </w:rPr>
        <w:t>Zabezpieczenie wnoszone jest w terminie 14 dni od podpisania Umowy o powierzenie Grantu</w:t>
      </w:r>
      <w:r w:rsidR="00407FBC" w:rsidRPr="00F15278">
        <w:rPr>
          <w:rFonts w:ascii="Arial" w:hAnsi="Arial" w:cs="Arial"/>
          <w:sz w:val="20"/>
          <w:szCs w:val="20"/>
        </w:rPr>
        <w:t xml:space="preserve">, pod rygorem rozwiązania umowy przez </w:t>
      </w:r>
      <w:proofErr w:type="spellStart"/>
      <w:r w:rsidR="00407FBC" w:rsidRPr="00F15278">
        <w:rPr>
          <w:rFonts w:ascii="Arial" w:hAnsi="Arial" w:cs="Arial"/>
          <w:sz w:val="20"/>
          <w:szCs w:val="20"/>
        </w:rPr>
        <w:t>Grantodawcę</w:t>
      </w:r>
      <w:proofErr w:type="spellEnd"/>
      <w:r w:rsidR="00407FBC" w:rsidRPr="00F15278">
        <w:rPr>
          <w:rFonts w:ascii="Arial" w:hAnsi="Arial" w:cs="Arial"/>
          <w:sz w:val="20"/>
          <w:szCs w:val="20"/>
        </w:rPr>
        <w:t>.</w:t>
      </w:r>
    </w:p>
    <w:p w14:paraId="6BE5C496" w14:textId="77777777" w:rsidR="0081257F" w:rsidRPr="00F15278" w:rsidRDefault="00A73039" w:rsidP="00E9293C">
      <w:pPr>
        <w:pStyle w:val="Akapitzlist"/>
        <w:numPr>
          <w:ilvl w:val="0"/>
          <w:numId w:val="23"/>
        </w:numPr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15278">
        <w:rPr>
          <w:rFonts w:ascii="Arial" w:hAnsi="Arial" w:cs="Arial"/>
          <w:sz w:val="20"/>
          <w:szCs w:val="20"/>
        </w:rPr>
        <w:t>Z</w:t>
      </w:r>
      <w:r w:rsidR="00535FEB" w:rsidRPr="00F15278">
        <w:rPr>
          <w:rFonts w:ascii="Arial" w:hAnsi="Arial" w:cs="Arial"/>
          <w:sz w:val="20"/>
          <w:szCs w:val="20"/>
        </w:rPr>
        <w:t>abezpieczeni</w:t>
      </w:r>
      <w:r w:rsidRPr="00F15278">
        <w:rPr>
          <w:rFonts w:ascii="Arial" w:hAnsi="Arial" w:cs="Arial"/>
          <w:sz w:val="20"/>
          <w:szCs w:val="20"/>
        </w:rPr>
        <w:t>e</w:t>
      </w:r>
      <w:r w:rsidR="00535FEB" w:rsidRPr="00F15278">
        <w:rPr>
          <w:rFonts w:ascii="Arial" w:hAnsi="Arial" w:cs="Arial"/>
          <w:sz w:val="20"/>
          <w:szCs w:val="20"/>
        </w:rPr>
        <w:t xml:space="preserve"> zwrotu środków otrzymanych w ramach </w:t>
      </w:r>
      <w:r w:rsidR="004230AD" w:rsidRPr="00F15278">
        <w:rPr>
          <w:rFonts w:ascii="Arial" w:hAnsi="Arial" w:cs="Arial"/>
          <w:sz w:val="20"/>
          <w:szCs w:val="20"/>
        </w:rPr>
        <w:t>Grantu</w:t>
      </w:r>
      <w:r w:rsidR="00535FEB" w:rsidRPr="00F15278">
        <w:rPr>
          <w:rFonts w:ascii="Arial" w:hAnsi="Arial" w:cs="Arial"/>
          <w:sz w:val="20"/>
          <w:szCs w:val="20"/>
        </w:rPr>
        <w:t xml:space="preserve"> </w:t>
      </w:r>
      <w:r w:rsidRPr="00F15278">
        <w:rPr>
          <w:rFonts w:ascii="Arial" w:hAnsi="Arial" w:cs="Arial"/>
          <w:sz w:val="20"/>
          <w:szCs w:val="20"/>
        </w:rPr>
        <w:t>stanowi</w:t>
      </w:r>
      <w:r w:rsidR="00535FEB" w:rsidRPr="00F15278">
        <w:rPr>
          <w:rFonts w:ascii="Arial" w:hAnsi="Arial" w:cs="Arial"/>
          <w:sz w:val="20"/>
          <w:szCs w:val="20"/>
        </w:rPr>
        <w:t xml:space="preserve"> </w:t>
      </w:r>
      <w:r w:rsidR="00535FEB" w:rsidRPr="00F15278">
        <w:rPr>
          <w:rFonts w:ascii="Arial" w:hAnsi="Arial" w:cs="Arial"/>
          <w:b/>
          <w:i/>
          <w:sz w:val="20"/>
          <w:szCs w:val="20"/>
        </w:rPr>
        <w:t xml:space="preserve">weksel </w:t>
      </w:r>
      <w:r w:rsidR="006A445B" w:rsidRPr="00F15278">
        <w:rPr>
          <w:rFonts w:ascii="Arial" w:hAnsi="Arial" w:cs="Arial"/>
          <w:b/>
          <w:i/>
          <w:sz w:val="20"/>
          <w:szCs w:val="20"/>
        </w:rPr>
        <w:t>in blanco</w:t>
      </w:r>
      <w:r w:rsidR="006A445B" w:rsidRPr="00F15278">
        <w:rPr>
          <w:rFonts w:ascii="Arial" w:hAnsi="Arial" w:cs="Arial"/>
          <w:sz w:val="20"/>
          <w:szCs w:val="20"/>
        </w:rPr>
        <w:t>.</w:t>
      </w:r>
    </w:p>
    <w:p w14:paraId="68B3991D" w14:textId="77777777" w:rsidR="00964410" w:rsidRPr="00F15278" w:rsidRDefault="00A73039" w:rsidP="00E9293C">
      <w:pPr>
        <w:pStyle w:val="Akapitzlist"/>
        <w:numPr>
          <w:ilvl w:val="0"/>
          <w:numId w:val="23"/>
        </w:numPr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proofErr w:type="spellStart"/>
      <w:r w:rsidRPr="00F15278">
        <w:rPr>
          <w:rFonts w:ascii="Arial" w:hAnsi="Arial" w:cs="Arial"/>
          <w:sz w:val="20"/>
          <w:szCs w:val="20"/>
        </w:rPr>
        <w:t>Grantobiorca</w:t>
      </w:r>
      <w:proofErr w:type="spellEnd"/>
      <w:r w:rsidRPr="00F15278">
        <w:rPr>
          <w:rFonts w:ascii="Arial" w:hAnsi="Arial" w:cs="Arial"/>
          <w:sz w:val="20"/>
          <w:szCs w:val="20"/>
        </w:rPr>
        <w:t xml:space="preserve"> zobowiązany jest do utrzymywania z</w:t>
      </w:r>
      <w:r w:rsidR="00535FEB" w:rsidRPr="00F15278">
        <w:rPr>
          <w:rFonts w:ascii="Arial" w:hAnsi="Arial" w:cs="Arial"/>
          <w:sz w:val="20"/>
          <w:szCs w:val="20"/>
        </w:rPr>
        <w:t>abezpieczeni</w:t>
      </w:r>
      <w:r w:rsidRPr="00F15278">
        <w:rPr>
          <w:rFonts w:ascii="Arial" w:hAnsi="Arial" w:cs="Arial"/>
          <w:sz w:val="20"/>
          <w:szCs w:val="20"/>
        </w:rPr>
        <w:t>a</w:t>
      </w:r>
      <w:r w:rsidR="00535FEB" w:rsidRPr="00F15278">
        <w:rPr>
          <w:rFonts w:ascii="Arial" w:hAnsi="Arial" w:cs="Arial"/>
          <w:sz w:val="20"/>
          <w:szCs w:val="20"/>
        </w:rPr>
        <w:t xml:space="preserve"> </w:t>
      </w:r>
      <w:r w:rsidRPr="00F15278">
        <w:rPr>
          <w:rFonts w:ascii="Arial" w:hAnsi="Arial" w:cs="Arial"/>
          <w:sz w:val="20"/>
          <w:szCs w:val="20"/>
        </w:rPr>
        <w:t>do czasu dokonania</w:t>
      </w:r>
      <w:r w:rsidR="00535FEB" w:rsidRPr="00F15278">
        <w:rPr>
          <w:rFonts w:ascii="Arial" w:hAnsi="Arial" w:cs="Arial"/>
          <w:sz w:val="20"/>
          <w:szCs w:val="20"/>
        </w:rPr>
        <w:t xml:space="preserve"> </w:t>
      </w:r>
      <w:r w:rsidRPr="00F15278">
        <w:rPr>
          <w:rFonts w:ascii="Arial" w:hAnsi="Arial" w:cs="Arial"/>
          <w:sz w:val="20"/>
          <w:szCs w:val="20"/>
        </w:rPr>
        <w:t xml:space="preserve">przez </w:t>
      </w:r>
      <w:proofErr w:type="spellStart"/>
      <w:r w:rsidR="000B7141" w:rsidRPr="00F15278">
        <w:rPr>
          <w:rFonts w:ascii="Arial" w:hAnsi="Arial" w:cs="Arial"/>
          <w:sz w:val="20"/>
          <w:szCs w:val="20"/>
        </w:rPr>
        <w:t>Grantodawcę</w:t>
      </w:r>
      <w:proofErr w:type="spellEnd"/>
      <w:r w:rsidR="000B7141" w:rsidRPr="00F15278" w:rsidDel="0081257F">
        <w:rPr>
          <w:rFonts w:ascii="Arial" w:hAnsi="Arial" w:cs="Arial"/>
          <w:sz w:val="20"/>
          <w:szCs w:val="20"/>
        </w:rPr>
        <w:t xml:space="preserve"> </w:t>
      </w:r>
      <w:r w:rsidR="0081257F" w:rsidRPr="00F15278">
        <w:rPr>
          <w:rFonts w:ascii="Arial" w:hAnsi="Arial" w:cs="Arial"/>
          <w:sz w:val="20"/>
          <w:szCs w:val="20"/>
        </w:rPr>
        <w:t>rozliczen</w:t>
      </w:r>
      <w:r w:rsidRPr="00F15278">
        <w:rPr>
          <w:rFonts w:ascii="Arial" w:hAnsi="Arial" w:cs="Arial"/>
          <w:sz w:val="20"/>
          <w:szCs w:val="20"/>
        </w:rPr>
        <w:t>ia</w:t>
      </w:r>
      <w:r w:rsidR="0081257F" w:rsidRPr="00F15278">
        <w:rPr>
          <w:rFonts w:ascii="Arial" w:hAnsi="Arial" w:cs="Arial"/>
          <w:sz w:val="20"/>
          <w:szCs w:val="20"/>
        </w:rPr>
        <w:t xml:space="preserve"> końcow</w:t>
      </w:r>
      <w:r w:rsidRPr="00F15278">
        <w:rPr>
          <w:rFonts w:ascii="Arial" w:hAnsi="Arial" w:cs="Arial"/>
          <w:sz w:val="20"/>
          <w:szCs w:val="20"/>
        </w:rPr>
        <w:t>ego</w:t>
      </w:r>
      <w:r w:rsidR="0081257F" w:rsidRPr="00F15278">
        <w:rPr>
          <w:rFonts w:ascii="Arial" w:hAnsi="Arial" w:cs="Arial"/>
          <w:sz w:val="20"/>
          <w:szCs w:val="20"/>
        </w:rPr>
        <w:t xml:space="preserve"> Grantu</w:t>
      </w:r>
      <w:r w:rsidR="00DD08DB" w:rsidRPr="00F15278">
        <w:rPr>
          <w:rFonts w:ascii="Arial" w:hAnsi="Arial" w:cs="Arial"/>
          <w:sz w:val="20"/>
          <w:szCs w:val="20"/>
        </w:rPr>
        <w:t>.</w:t>
      </w:r>
    </w:p>
    <w:p w14:paraId="4D05D9A8" w14:textId="77777777" w:rsidR="00964410" w:rsidRPr="00F15278" w:rsidRDefault="00194E4A" w:rsidP="00820AA7">
      <w:pPr>
        <w:pStyle w:val="Nagwek1"/>
        <w:spacing w:before="240" w:after="240"/>
        <w:jc w:val="center"/>
        <w:rPr>
          <w:rFonts w:ascii="Arial" w:hAnsi="Arial" w:cs="Arial"/>
          <w:color w:val="auto"/>
          <w:sz w:val="20"/>
          <w:szCs w:val="20"/>
        </w:rPr>
      </w:pPr>
      <w:r w:rsidRPr="00F15278">
        <w:rPr>
          <w:rFonts w:ascii="Arial" w:hAnsi="Arial" w:cs="Arial"/>
          <w:color w:val="auto"/>
          <w:sz w:val="20"/>
          <w:szCs w:val="20"/>
        </w:rPr>
        <w:t>§</w:t>
      </w:r>
      <w:r w:rsidR="00CB041D" w:rsidRPr="00F15278">
        <w:rPr>
          <w:rFonts w:ascii="Arial" w:hAnsi="Arial" w:cs="Arial"/>
          <w:color w:val="auto"/>
          <w:sz w:val="20"/>
          <w:szCs w:val="20"/>
        </w:rPr>
        <w:t xml:space="preserve"> </w:t>
      </w:r>
      <w:r w:rsidRPr="00F15278">
        <w:rPr>
          <w:rFonts w:ascii="Arial" w:hAnsi="Arial" w:cs="Arial"/>
          <w:color w:val="auto"/>
          <w:sz w:val="20"/>
          <w:szCs w:val="20"/>
        </w:rPr>
        <w:t>1</w:t>
      </w:r>
      <w:r w:rsidR="00D16E92" w:rsidRPr="00F15278">
        <w:rPr>
          <w:rFonts w:ascii="Arial" w:hAnsi="Arial" w:cs="Arial"/>
          <w:color w:val="auto"/>
          <w:sz w:val="20"/>
          <w:szCs w:val="20"/>
        </w:rPr>
        <w:t>5</w:t>
      </w:r>
      <w:r w:rsidR="00F04640" w:rsidRPr="00F15278">
        <w:rPr>
          <w:rFonts w:ascii="Arial" w:hAnsi="Arial" w:cs="Arial"/>
          <w:color w:val="auto"/>
          <w:sz w:val="20"/>
          <w:szCs w:val="20"/>
        </w:rPr>
        <w:t xml:space="preserve"> </w:t>
      </w:r>
      <w:r w:rsidR="00E512AA" w:rsidRPr="00F15278">
        <w:rPr>
          <w:rFonts w:ascii="Arial" w:hAnsi="Arial" w:cs="Arial"/>
          <w:color w:val="auto"/>
          <w:sz w:val="20"/>
          <w:szCs w:val="20"/>
        </w:rPr>
        <w:br/>
      </w:r>
      <w:r w:rsidR="003F7E57" w:rsidRPr="00F15278">
        <w:rPr>
          <w:rFonts w:ascii="Arial" w:hAnsi="Arial" w:cs="Arial"/>
          <w:color w:val="auto"/>
          <w:sz w:val="20"/>
          <w:szCs w:val="20"/>
        </w:rPr>
        <w:t>U</w:t>
      </w:r>
      <w:r w:rsidR="00964410" w:rsidRPr="00F15278">
        <w:rPr>
          <w:rFonts w:ascii="Arial" w:hAnsi="Arial" w:cs="Arial"/>
          <w:color w:val="auto"/>
          <w:sz w:val="20"/>
          <w:szCs w:val="20"/>
        </w:rPr>
        <w:t>mow</w:t>
      </w:r>
      <w:r w:rsidR="001C24FC" w:rsidRPr="00F15278">
        <w:rPr>
          <w:rFonts w:ascii="Arial" w:hAnsi="Arial" w:cs="Arial"/>
          <w:color w:val="auto"/>
          <w:sz w:val="20"/>
          <w:szCs w:val="20"/>
        </w:rPr>
        <w:t>a</w:t>
      </w:r>
      <w:r w:rsidR="00964410" w:rsidRPr="00F15278">
        <w:rPr>
          <w:rFonts w:ascii="Arial" w:hAnsi="Arial" w:cs="Arial"/>
          <w:color w:val="auto"/>
          <w:sz w:val="20"/>
          <w:szCs w:val="20"/>
        </w:rPr>
        <w:t xml:space="preserve"> o powierzenie </w:t>
      </w:r>
      <w:r w:rsidR="004230AD" w:rsidRPr="00F15278">
        <w:rPr>
          <w:rFonts w:ascii="Arial" w:hAnsi="Arial" w:cs="Arial"/>
          <w:color w:val="auto"/>
          <w:sz w:val="20"/>
          <w:szCs w:val="20"/>
        </w:rPr>
        <w:t>Grantu</w:t>
      </w:r>
    </w:p>
    <w:p w14:paraId="747BDFFD" w14:textId="7FF0A7C9" w:rsidR="000912A1" w:rsidRPr="00F15278" w:rsidRDefault="00E742E4" w:rsidP="002E22E6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15278">
        <w:rPr>
          <w:rFonts w:ascii="Arial" w:hAnsi="Arial" w:cs="Arial"/>
          <w:sz w:val="20"/>
          <w:szCs w:val="20"/>
        </w:rPr>
        <w:t>W</w:t>
      </w:r>
      <w:r w:rsidR="000912A1" w:rsidRPr="00F15278">
        <w:rPr>
          <w:rFonts w:ascii="Arial" w:hAnsi="Arial" w:cs="Arial"/>
          <w:sz w:val="20"/>
          <w:szCs w:val="20"/>
        </w:rPr>
        <w:t xml:space="preserve">zór </w:t>
      </w:r>
      <w:r w:rsidR="00E512AA" w:rsidRPr="00F15278">
        <w:rPr>
          <w:rFonts w:ascii="Arial" w:hAnsi="Arial" w:cs="Arial"/>
          <w:i/>
          <w:sz w:val="20"/>
          <w:szCs w:val="20"/>
        </w:rPr>
        <w:t>U</w:t>
      </w:r>
      <w:r w:rsidRPr="00F15278">
        <w:rPr>
          <w:rFonts w:ascii="Arial" w:hAnsi="Arial" w:cs="Arial"/>
          <w:i/>
          <w:sz w:val="20"/>
          <w:szCs w:val="20"/>
        </w:rPr>
        <w:t>mowy o powierzenie grantu</w:t>
      </w:r>
      <w:r w:rsidRPr="00F15278">
        <w:rPr>
          <w:rFonts w:ascii="Arial" w:hAnsi="Arial" w:cs="Arial"/>
          <w:sz w:val="20"/>
          <w:szCs w:val="20"/>
        </w:rPr>
        <w:t xml:space="preserve"> </w:t>
      </w:r>
      <w:r w:rsidR="000912A1" w:rsidRPr="00F15278">
        <w:rPr>
          <w:rFonts w:ascii="Arial" w:hAnsi="Arial" w:cs="Arial"/>
          <w:sz w:val="20"/>
          <w:szCs w:val="20"/>
        </w:rPr>
        <w:t xml:space="preserve">stanowi </w:t>
      </w:r>
      <w:r w:rsidR="00E512AA" w:rsidRPr="00F15278">
        <w:rPr>
          <w:rFonts w:ascii="Arial" w:hAnsi="Arial" w:cs="Arial"/>
          <w:b/>
          <w:sz w:val="20"/>
          <w:szCs w:val="20"/>
        </w:rPr>
        <w:t xml:space="preserve">Załącznik </w:t>
      </w:r>
      <w:r w:rsidR="000912A1" w:rsidRPr="00F15278">
        <w:rPr>
          <w:rFonts w:ascii="Arial" w:hAnsi="Arial" w:cs="Arial"/>
          <w:b/>
          <w:sz w:val="20"/>
          <w:szCs w:val="20"/>
        </w:rPr>
        <w:t xml:space="preserve">nr </w:t>
      </w:r>
      <w:r w:rsidR="005B4A7D" w:rsidRPr="00F15278">
        <w:rPr>
          <w:rFonts w:ascii="Arial" w:hAnsi="Arial" w:cs="Arial"/>
          <w:b/>
          <w:sz w:val="20"/>
          <w:szCs w:val="20"/>
        </w:rPr>
        <w:t>5</w:t>
      </w:r>
      <w:r w:rsidR="000912A1" w:rsidRPr="00F15278">
        <w:rPr>
          <w:rFonts w:ascii="Arial" w:hAnsi="Arial" w:cs="Arial"/>
          <w:sz w:val="20"/>
          <w:szCs w:val="20"/>
        </w:rPr>
        <w:t xml:space="preserve"> do </w:t>
      </w:r>
      <w:r w:rsidR="00513905" w:rsidRPr="00F15278">
        <w:rPr>
          <w:rFonts w:ascii="Arial" w:hAnsi="Arial" w:cs="Arial"/>
          <w:i/>
          <w:sz w:val="20"/>
          <w:szCs w:val="20"/>
        </w:rPr>
        <w:t>Regulaminu</w:t>
      </w:r>
      <w:r w:rsidR="000912A1" w:rsidRPr="00F15278">
        <w:rPr>
          <w:rFonts w:ascii="Arial" w:hAnsi="Arial" w:cs="Arial"/>
          <w:sz w:val="20"/>
          <w:szCs w:val="20"/>
        </w:rPr>
        <w:t>.</w:t>
      </w:r>
    </w:p>
    <w:p w14:paraId="4F4CE492" w14:textId="1824C3A1" w:rsidR="006E69D8" w:rsidRPr="00F15278" w:rsidRDefault="0007037A" w:rsidP="002E22E6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15278">
        <w:rPr>
          <w:rFonts w:ascii="Arial" w:hAnsi="Arial" w:cs="Arial"/>
          <w:sz w:val="20"/>
          <w:szCs w:val="20"/>
        </w:rPr>
        <w:t xml:space="preserve">Przed </w:t>
      </w:r>
      <w:r w:rsidR="006E69D8" w:rsidRPr="00F15278">
        <w:rPr>
          <w:rFonts w:ascii="Arial" w:hAnsi="Arial" w:cs="Arial"/>
          <w:sz w:val="20"/>
          <w:szCs w:val="20"/>
        </w:rPr>
        <w:t>pod</w:t>
      </w:r>
      <w:r w:rsidR="00660F44" w:rsidRPr="00F15278">
        <w:rPr>
          <w:rFonts w:ascii="Arial" w:hAnsi="Arial" w:cs="Arial"/>
          <w:sz w:val="20"/>
          <w:szCs w:val="20"/>
        </w:rPr>
        <w:t>pi</w:t>
      </w:r>
      <w:r w:rsidR="006E69D8" w:rsidRPr="00F15278">
        <w:rPr>
          <w:rFonts w:ascii="Arial" w:hAnsi="Arial" w:cs="Arial"/>
          <w:sz w:val="20"/>
          <w:szCs w:val="20"/>
        </w:rPr>
        <w:t xml:space="preserve">saniem umowy </w:t>
      </w:r>
      <w:r w:rsidR="00B96768" w:rsidRPr="00F15278">
        <w:rPr>
          <w:rFonts w:ascii="Arial" w:hAnsi="Arial" w:cs="Arial"/>
          <w:sz w:val="20"/>
          <w:szCs w:val="20"/>
        </w:rPr>
        <w:t>Wnioskodawc</w:t>
      </w:r>
      <w:r w:rsidR="001C24FC" w:rsidRPr="00F15278">
        <w:rPr>
          <w:rFonts w:ascii="Arial" w:hAnsi="Arial" w:cs="Arial"/>
          <w:sz w:val="20"/>
          <w:szCs w:val="20"/>
        </w:rPr>
        <w:t>a</w:t>
      </w:r>
      <w:r w:rsidR="00B96768" w:rsidRPr="00F15278">
        <w:rPr>
          <w:rFonts w:ascii="Arial" w:hAnsi="Arial" w:cs="Arial"/>
          <w:sz w:val="20"/>
          <w:szCs w:val="20"/>
        </w:rPr>
        <w:t xml:space="preserve"> </w:t>
      </w:r>
      <w:r w:rsidR="00B85841" w:rsidRPr="00F15278">
        <w:rPr>
          <w:rFonts w:ascii="Arial" w:hAnsi="Arial" w:cs="Arial"/>
          <w:sz w:val="20"/>
          <w:szCs w:val="20"/>
        </w:rPr>
        <w:t xml:space="preserve">reprezentowany przez pełnomocnika </w:t>
      </w:r>
      <w:r w:rsidR="00B96768" w:rsidRPr="00F15278">
        <w:rPr>
          <w:rFonts w:ascii="Arial" w:hAnsi="Arial" w:cs="Arial"/>
          <w:sz w:val="20"/>
          <w:szCs w:val="20"/>
        </w:rPr>
        <w:t>przed</w:t>
      </w:r>
      <w:r w:rsidR="001C24FC" w:rsidRPr="00F15278">
        <w:rPr>
          <w:rFonts w:ascii="Arial" w:hAnsi="Arial" w:cs="Arial"/>
          <w:sz w:val="20"/>
          <w:szCs w:val="20"/>
        </w:rPr>
        <w:t>kłada</w:t>
      </w:r>
      <w:r w:rsidR="00B96768" w:rsidRPr="00F15278">
        <w:rPr>
          <w:rFonts w:ascii="Arial" w:hAnsi="Arial" w:cs="Arial"/>
          <w:sz w:val="20"/>
          <w:szCs w:val="20"/>
        </w:rPr>
        <w:t xml:space="preserve"> pełnomocnictw</w:t>
      </w:r>
      <w:r w:rsidR="001C24FC" w:rsidRPr="00F15278">
        <w:rPr>
          <w:rFonts w:ascii="Arial" w:hAnsi="Arial" w:cs="Arial"/>
          <w:sz w:val="20"/>
          <w:szCs w:val="20"/>
        </w:rPr>
        <w:t>o</w:t>
      </w:r>
      <w:r w:rsidR="00B85841" w:rsidRPr="00F15278">
        <w:rPr>
          <w:rFonts w:ascii="Arial" w:hAnsi="Arial" w:cs="Arial"/>
          <w:sz w:val="20"/>
          <w:szCs w:val="20"/>
        </w:rPr>
        <w:t xml:space="preserve">. </w:t>
      </w:r>
      <w:r w:rsidR="005513D5" w:rsidRPr="00F15278">
        <w:rPr>
          <w:rFonts w:ascii="Arial" w:hAnsi="Arial" w:cs="Arial"/>
          <w:sz w:val="20"/>
          <w:szCs w:val="20"/>
        </w:rPr>
        <w:t xml:space="preserve">W razie wątpliwości </w:t>
      </w:r>
      <w:proofErr w:type="spellStart"/>
      <w:r w:rsidR="000B7141" w:rsidRPr="00F15278">
        <w:rPr>
          <w:rFonts w:ascii="Arial" w:hAnsi="Arial" w:cs="Arial"/>
          <w:sz w:val="20"/>
          <w:szCs w:val="20"/>
        </w:rPr>
        <w:t>Grantodawca</w:t>
      </w:r>
      <w:proofErr w:type="spellEnd"/>
      <w:r w:rsidR="000B7141" w:rsidRPr="00F15278">
        <w:rPr>
          <w:rFonts w:ascii="Arial" w:hAnsi="Arial" w:cs="Arial"/>
          <w:sz w:val="20"/>
          <w:szCs w:val="20"/>
        </w:rPr>
        <w:t xml:space="preserve"> </w:t>
      </w:r>
      <w:r w:rsidR="006E69D8" w:rsidRPr="00F15278">
        <w:rPr>
          <w:rFonts w:ascii="Arial" w:hAnsi="Arial" w:cs="Arial"/>
          <w:sz w:val="20"/>
          <w:szCs w:val="20"/>
        </w:rPr>
        <w:t xml:space="preserve">może wezwać Wnioskodawcę do przedstawienia </w:t>
      </w:r>
      <w:r w:rsidR="00E674D9" w:rsidRPr="00F15278">
        <w:rPr>
          <w:rFonts w:ascii="Arial" w:hAnsi="Arial" w:cs="Arial"/>
          <w:sz w:val="20"/>
          <w:szCs w:val="20"/>
        </w:rPr>
        <w:t>dokumentów</w:t>
      </w:r>
      <w:r w:rsidR="00E37B48" w:rsidRPr="00F15278">
        <w:rPr>
          <w:rFonts w:ascii="Arial" w:hAnsi="Arial" w:cs="Arial"/>
          <w:sz w:val="20"/>
          <w:szCs w:val="20"/>
        </w:rPr>
        <w:t>,</w:t>
      </w:r>
      <w:r w:rsidR="00E674D9" w:rsidRPr="00F15278">
        <w:rPr>
          <w:rFonts w:ascii="Arial" w:hAnsi="Arial" w:cs="Arial"/>
          <w:sz w:val="20"/>
          <w:szCs w:val="20"/>
        </w:rPr>
        <w:t xml:space="preserve"> potwierdzających spełnianie przez </w:t>
      </w:r>
      <w:r w:rsidR="00B96768" w:rsidRPr="00F15278">
        <w:rPr>
          <w:rFonts w:ascii="Arial" w:hAnsi="Arial" w:cs="Arial"/>
          <w:sz w:val="20"/>
          <w:szCs w:val="20"/>
        </w:rPr>
        <w:t xml:space="preserve">Wnioskodawcę </w:t>
      </w:r>
      <w:r w:rsidR="00E674D9" w:rsidRPr="00F15278">
        <w:rPr>
          <w:rFonts w:ascii="Arial" w:hAnsi="Arial" w:cs="Arial"/>
          <w:sz w:val="20"/>
          <w:szCs w:val="20"/>
        </w:rPr>
        <w:t>odpowiednich wymogów określonych w §</w:t>
      </w:r>
      <w:r w:rsidR="006E69D8" w:rsidRPr="00F15278">
        <w:rPr>
          <w:rFonts w:ascii="Arial" w:hAnsi="Arial" w:cs="Arial"/>
          <w:sz w:val="20"/>
          <w:szCs w:val="20"/>
        </w:rPr>
        <w:t xml:space="preserve"> </w:t>
      </w:r>
      <w:r w:rsidR="00E674D9" w:rsidRPr="00F15278">
        <w:rPr>
          <w:rFonts w:ascii="Arial" w:hAnsi="Arial" w:cs="Arial"/>
          <w:sz w:val="20"/>
          <w:szCs w:val="20"/>
        </w:rPr>
        <w:t>7 ust. 2</w:t>
      </w:r>
      <w:r w:rsidR="004123B2" w:rsidRPr="00F15278">
        <w:rPr>
          <w:rFonts w:ascii="Arial" w:hAnsi="Arial" w:cs="Arial"/>
          <w:sz w:val="20"/>
          <w:szCs w:val="20"/>
        </w:rPr>
        <w:t xml:space="preserve"> </w:t>
      </w:r>
      <w:r w:rsidR="003C1392" w:rsidRPr="00F15278">
        <w:rPr>
          <w:rFonts w:ascii="Arial" w:hAnsi="Arial" w:cs="Arial"/>
          <w:i/>
          <w:sz w:val="20"/>
          <w:szCs w:val="20"/>
        </w:rPr>
        <w:t>Regulaminu</w:t>
      </w:r>
      <w:r w:rsidR="004123B2" w:rsidRPr="00F15278">
        <w:rPr>
          <w:rFonts w:ascii="Arial" w:hAnsi="Arial" w:cs="Arial"/>
          <w:sz w:val="20"/>
          <w:szCs w:val="20"/>
        </w:rPr>
        <w:t>.</w:t>
      </w:r>
    </w:p>
    <w:p w14:paraId="53E99206" w14:textId="77777777" w:rsidR="003F7E57" w:rsidRPr="00F15278" w:rsidRDefault="001463F6" w:rsidP="002E22E6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15278">
        <w:rPr>
          <w:rFonts w:ascii="Arial" w:hAnsi="Arial" w:cs="Arial"/>
          <w:sz w:val="20"/>
          <w:szCs w:val="20"/>
        </w:rPr>
        <w:t>Umow</w:t>
      </w:r>
      <w:r w:rsidR="00F979D3" w:rsidRPr="00F15278">
        <w:rPr>
          <w:rFonts w:ascii="Arial" w:hAnsi="Arial" w:cs="Arial"/>
          <w:sz w:val="20"/>
          <w:szCs w:val="20"/>
        </w:rPr>
        <w:t>a</w:t>
      </w:r>
      <w:r w:rsidR="003A5238" w:rsidRPr="00F15278">
        <w:rPr>
          <w:rFonts w:ascii="Arial" w:hAnsi="Arial" w:cs="Arial"/>
          <w:sz w:val="20"/>
          <w:szCs w:val="20"/>
        </w:rPr>
        <w:t xml:space="preserve"> o powierzenie </w:t>
      </w:r>
      <w:r w:rsidR="004230AD" w:rsidRPr="00F15278">
        <w:rPr>
          <w:rFonts w:ascii="Arial" w:hAnsi="Arial" w:cs="Arial"/>
          <w:sz w:val="20"/>
          <w:szCs w:val="20"/>
        </w:rPr>
        <w:t>Grantu</w:t>
      </w:r>
      <w:r w:rsidR="003A5238" w:rsidRPr="00F15278">
        <w:rPr>
          <w:rFonts w:ascii="Arial" w:hAnsi="Arial" w:cs="Arial"/>
          <w:sz w:val="20"/>
          <w:szCs w:val="20"/>
        </w:rPr>
        <w:t xml:space="preserve"> określa w szczególności:</w:t>
      </w:r>
    </w:p>
    <w:p w14:paraId="4293D9FB" w14:textId="77777777" w:rsidR="00F979D3" w:rsidRPr="00F15278" w:rsidRDefault="00F979D3" w:rsidP="002E22E6">
      <w:pPr>
        <w:pStyle w:val="Akapitzlist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15278">
        <w:rPr>
          <w:rFonts w:ascii="Arial" w:hAnsi="Arial" w:cs="Arial"/>
          <w:sz w:val="20"/>
          <w:szCs w:val="20"/>
        </w:rPr>
        <w:t>kwotę Grantu,</w:t>
      </w:r>
    </w:p>
    <w:p w14:paraId="3D1E37F1" w14:textId="77777777" w:rsidR="003A5238" w:rsidRPr="00F15278" w:rsidRDefault="003A5238" w:rsidP="002E22E6">
      <w:pPr>
        <w:pStyle w:val="Akapitzlist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15278">
        <w:rPr>
          <w:rFonts w:ascii="Arial" w:hAnsi="Arial" w:cs="Arial"/>
          <w:sz w:val="20"/>
          <w:szCs w:val="20"/>
        </w:rPr>
        <w:t xml:space="preserve">zadania </w:t>
      </w:r>
      <w:proofErr w:type="spellStart"/>
      <w:r w:rsidR="004230AD" w:rsidRPr="00F15278">
        <w:rPr>
          <w:rFonts w:ascii="Arial" w:hAnsi="Arial" w:cs="Arial"/>
          <w:sz w:val="20"/>
          <w:szCs w:val="20"/>
        </w:rPr>
        <w:t>Grant</w:t>
      </w:r>
      <w:r w:rsidRPr="00F15278">
        <w:rPr>
          <w:rFonts w:ascii="Arial" w:hAnsi="Arial" w:cs="Arial"/>
          <w:sz w:val="20"/>
          <w:szCs w:val="20"/>
        </w:rPr>
        <w:t>obiorcy</w:t>
      </w:r>
      <w:proofErr w:type="spellEnd"/>
      <w:r w:rsidRPr="00F15278">
        <w:rPr>
          <w:rFonts w:ascii="Arial" w:hAnsi="Arial" w:cs="Arial"/>
          <w:sz w:val="20"/>
          <w:szCs w:val="20"/>
        </w:rPr>
        <w:t xml:space="preserve"> objęte </w:t>
      </w:r>
      <w:r w:rsidR="004230AD" w:rsidRPr="00F15278">
        <w:rPr>
          <w:rFonts w:ascii="Arial" w:hAnsi="Arial" w:cs="Arial"/>
          <w:sz w:val="20"/>
          <w:szCs w:val="20"/>
        </w:rPr>
        <w:t>Grant</w:t>
      </w:r>
      <w:r w:rsidRPr="00F15278">
        <w:rPr>
          <w:rFonts w:ascii="Arial" w:hAnsi="Arial" w:cs="Arial"/>
          <w:sz w:val="20"/>
          <w:szCs w:val="20"/>
        </w:rPr>
        <w:t>em</w:t>
      </w:r>
      <w:r w:rsidR="00F979D3" w:rsidRPr="00F15278">
        <w:rPr>
          <w:rFonts w:ascii="Arial" w:hAnsi="Arial" w:cs="Arial"/>
          <w:sz w:val="20"/>
          <w:szCs w:val="20"/>
        </w:rPr>
        <w:t>,</w:t>
      </w:r>
    </w:p>
    <w:p w14:paraId="4B54F683" w14:textId="77777777" w:rsidR="003A5238" w:rsidRPr="00F15278" w:rsidRDefault="003A5238" w:rsidP="002E22E6">
      <w:pPr>
        <w:pStyle w:val="Akapitzlist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15278">
        <w:rPr>
          <w:rFonts w:ascii="Arial" w:hAnsi="Arial" w:cs="Arial"/>
          <w:sz w:val="20"/>
          <w:szCs w:val="20"/>
        </w:rPr>
        <w:t xml:space="preserve">warunki przekazania i rozliczenia </w:t>
      </w:r>
      <w:r w:rsidR="004230AD" w:rsidRPr="00F15278">
        <w:rPr>
          <w:rFonts w:ascii="Arial" w:hAnsi="Arial" w:cs="Arial"/>
          <w:sz w:val="20"/>
          <w:szCs w:val="20"/>
        </w:rPr>
        <w:t>Grantu</w:t>
      </w:r>
      <w:r w:rsidR="00F979D3" w:rsidRPr="00F15278">
        <w:rPr>
          <w:rFonts w:ascii="Arial" w:hAnsi="Arial" w:cs="Arial"/>
          <w:sz w:val="20"/>
          <w:szCs w:val="20"/>
        </w:rPr>
        <w:t>,</w:t>
      </w:r>
    </w:p>
    <w:p w14:paraId="1581D0E4" w14:textId="2C51FFAD" w:rsidR="00112A30" w:rsidRPr="00F15278" w:rsidRDefault="00112A30" w:rsidP="002E22E6">
      <w:pPr>
        <w:pStyle w:val="Akapitzlist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15278">
        <w:rPr>
          <w:rFonts w:ascii="Arial" w:hAnsi="Arial" w:cs="Arial"/>
          <w:sz w:val="20"/>
          <w:szCs w:val="20"/>
        </w:rPr>
        <w:t>zobowiązanie do wydatkowania Grantu zgodnie z przepisami obowiązu</w:t>
      </w:r>
      <w:r w:rsidR="003C1392" w:rsidRPr="00F15278">
        <w:rPr>
          <w:rFonts w:ascii="Arial" w:hAnsi="Arial" w:cs="Arial"/>
          <w:sz w:val="20"/>
          <w:szCs w:val="20"/>
        </w:rPr>
        <w:t xml:space="preserve">jącego prawa, w sposób </w:t>
      </w:r>
      <w:r w:rsidR="00B41DEB" w:rsidRPr="00F15278">
        <w:rPr>
          <w:rFonts w:ascii="Arial" w:hAnsi="Arial" w:cs="Arial"/>
          <w:sz w:val="20"/>
          <w:szCs w:val="20"/>
        </w:rPr>
        <w:t>celowy, efektywny i racjonalny</w:t>
      </w:r>
      <w:r w:rsidR="00714D20" w:rsidRPr="00F15278">
        <w:rPr>
          <w:rFonts w:ascii="Arial" w:hAnsi="Arial" w:cs="Arial"/>
          <w:sz w:val="20"/>
          <w:szCs w:val="20"/>
        </w:rPr>
        <w:t xml:space="preserve"> i oszczędny</w:t>
      </w:r>
      <w:r w:rsidR="00B41DEB" w:rsidRPr="00F15278">
        <w:rPr>
          <w:rFonts w:ascii="Arial" w:hAnsi="Arial" w:cs="Arial"/>
          <w:sz w:val="20"/>
          <w:szCs w:val="20"/>
        </w:rPr>
        <w:t>,</w:t>
      </w:r>
      <w:r w:rsidRPr="00F15278">
        <w:rPr>
          <w:rFonts w:ascii="Arial" w:hAnsi="Arial" w:cs="Arial"/>
          <w:sz w:val="20"/>
          <w:szCs w:val="20"/>
        </w:rPr>
        <w:t xml:space="preserve"> w okresie realizacji </w:t>
      </w:r>
      <w:r w:rsidR="00C94931" w:rsidRPr="00F15278">
        <w:rPr>
          <w:rFonts w:ascii="Arial" w:hAnsi="Arial" w:cs="Arial"/>
          <w:sz w:val="20"/>
          <w:szCs w:val="20"/>
        </w:rPr>
        <w:t xml:space="preserve">projektu i zgodnie z jego </w:t>
      </w:r>
      <w:r w:rsidR="00B41DEB" w:rsidRPr="00F15278">
        <w:rPr>
          <w:rFonts w:ascii="Arial" w:hAnsi="Arial" w:cs="Arial"/>
          <w:sz w:val="20"/>
          <w:szCs w:val="20"/>
        </w:rPr>
        <w:t>założeniami</w:t>
      </w:r>
      <w:r w:rsidR="00660F44" w:rsidRPr="00F15278">
        <w:rPr>
          <w:rFonts w:ascii="Arial" w:hAnsi="Arial" w:cs="Arial"/>
          <w:sz w:val="20"/>
          <w:szCs w:val="20"/>
        </w:rPr>
        <w:t>,</w:t>
      </w:r>
      <w:r w:rsidRPr="00F15278">
        <w:rPr>
          <w:rFonts w:ascii="Arial" w:hAnsi="Arial" w:cs="Arial"/>
          <w:sz w:val="20"/>
          <w:szCs w:val="20"/>
        </w:rPr>
        <w:t xml:space="preserve"> </w:t>
      </w:r>
    </w:p>
    <w:p w14:paraId="30377161" w14:textId="77777777" w:rsidR="003A5238" w:rsidRPr="00F15278" w:rsidRDefault="003A5238" w:rsidP="002E22E6">
      <w:pPr>
        <w:pStyle w:val="Akapitzlist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15278">
        <w:rPr>
          <w:rFonts w:ascii="Arial" w:hAnsi="Arial" w:cs="Arial"/>
          <w:sz w:val="20"/>
          <w:szCs w:val="20"/>
        </w:rPr>
        <w:t xml:space="preserve">zobowiązanie do zwrotu </w:t>
      </w:r>
      <w:r w:rsidR="004230AD" w:rsidRPr="00F15278">
        <w:rPr>
          <w:rFonts w:ascii="Arial" w:hAnsi="Arial" w:cs="Arial"/>
          <w:sz w:val="20"/>
          <w:szCs w:val="20"/>
        </w:rPr>
        <w:t>Grantu</w:t>
      </w:r>
      <w:r w:rsidRPr="00F15278">
        <w:rPr>
          <w:rFonts w:ascii="Arial" w:hAnsi="Arial" w:cs="Arial"/>
          <w:sz w:val="20"/>
          <w:szCs w:val="20"/>
        </w:rPr>
        <w:t xml:space="preserve"> w przypadku wykorzystania go niezgodnie z celami </w:t>
      </w:r>
      <w:r w:rsidR="003321E1" w:rsidRPr="00F15278">
        <w:rPr>
          <w:rFonts w:ascii="Arial" w:hAnsi="Arial" w:cs="Arial"/>
          <w:sz w:val="20"/>
          <w:szCs w:val="20"/>
        </w:rPr>
        <w:t>P</w:t>
      </w:r>
      <w:r w:rsidRPr="00F15278">
        <w:rPr>
          <w:rFonts w:ascii="Arial" w:hAnsi="Arial" w:cs="Arial"/>
          <w:sz w:val="20"/>
          <w:szCs w:val="20"/>
        </w:rPr>
        <w:t xml:space="preserve">rojektu </w:t>
      </w:r>
      <w:r w:rsidR="003321E1" w:rsidRPr="00F15278">
        <w:rPr>
          <w:rFonts w:ascii="Arial" w:hAnsi="Arial" w:cs="Arial"/>
          <w:sz w:val="20"/>
          <w:szCs w:val="20"/>
        </w:rPr>
        <w:t>g</w:t>
      </w:r>
      <w:r w:rsidR="004230AD" w:rsidRPr="00F15278">
        <w:rPr>
          <w:rFonts w:ascii="Arial" w:hAnsi="Arial" w:cs="Arial"/>
          <w:sz w:val="20"/>
          <w:szCs w:val="20"/>
        </w:rPr>
        <w:t>rant</w:t>
      </w:r>
      <w:r w:rsidRPr="00F15278">
        <w:rPr>
          <w:rFonts w:ascii="Arial" w:hAnsi="Arial" w:cs="Arial"/>
          <w:sz w:val="20"/>
          <w:szCs w:val="20"/>
        </w:rPr>
        <w:t>owego</w:t>
      </w:r>
      <w:r w:rsidR="00F979D3" w:rsidRPr="00F15278">
        <w:rPr>
          <w:rFonts w:ascii="Arial" w:hAnsi="Arial" w:cs="Arial"/>
          <w:sz w:val="20"/>
          <w:szCs w:val="20"/>
        </w:rPr>
        <w:t>,</w:t>
      </w:r>
    </w:p>
    <w:p w14:paraId="5A0552B4" w14:textId="77777777" w:rsidR="00252287" w:rsidRPr="00F15278" w:rsidRDefault="003A5238" w:rsidP="002E22E6">
      <w:pPr>
        <w:pStyle w:val="Akapitzlist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15278">
        <w:rPr>
          <w:rFonts w:ascii="Arial" w:hAnsi="Arial" w:cs="Arial"/>
          <w:sz w:val="20"/>
          <w:szCs w:val="20"/>
        </w:rPr>
        <w:t xml:space="preserve">zobowiązanie </w:t>
      </w:r>
      <w:proofErr w:type="spellStart"/>
      <w:r w:rsidR="005E4DB8" w:rsidRPr="00F15278">
        <w:rPr>
          <w:rFonts w:ascii="Arial" w:hAnsi="Arial" w:cs="Arial"/>
          <w:sz w:val="20"/>
          <w:szCs w:val="20"/>
        </w:rPr>
        <w:t>Grantobiorcy</w:t>
      </w:r>
      <w:proofErr w:type="spellEnd"/>
      <w:r w:rsidR="005E4DB8" w:rsidRPr="00F15278">
        <w:rPr>
          <w:rFonts w:ascii="Arial" w:hAnsi="Arial" w:cs="Arial"/>
          <w:sz w:val="20"/>
          <w:szCs w:val="20"/>
        </w:rPr>
        <w:t xml:space="preserve"> </w:t>
      </w:r>
      <w:r w:rsidRPr="00F15278">
        <w:rPr>
          <w:rFonts w:ascii="Arial" w:hAnsi="Arial" w:cs="Arial"/>
          <w:sz w:val="20"/>
          <w:szCs w:val="20"/>
        </w:rPr>
        <w:t xml:space="preserve">do poddania się kontroli </w:t>
      </w:r>
      <w:r w:rsidR="00D0380F" w:rsidRPr="00F15278">
        <w:rPr>
          <w:rFonts w:ascii="Arial" w:hAnsi="Arial" w:cs="Arial"/>
          <w:sz w:val="20"/>
          <w:szCs w:val="20"/>
        </w:rPr>
        <w:t xml:space="preserve">oraz czynnościom monitoringowym </w:t>
      </w:r>
      <w:r w:rsidRPr="00F15278">
        <w:rPr>
          <w:rFonts w:ascii="Arial" w:hAnsi="Arial" w:cs="Arial"/>
          <w:sz w:val="20"/>
          <w:szCs w:val="20"/>
        </w:rPr>
        <w:t>przeprowadzan</w:t>
      </w:r>
      <w:r w:rsidR="00D0380F" w:rsidRPr="00F15278">
        <w:rPr>
          <w:rFonts w:ascii="Arial" w:hAnsi="Arial" w:cs="Arial"/>
          <w:sz w:val="20"/>
          <w:szCs w:val="20"/>
        </w:rPr>
        <w:t>ym</w:t>
      </w:r>
      <w:r w:rsidR="00660F44" w:rsidRPr="00F15278">
        <w:rPr>
          <w:rFonts w:ascii="Arial" w:hAnsi="Arial" w:cs="Arial"/>
          <w:sz w:val="20"/>
          <w:szCs w:val="20"/>
        </w:rPr>
        <w:t xml:space="preserve"> </w:t>
      </w:r>
      <w:r w:rsidRPr="00F15278">
        <w:rPr>
          <w:rFonts w:ascii="Arial" w:hAnsi="Arial" w:cs="Arial"/>
          <w:sz w:val="20"/>
          <w:szCs w:val="20"/>
        </w:rPr>
        <w:t xml:space="preserve">przez </w:t>
      </w:r>
      <w:proofErr w:type="spellStart"/>
      <w:r w:rsidR="003C1392" w:rsidRPr="00F15278">
        <w:rPr>
          <w:rFonts w:ascii="Arial" w:hAnsi="Arial" w:cs="Arial"/>
          <w:sz w:val="20"/>
          <w:szCs w:val="20"/>
        </w:rPr>
        <w:t>Grantodawcę</w:t>
      </w:r>
      <w:proofErr w:type="spellEnd"/>
      <w:r w:rsidR="003C1392" w:rsidRPr="00F15278">
        <w:rPr>
          <w:rFonts w:ascii="Arial" w:hAnsi="Arial" w:cs="Arial"/>
          <w:sz w:val="20"/>
          <w:szCs w:val="20"/>
        </w:rPr>
        <w:t xml:space="preserve"> </w:t>
      </w:r>
      <w:r w:rsidRPr="00F15278">
        <w:rPr>
          <w:rFonts w:ascii="Arial" w:hAnsi="Arial" w:cs="Arial"/>
          <w:sz w:val="20"/>
          <w:szCs w:val="20"/>
        </w:rPr>
        <w:t>lub</w:t>
      </w:r>
      <w:r w:rsidR="00F979D3" w:rsidRPr="00F15278">
        <w:rPr>
          <w:rFonts w:ascii="Arial" w:hAnsi="Arial" w:cs="Arial"/>
          <w:sz w:val="20"/>
          <w:szCs w:val="20"/>
        </w:rPr>
        <w:t xml:space="preserve"> </w:t>
      </w:r>
      <w:r w:rsidR="003C1392" w:rsidRPr="00F15278">
        <w:rPr>
          <w:rFonts w:ascii="Arial" w:hAnsi="Arial" w:cs="Arial"/>
          <w:sz w:val="20"/>
          <w:szCs w:val="20"/>
        </w:rPr>
        <w:t xml:space="preserve">inne </w:t>
      </w:r>
      <w:r w:rsidRPr="00F15278">
        <w:rPr>
          <w:rFonts w:ascii="Arial" w:hAnsi="Arial" w:cs="Arial"/>
          <w:sz w:val="20"/>
          <w:szCs w:val="20"/>
        </w:rPr>
        <w:t>uprawnione podmioty</w:t>
      </w:r>
      <w:r w:rsidR="00660F44" w:rsidRPr="00F15278">
        <w:rPr>
          <w:rFonts w:ascii="Arial" w:hAnsi="Arial" w:cs="Arial"/>
          <w:sz w:val="20"/>
          <w:szCs w:val="20"/>
        </w:rPr>
        <w:t>,</w:t>
      </w:r>
      <w:r w:rsidR="00252287" w:rsidRPr="00F15278">
        <w:rPr>
          <w:rFonts w:ascii="Arial" w:hAnsi="Arial" w:cs="Arial"/>
          <w:sz w:val="20"/>
          <w:szCs w:val="20"/>
        </w:rPr>
        <w:t xml:space="preserve"> </w:t>
      </w:r>
    </w:p>
    <w:p w14:paraId="1942B3A3" w14:textId="77777777" w:rsidR="00886B86" w:rsidRPr="00F15278" w:rsidRDefault="00660F44" w:rsidP="002E22E6">
      <w:pPr>
        <w:pStyle w:val="Akapitzlist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15278">
        <w:rPr>
          <w:rFonts w:ascii="Arial" w:hAnsi="Arial" w:cs="Arial"/>
          <w:sz w:val="20"/>
          <w:szCs w:val="20"/>
        </w:rPr>
        <w:t>z</w:t>
      </w:r>
      <w:r w:rsidR="00252287" w:rsidRPr="00F15278">
        <w:rPr>
          <w:rFonts w:ascii="Arial" w:hAnsi="Arial" w:cs="Arial"/>
          <w:sz w:val="20"/>
          <w:szCs w:val="20"/>
        </w:rPr>
        <w:t xml:space="preserve">obowiązanie </w:t>
      </w:r>
      <w:proofErr w:type="spellStart"/>
      <w:r w:rsidR="00252287" w:rsidRPr="00F15278">
        <w:rPr>
          <w:rFonts w:ascii="Arial" w:hAnsi="Arial" w:cs="Arial"/>
          <w:sz w:val="20"/>
          <w:szCs w:val="20"/>
        </w:rPr>
        <w:t>Grantobiorcy</w:t>
      </w:r>
      <w:proofErr w:type="spellEnd"/>
      <w:r w:rsidR="00252287" w:rsidRPr="00F15278">
        <w:rPr>
          <w:rFonts w:ascii="Arial" w:hAnsi="Arial" w:cs="Arial"/>
          <w:sz w:val="20"/>
          <w:szCs w:val="20"/>
        </w:rPr>
        <w:t xml:space="preserve"> do przekazywani</w:t>
      </w:r>
      <w:r w:rsidRPr="00F15278">
        <w:rPr>
          <w:rFonts w:ascii="Arial" w:hAnsi="Arial" w:cs="Arial"/>
          <w:sz w:val="20"/>
          <w:szCs w:val="20"/>
        </w:rPr>
        <w:t>a</w:t>
      </w:r>
      <w:r w:rsidR="00E742E4" w:rsidRPr="00F152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2E4" w:rsidRPr="00F15278">
        <w:rPr>
          <w:rFonts w:ascii="Arial" w:hAnsi="Arial" w:cs="Arial"/>
          <w:sz w:val="20"/>
          <w:szCs w:val="20"/>
        </w:rPr>
        <w:t>Grantodawcy</w:t>
      </w:r>
      <w:proofErr w:type="spellEnd"/>
      <w:r w:rsidR="00252287" w:rsidRPr="00F15278">
        <w:rPr>
          <w:rFonts w:ascii="Arial" w:hAnsi="Arial" w:cs="Arial"/>
          <w:sz w:val="20"/>
          <w:szCs w:val="20"/>
        </w:rPr>
        <w:t xml:space="preserve"> informacji o </w:t>
      </w:r>
      <w:r w:rsidR="00E742E4" w:rsidRPr="00F15278">
        <w:rPr>
          <w:rFonts w:ascii="Arial" w:hAnsi="Arial" w:cs="Arial"/>
          <w:sz w:val="20"/>
          <w:szCs w:val="20"/>
        </w:rPr>
        <w:t>osiągniętych efektach</w:t>
      </w:r>
      <w:r w:rsidR="005E4DB8" w:rsidRPr="00F15278">
        <w:rPr>
          <w:rFonts w:ascii="Arial" w:hAnsi="Arial" w:cs="Arial"/>
          <w:sz w:val="20"/>
          <w:szCs w:val="20"/>
        </w:rPr>
        <w:t>,</w:t>
      </w:r>
    </w:p>
    <w:p w14:paraId="2EF22B70" w14:textId="77777777" w:rsidR="001463F6" w:rsidRPr="00F15278" w:rsidRDefault="00853FBC" w:rsidP="002E22E6">
      <w:pPr>
        <w:pStyle w:val="Akapitzlist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15278">
        <w:rPr>
          <w:rFonts w:ascii="Arial" w:hAnsi="Arial" w:cs="Arial"/>
          <w:sz w:val="20"/>
          <w:szCs w:val="20"/>
        </w:rPr>
        <w:t xml:space="preserve">zobowiązanie </w:t>
      </w:r>
      <w:proofErr w:type="spellStart"/>
      <w:r w:rsidR="005E4DB8" w:rsidRPr="00F15278">
        <w:rPr>
          <w:rFonts w:ascii="Arial" w:hAnsi="Arial" w:cs="Arial"/>
          <w:sz w:val="20"/>
          <w:szCs w:val="20"/>
        </w:rPr>
        <w:t>Grantobiorcy</w:t>
      </w:r>
      <w:proofErr w:type="spellEnd"/>
      <w:r w:rsidR="005E4DB8" w:rsidRPr="00F15278">
        <w:rPr>
          <w:rFonts w:ascii="Arial" w:hAnsi="Arial" w:cs="Arial"/>
          <w:sz w:val="20"/>
          <w:szCs w:val="20"/>
        </w:rPr>
        <w:t xml:space="preserve"> </w:t>
      </w:r>
      <w:r w:rsidRPr="00F15278">
        <w:rPr>
          <w:rFonts w:ascii="Arial" w:hAnsi="Arial" w:cs="Arial"/>
          <w:sz w:val="20"/>
          <w:szCs w:val="20"/>
        </w:rPr>
        <w:t xml:space="preserve">do informowania o realizowanym przez </w:t>
      </w:r>
      <w:proofErr w:type="spellStart"/>
      <w:r w:rsidR="004230AD" w:rsidRPr="00F15278">
        <w:rPr>
          <w:rFonts w:ascii="Arial" w:hAnsi="Arial" w:cs="Arial"/>
          <w:sz w:val="20"/>
          <w:szCs w:val="20"/>
        </w:rPr>
        <w:t>Grant</w:t>
      </w:r>
      <w:r w:rsidRPr="00F15278">
        <w:rPr>
          <w:rFonts w:ascii="Arial" w:hAnsi="Arial" w:cs="Arial"/>
          <w:sz w:val="20"/>
          <w:szCs w:val="20"/>
        </w:rPr>
        <w:t>obiorcę</w:t>
      </w:r>
      <w:proofErr w:type="spellEnd"/>
      <w:r w:rsidRPr="00F15278">
        <w:rPr>
          <w:rFonts w:ascii="Arial" w:hAnsi="Arial" w:cs="Arial"/>
          <w:sz w:val="20"/>
          <w:szCs w:val="20"/>
        </w:rPr>
        <w:t xml:space="preserve"> przedsięwzięciu i stosowania właściwych oznaczeń, zgodnie z </w:t>
      </w:r>
      <w:r w:rsidR="005E4DB8" w:rsidRPr="00F15278">
        <w:rPr>
          <w:rFonts w:ascii="Arial" w:hAnsi="Arial" w:cs="Arial"/>
          <w:sz w:val="20"/>
          <w:szCs w:val="20"/>
        </w:rPr>
        <w:t>wytycznymi</w:t>
      </w:r>
      <w:r w:rsidR="00E742E4" w:rsidRPr="00F152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42E4" w:rsidRPr="00F15278">
        <w:rPr>
          <w:rFonts w:ascii="Arial" w:hAnsi="Arial" w:cs="Arial"/>
          <w:sz w:val="20"/>
          <w:szCs w:val="20"/>
        </w:rPr>
        <w:t>Grantodawcy</w:t>
      </w:r>
      <w:proofErr w:type="spellEnd"/>
      <w:r w:rsidR="00C43BF2" w:rsidRPr="00F15278">
        <w:rPr>
          <w:rFonts w:ascii="Arial" w:hAnsi="Arial" w:cs="Arial"/>
          <w:sz w:val="20"/>
          <w:szCs w:val="20"/>
        </w:rPr>
        <w:t>.</w:t>
      </w:r>
    </w:p>
    <w:p w14:paraId="1408FDA8" w14:textId="77777777" w:rsidR="00535FEB" w:rsidRPr="00820AA7" w:rsidRDefault="00B84D59" w:rsidP="00820AA7">
      <w:pPr>
        <w:pStyle w:val="Nagwek1"/>
        <w:spacing w:before="240" w:after="240"/>
        <w:jc w:val="center"/>
        <w:rPr>
          <w:rFonts w:ascii="Arial" w:hAnsi="Arial" w:cs="Arial"/>
          <w:color w:val="auto"/>
          <w:sz w:val="20"/>
          <w:szCs w:val="20"/>
        </w:rPr>
      </w:pPr>
      <w:r w:rsidRPr="00820AA7">
        <w:rPr>
          <w:rFonts w:ascii="Arial" w:hAnsi="Arial" w:cs="Arial"/>
          <w:color w:val="auto"/>
          <w:sz w:val="20"/>
          <w:szCs w:val="20"/>
        </w:rPr>
        <w:lastRenderedPageBreak/>
        <w:t>§</w:t>
      </w:r>
      <w:r w:rsidR="003321E1" w:rsidRPr="00820AA7">
        <w:rPr>
          <w:rFonts w:ascii="Arial" w:hAnsi="Arial" w:cs="Arial"/>
          <w:color w:val="auto"/>
          <w:sz w:val="20"/>
          <w:szCs w:val="20"/>
        </w:rPr>
        <w:t xml:space="preserve"> </w:t>
      </w:r>
      <w:r w:rsidRPr="00820AA7">
        <w:rPr>
          <w:rFonts w:ascii="Arial" w:hAnsi="Arial" w:cs="Arial"/>
          <w:color w:val="auto"/>
          <w:sz w:val="20"/>
          <w:szCs w:val="20"/>
        </w:rPr>
        <w:t>1</w:t>
      </w:r>
      <w:r w:rsidR="00D16E92" w:rsidRPr="00820AA7">
        <w:rPr>
          <w:rFonts w:ascii="Arial" w:hAnsi="Arial" w:cs="Arial"/>
          <w:color w:val="auto"/>
          <w:sz w:val="20"/>
          <w:szCs w:val="20"/>
        </w:rPr>
        <w:t>6</w:t>
      </w:r>
      <w:r w:rsidR="00F04640" w:rsidRPr="00820AA7">
        <w:rPr>
          <w:rFonts w:ascii="Arial" w:hAnsi="Arial" w:cs="Arial"/>
          <w:color w:val="auto"/>
          <w:sz w:val="20"/>
          <w:szCs w:val="20"/>
        </w:rPr>
        <w:t xml:space="preserve"> </w:t>
      </w:r>
      <w:r w:rsidR="00E512AA" w:rsidRPr="00E512AA">
        <w:rPr>
          <w:rFonts w:ascii="Arial" w:hAnsi="Arial" w:cs="Arial"/>
          <w:color w:val="auto"/>
          <w:sz w:val="20"/>
          <w:szCs w:val="20"/>
        </w:rPr>
        <w:br/>
      </w:r>
      <w:r w:rsidR="00535FEB" w:rsidRPr="00820AA7">
        <w:rPr>
          <w:rFonts w:ascii="Arial" w:hAnsi="Arial" w:cs="Arial"/>
          <w:color w:val="auto"/>
          <w:sz w:val="20"/>
          <w:szCs w:val="20"/>
        </w:rPr>
        <w:t>Finansowanie</w:t>
      </w:r>
      <w:r w:rsidRPr="00820AA7">
        <w:rPr>
          <w:rFonts w:ascii="Arial" w:hAnsi="Arial" w:cs="Arial"/>
          <w:color w:val="auto"/>
          <w:sz w:val="20"/>
          <w:szCs w:val="20"/>
        </w:rPr>
        <w:t xml:space="preserve"> </w:t>
      </w:r>
      <w:r w:rsidR="004230AD" w:rsidRPr="00820AA7">
        <w:rPr>
          <w:rFonts w:ascii="Arial" w:hAnsi="Arial" w:cs="Arial"/>
          <w:color w:val="auto"/>
          <w:sz w:val="20"/>
          <w:szCs w:val="20"/>
        </w:rPr>
        <w:t>Grant</w:t>
      </w:r>
      <w:r w:rsidRPr="00820AA7">
        <w:rPr>
          <w:rFonts w:ascii="Arial" w:hAnsi="Arial" w:cs="Arial"/>
          <w:color w:val="auto"/>
          <w:sz w:val="20"/>
          <w:szCs w:val="20"/>
        </w:rPr>
        <w:t>ów</w:t>
      </w:r>
    </w:p>
    <w:p w14:paraId="37F7C131" w14:textId="1D928B7C" w:rsidR="0075103F" w:rsidRPr="00820AA7" w:rsidRDefault="0075103F" w:rsidP="0044564A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Granty będą rozliczane </w:t>
      </w:r>
      <w:r w:rsidR="00686E6A" w:rsidRPr="00820AA7">
        <w:rPr>
          <w:rFonts w:ascii="Arial" w:hAnsi="Arial" w:cs="Arial"/>
          <w:sz w:val="20"/>
          <w:szCs w:val="20"/>
        </w:rPr>
        <w:t xml:space="preserve">na podstawie </w:t>
      </w:r>
      <w:r w:rsidR="00DC075A" w:rsidRPr="00820AA7">
        <w:rPr>
          <w:rFonts w:ascii="Arial" w:hAnsi="Arial" w:cs="Arial"/>
          <w:sz w:val="20"/>
          <w:szCs w:val="20"/>
        </w:rPr>
        <w:t>sprawozdań rzeczowo-finansowych</w:t>
      </w:r>
      <w:r w:rsidRPr="00820AA7">
        <w:rPr>
          <w:rFonts w:ascii="Arial" w:hAnsi="Arial" w:cs="Arial"/>
          <w:sz w:val="20"/>
          <w:szCs w:val="20"/>
        </w:rPr>
        <w:t xml:space="preserve"> co oznacza, że </w:t>
      </w:r>
      <w:proofErr w:type="spellStart"/>
      <w:r w:rsidRPr="00820AA7">
        <w:rPr>
          <w:rFonts w:ascii="Arial" w:hAnsi="Arial" w:cs="Arial"/>
          <w:sz w:val="20"/>
          <w:szCs w:val="20"/>
        </w:rPr>
        <w:t>Grantobiorcy</w:t>
      </w:r>
      <w:proofErr w:type="spellEnd"/>
      <w:r w:rsidRPr="00820AA7">
        <w:rPr>
          <w:rFonts w:ascii="Arial" w:hAnsi="Arial" w:cs="Arial"/>
          <w:sz w:val="20"/>
          <w:szCs w:val="20"/>
        </w:rPr>
        <w:t xml:space="preserve"> nie będą zobowiązani do</w:t>
      </w:r>
      <w:r w:rsidR="002929CB" w:rsidRPr="00820AA7">
        <w:rPr>
          <w:rFonts w:ascii="Arial" w:hAnsi="Arial" w:cs="Arial"/>
          <w:sz w:val="20"/>
          <w:szCs w:val="20"/>
        </w:rPr>
        <w:t xml:space="preserve"> </w:t>
      </w:r>
      <w:r w:rsidR="00E165EE" w:rsidRPr="00820AA7">
        <w:rPr>
          <w:rFonts w:ascii="Arial" w:hAnsi="Arial" w:cs="Arial"/>
          <w:sz w:val="20"/>
          <w:szCs w:val="20"/>
        </w:rPr>
        <w:t xml:space="preserve">przedstawiania dowodów księgowych wraz ze sprawozdaniem rzeczowo-finansowym </w:t>
      </w:r>
      <w:r w:rsidR="00956EBD" w:rsidRPr="00820AA7">
        <w:rPr>
          <w:rFonts w:ascii="Arial" w:hAnsi="Arial" w:cs="Arial"/>
          <w:sz w:val="20"/>
          <w:szCs w:val="20"/>
        </w:rPr>
        <w:t>(</w:t>
      </w:r>
      <w:r w:rsidR="00E165EE" w:rsidRPr="00820AA7">
        <w:rPr>
          <w:rFonts w:ascii="Arial" w:hAnsi="Arial" w:cs="Arial"/>
          <w:sz w:val="20"/>
          <w:szCs w:val="20"/>
        </w:rPr>
        <w:t xml:space="preserve">z zastrzeżeniem prawa </w:t>
      </w:r>
      <w:proofErr w:type="spellStart"/>
      <w:r w:rsidR="00E165EE" w:rsidRPr="00820AA7">
        <w:rPr>
          <w:rFonts w:ascii="Arial" w:hAnsi="Arial" w:cs="Arial"/>
          <w:sz w:val="20"/>
          <w:szCs w:val="20"/>
        </w:rPr>
        <w:t>Grantodawcy</w:t>
      </w:r>
      <w:proofErr w:type="spellEnd"/>
      <w:r w:rsidR="00E165EE" w:rsidRPr="00820AA7">
        <w:rPr>
          <w:rFonts w:ascii="Arial" w:hAnsi="Arial" w:cs="Arial"/>
          <w:sz w:val="20"/>
          <w:szCs w:val="20"/>
        </w:rPr>
        <w:t xml:space="preserve"> do weryfikacji dowodów księgowych w toku kontroli</w:t>
      </w:r>
      <w:r w:rsidR="00956EBD" w:rsidRPr="00820AA7">
        <w:rPr>
          <w:rFonts w:ascii="Arial" w:hAnsi="Arial" w:cs="Arial"/>
          <w:sz w:val="20"/>
          <w:szCs w:val="20"/>
        </w:rPr>
        <w:t>)</w:t>
      </w:r>
      <w:r w:rsidRPr="00820AA7">
        <w:rPr>
          <w:rFonts w:ascii="Arial" w:hAnsi="Arial" w:cs="Arial"/>
          <w:sz w:val="20"/>
          <w:szCs w:val="20"/>
        </w:rPr>
        <w:t xml:space="preserve">. Warunkiem rozliczenia grantu będzie </w:t>
      </w:r>
      <w:r w:rsidR="00290D76" w:rsidRPr="00820AA7">
        <w:rPr>
          <w:rFonts w:ascii="Arial" w:hAnsi="Arial" w:cs="Arial"/>
          <w:sz w:val="20"/>
          <w:szCs w:val="20"/>
        </w:rPr>
        <w:t>zaakceptowanie sprawozdania rzeczowo-finansowego</w:t>
      </w:r>
      <w:r w:rsidRPr="00820AA7">
        <w:rPr>
          <w:rFonts w:ascii="Arial" w:hAnsi="Arial" w:cs="Arial"/>
          <w:sz w:val="20"/>
          <w:szCs w:val="20"/>
        </w:rPr>
        <w:t xml:space="preserve">. </w:t>
      </w:r>
    </w:p>
    <w:p w14:paraId="36BB4041" w14:textId="77777777" w:rsidR="0041233D" w:rsidRPr="00820AA7" w:rsidRDefault="00E742E4" w:rsidP="0044564A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Minimalna kwota przyznanego Grantu wynosi </w:t>
      </w:r>
      <w:r w:rsidR="003C1392" w:rsidRPr="00820AA7">
        <w:rPr>
          <w:rFonts w:ascii="Arial" w:hAnsi="Arial" w:cs="Arial"/>
          <w:b/>
          <w:sz w:val="20"/>
          <w:szCs w:val="20"/>
        </w:rPr>
        <w:t xml:space="preserve">10 </w:t>
      </w:r>
      <w:r w:rsidR="00D37701" w:rsidRPr="00820AA7">
        <w:rPr>
          <w:rFonts w:ascii="Arial" w:hAnsi="Arial" w:cs="Arial"/>
          <w:b/>
          <w:sz w:val="20"/>
          <w:szCs w:val="20"/>
        </w:rPr>
        <w:t>000,00 zł</w:t>
      </w:r>
      <w:r w:rsidRPr="00820AA7">
        <w:rPr>
          <w:rFonts w:ascii="Arial" w:hAnsi="Arial" w:cs="Arial"/>
          <w:b/>
          <w:sz w:val="20"/>
          <w:szCs w:val="20"/>
        </w:rPr>
        <w:t xml:space="preserve"> </w:t>
      </w:r>
      <w:r w:rsidRPr="00820AA7">
        <w:rPr>
          <w:rFonts w:ascii="Arial" w:hAnsi="Arial" w:cs="Arial"/>
          <w:sz w:val="20"/>
          <w:szCs w:val="20"/>
        </w:rPr>
        <w:t>zaś ma</w:t>
      </w:r>
      <w:r w:rsidR="00535FEB" w:rsidRPr="00820AA7">
        <w:rPr>
          <w:rFonts w:ascii="Arial" w:hAnsi="Arial" w:cs="Arial"/>
          <w:sz w:val="20"/>
          <w:szCs w:val="20"/>
        </w:rPr>
        <w:t xml:space="preserve">ksymalna kwota </w:t>
      </w:r>
      <w:r w:rsidR="001C24FC" w:rsidRPr="00820AA7">
        <w:rPr>
          <w:rFonts w:ascii="Arial" w:hAnsi="Arial" w:cs="Arial"/>
          <w:sz w:val="20"/>
          <w:szCs w:val="20"/>
        </w:rPr>
        <w:t>przyznanego Grantu</w:t>
      </w:r>
      <w:r w:rsidR="00D37701" w:rsidRPr="00820AA7">
        <w:rPr>
          <w:rFonts w:ascii="Arial" w:hAnsi="Arial" w:cs="Arial"/>
          <w:sz w:val="20"/>
          <w:szCs w:val="20"/>
        </w:rPr>
        <w:t xml:space="preserve"> wynosi </w:t>
      </w:r>
      <w:r w:rsidR="00D37701" w:rsidRPr="00820AA7">
        <w:rPr>
          <w:rFonts w:ascii="Arial" w:hAnsi="Arial" w:cs="Arial"/>
          <w:b/>
          <w:sz w:val="20"/>
          <w:szCs w:val="20"/>
        </w:rPr>
        <w:t>20</w:t>
      </w:r>
      <w:r w:rsidR="00535FEB" w:rsidRPr="00820AA7">
        <w:rPr>
          <w:rFonts w:ascii="Arial" w:hAnsi="Arial" w:cs="Arial"/>
          <w:b/>
          <w:sz w:val="20"/>
          <w:szCs w:val="20"/>
        </w:rPr>
        <w:t>0</w:t>
      </w:r>
      <w:r w:rsidR="00D37701" w:rsidRPr="00820AA7">
        <w:rPr>
          <w:rFonts w:ascii="Arial" w:hAnsi="Arial" w:cs="Arial"/>
          <w:b/>
          <w:sz w:val="20"/>
          <w:szCs w:val="20"/>
        </w:rPr>
        <w:t> </w:t>
      </w:r>
      <w:r w:rsidR="00535FEB" w:rsidRPr="00820AA7">
        <w:rPr>
          <w:rFonts w:ascii="Arial" w:hAnsi="Arial" w:cs="Arial"/>
          <w:b/>
          <w:sz w:val="20"/>
          <w:szCs w:val="20"/>
        </w:rPr>
        <w:t>000</w:t>
      </w:r>
      <w:r w:rsidR="00D37701" w:rsidRPr="00820AA7">
        <w:rPr>
          <w:rFonts w:ascii="Arial" w:hAnsi="Arial" w:cs="Arial"/>
          <w:b/>
          <w:sz w:val="20"/>
          <w:szCs w:val="20"/>
        </w:rPr>
        <w:t>,00</w:t>
      </w:r>
      <w:r w:rsidR="0054680C" w:rsidRPr="00820AA7">
        <w:rPr>
          <w:rFonts w:ascii="Arial" w:hAnsi="Arial" w:cs="Arial"/>
          <w:b/>
          <w:sz w:val="20"/>
          <w:szCs w:val="20"/>
        </w:rPr>
        <w:t> </w:t>
      </w:r>
      <w:r w:rsidR="00535FEB" w:rsidRPr="00820AA7">
        <w:rPr>
          <w:rFonts w:ascii="Arial" w:hAnsi="Arial" w:cs="Arial"/>
          <w:b/>
          <w:sz w:val="20"/>
          <w:szCs w:val="20"/>
        </w:rPr>
        <w:t>zł</w:t>
      </w:r>
      <w:r w:rsidR="003321E1" w:rsidRPr="00820AA7">
        <w:rPr>
          <w:rFonts w:ascii="Arial" w:hAnsi="Arial" w:cs="Arial"/>
          <w:b/>
          <w:sz w:val="20"/>
          <w:szCs w:val="20"/>
        </w:rPr>
        <w:t>.</w:t>
      </w:r>
    </w:p>
    <w:p w14:paraId="489CD415" w14:textId="77777777" w:rsidR="00535FEB" w:rsidRPr="00820AA7" w:rsidRDefault="003321E1" w:rsidP="0044564A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Kwota przyznanego </w:t>
      </w:r>
      <w:r w:rsidR="004230AD" w:rsidRPr="00820AA7">
        <w:rPr>
          <w:rFonts w:ascii="Arial" w:hAnsi="Arial" w:cs="Arial"/>
          <w:sz w:val="20"/>
          <w:szCs w:val="20"/>
        </w:rPr>
        <w:t>Grantu</w:t>
      </w:r>
      <w:r w:rsidR="00E26677" w:rsidRPr="00820AA7">
        <w:rPr>
          <w:rFonts w:ascii="Arial" w:hAnsi="Arial" w:cs="Arial"/>
          <w:sz w:val="20"/>
          <w:szCs w:val="20"/>
        </w:rPr>
        <w:t xml:space="preserve"> </w:t>
      </w:r>
      <w:r w:rsidRPr="00820AA7">
        <w:rPr>
          <w:rFonts w:ascii="Arial" w:hAnsi="Arial" w:cs="Arial"/>
          <w:sz w:val="20"/>
          <w:szCs w:val="20"/>
        </w:rPr>
        <w:t>ustalana</w:t>
      </w:r>
      <w:r w:rsidR="00E26677" w:rsidRPr="00820AA7">
        <w:rPr>
          <w:rFonts w:ascii="Arial" w:hAnsi="Arial" w:cs="Arial"/>
          <w:sz w:val="20"/>
          <w:szCs w:val="20"/>
        </w:rPr>
        <w:t xml:space="preserve"> </w:t>
      </w:r>
      <w:r w:rsidR="00E742E4" w:rsidRPr="00820AA7">
        <w:rPr>
          <w:rFonts w:ascii="Arial" w:hAnsi="Arial" w:cs="Arial"/>
          <w:sz w:val="20"/>
          <w:szCs w:val="20"/>
        </w:rPr>
        <w:t xml:space="preserve">jest na podstawie zatwierdzonego </w:t>
      </w:r>
      <w:r w:rsidR="00E26677" w:rsidRPr="00820AA7">
        <w:rPr>
          <w:rFonts w:ascii="Arial" w:hAnsi="Arial" w:cs="Arial"/>
          <w:sz w:val="20"/>
          <w:szCs w:val="20"/>
        </w:rPr>
        <w:t xml:space="preserve">przez </w:t>
      </w:r>
      <w:proofErr w:type="spellStart"/>
      <w:r w:rsidR="00E742E4" w:rsidRPr="00820AA7">
        <w:rPr>
          <w:rFonts w:ascii="Arial" w:hAnsi="Arial" w:cs="Arial"/>
          <w:sz w:val="20"/>
          <w:szCs w:val="20"/>
        </w:rPr>
        <w:t>Grantodawcę</w:t>
      </w:r>
      <w:proofErr w:type="spellEnd"/>
      <w:r w:rsidR="00E742E4" w:rsidRPr="00820AA7">
        <w:rPr>
          <w:rFonts w:ascii="Arial" w:hAnsi="Arial" w:cs="Arial"/>
          <w:sz w:val="20"/>
          <w:szCs w:val="20"/>
        </w:rPr>
        <w:t xml:space="preserve"> Wniosku o grant</w:t>
      </w:r>
      <w:r w:rsidR="00354410" w:rsidRPr="00820AA7">
        <w:rPr>
          <w:rFonts w:ascii="Arial" w:hAnsi="Arial" w:cs="Arial"/>
          <w:sz w:val="20"/>
          <w:szCs w:val="20"/>
        </w:rPr>
        <w:t>.</w:t>
      </w:r>
    </w:p>
    <w:p w14:paraId="4380F4A2" w14:textId="00C124FE" w:rsidR="000B742D" w:rsidRPr="00820AA7" w:rsidRDefault="00F6370A" w:rsidP="0044564A">
      <w:pPr>
        <w:pStyle w:val="Akapitzlist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Theme="minorHAnsi" w:hAnsi="Arial" w:cs="Arial"/>
          <w:sz w:val="20"/>
          <w:szCs w:val="20"/>
        </w:rPr>
      </w:pPr>
      <w:r w:rsidRPr="00820AA7">
        <w:rPr>
          <w:rFonts w:ascii="Arial" w:eastAsiaTheme="minorHAnsi" w:hAnsi="Arial" w:cs="Arial"/>
          <w:sz w:val="20"/>
          <w:szCs w:val="20"/>
        </w:rPr>
        <w:t>P</w:t>
      </w:r>
      <w:r w:rsidR="00E26677" w:rsidRPr="00820AA7">
        <w:rPr>
          <w:rFonts w:ascii="Arial" w:eastAsiaTheme="minorHAnsi" w:hAnsi="Arial" w:cs="Arial"/>
          <w:sz w:val="20"/>
          <w:szCs w:val="20"/>
        </w:rPr>
        <w:t xml:space="preserve">rzy ponoszeniu wydatków </w:t>
      </w:r>
      <w:proofErr w:type="spellStart"/>
      <w:r w:rsidR="004230AD" w:rsidRPr="00820AA7">
        <w:rPr>
          <w:rFonts w:ascii="Arial" w:eastAsiaTheme="minorHAnsi" w:hAnsi="Arial" w:cs="Arial"/>
          <w:sz w:val="20"/>
          <w:szCs w:val="20"/>
        </w:rPr>
        <w:t>Grant</w:t>
      </w:r>
      <w:r w:rsidR="00E26677" w:rsidRPr="00820AA7">
        <w:rPr>
          <w:rFonts w:ascii="Arial" w:eastAsiaTheme="minorHAnsi" w:hAnsi="Arial" w:cs="Arial"/>
          <w:sz w:val="20"/>
          <w:szCs w:val="20"/>
        </w:rPr>
        <w:t>obiorca</w:t>
      </w:r>
      <w:proofErr w:type="spellEnd"/>
      <w:r w:rsidR="00E26677" w:rsidRPr="00820AA7">
        <w:rPr>
          <w:rFonts w:ascii="Arial" w:eastAsiaTheme="minorHAnsi" w:hAnsi="Arial" w:cs="Arial"/>
          <w:sz w:val="20"/>
          <w:szCs w:val="20"/>
        </w:rPr>
        <w:t xml:space="preserve"> stosuje </w:t>
      </w:r>
      <w:r w:rsidR="00D86B62" w:rsidRPr="00820AA7">
        <w:rPr>
          <w:rFonts w:ascii="Arial" w:eastAsiaTheme="minorHAnsi" w:hAnsi="Arial" w:cs="Arial"/>
          <w:sz w:val="20"/>
          <w:szCs w:val="20"/>
        </w:rPr>
        <w:t>„</w:t>
      </w:r>
      <w:r w:rsidR="00E26677" w:rsidRPr="00820AA7">
        <w:rPr>
          <w:rFonts w:ascii="Arial" w:eastAsiaTheme="minorHAnsi" w:hAnsi="Arial" w:cs="Arial"/>
          <w:sz w:val="20"/>
          <w:szCs w:val="20"/>
        </w:rPr>
        <w:t>Wytyczn</w:t>
      </w:r>
      <w:r w:rsidR="00D86B62" w:rsidRPr="00820AA7">
        <w:rPr>
          <w:rFonts w:ascii="Arial" w:eastAsiaTheme="minorHAnsi" w:hAnsi="Arial" w:cs="Arial"/>
          <w:sz w:val="20"/>
          <w:szCs w:val="20"/>
        </w:rPr>
        <w:t>e</w:t>
      </w:r>
      <w:r w:rsidR="00E26677" w:rsidRPr="00820AA7">
        <w:rPr>
          <w:rFonts w:ascii="Arial" w:eastAsiaTheme="minorHAnsi" w:hAnsi="Arial" w:cs="Arial"/>
          <w:sz w:val="20"/>
          <w:szCs w:val="20"/>
        </w:rPr>
        <w:t xml:space="preserve"> w zakresie kwalifikowalności wydatków w ramach Europejskiego Funduszu Rozwoju Regionalnego, Europejskiego Fundusz</w:t>
      </w:r>
      <w:r w:rsidR="00F15278">
        <w:rPr>
          <w:rFonts w:ascii="Arial" w:eastAsiaTheme="minorHAnsi" w:hAnsi="Arial" w:cs="Arial"/>
          <w:sz w:val="20"/>
          <w:szCs w:val="20"/>
        </w:rPr>
        <w:t>u</w:t>
      </w:r>
      <w:r w:rsidR="00E26677" w:rsidRPr="00820AA7">
        <w:rPr>
          <w:rFonts w:ascii="Arial" w:eastAsiaTheme="minorHAnsi" w:hAnsi="Arial" w:cs="Arial"/>
          <w:sz w:val="20"/>
          <w:szCs w:val="20"/>
        </w:rPr>
        <w:t xml:space="preserve"> Społecznego oraz Funduszu Spójności na lata 2014-2020</w:t>
      </w:r>
      <w:r w:rsidR="00D86B62" w:rsidRPr="00820AA7">
        <w:rPr>
          <w:rFonts w:ascii="Arial" w:eastAsiaTheme="minorHAnsi" w:hAnsi="Arial" w:cs="Arial"/>
          <w:sz w:val="20"/>
          <w:szCs w:val="20"/>
        </w:rPr>
        <w:t>” w zakresie określonym w Umowie o powierzenie Grantu</w:t>
      </w:r>
      <w:r w:rsidRPr="00820AA7">
        <w:rPr>
          <w:rFonts w:ascii="Arial" w:eastAsiaTheme="minorHAnsi" w:hAnsi="Arial" w:cs="Arial"/>
          <w:sz w:val="20"/>
          <w:szCs w:val="20"/>
        </w:rPr>
        <w:t>.</w:t>
      </w:r>
    </w:p>
    <w:p w14:paraId="25B15C27" w14:textId="77777777" w:rsidR="00736C23" w:rsidRPr="008A59DC" w:rsidRDefault="00736C23" w:rsidP="00736C23">
      <w:pPr>
        <w:pStyle w:val="Akapitzlist"/>
        <w:numPr>
          <w:ilvl w:val="0"/>
          <w:numId w:val="7"/>
        </w:numPr>
        <w:tabs>
          <w:tab w:val="clear" w:pos="1070"/>
          <w:tab w:val="num" w:pos="644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Theme="minorHAnsi" w:hAnsi="Arial" w:cs="Arial"/>
          <w:sz w:val="20"/>
          <w:szCs w:val="20"/>
        </w:rPr>
      </w:pPr>
      <w:r w:rsidRPr="008A59DC">
        <w:rPr>
          <w:rFonts w:ascii="Arial" w:eastAsiaTheme="minorHAnsi" w:hAnsi="Arial" w:cs="Arial"/>
          <w:sz w:val="20"/>
          <w:szCs w:val="20"/>
        </w:rPr>
        <w:t xml:space="preserve">Wydatki poniesione w ramach Grantu są uznane za kwalifikowalne, jeśli: </w:t>
      </w:r>
    </w:p>
    <w:p w14:paraId="202919E3" w14:textId="0E5540CD" w:rsidR="00736C23" w:rsidRPr="007F2ACF" w:rsidRDefault="00736C23" w:rsidP="00736C23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Theme="minorHAnsi" w:hAnsi="Arial" w:cs="Arial"/>
          <w:sz w:val="20"/>
          <w:szCs w:val="20"/>
        </w:rPr>
      </w:pPr>
      <w:r w:rsidRPr="007F2ACF">
        <w:rPr>
          <w:rFonts w:ascii="Arial" w:eastAsiaTheme="minorHAnsi" w:hAnsi="Arial" w:cs="Arial"/>
          <w:sz w:val="20"/>
          <w:szCs w:val="20"/>
        </w:rPr>
        <w:t xml:space="preserve">zostały poniesione od dnia publikacji Listy Rankingowej na stronie internetowej </w:t>
      </w:r>
      <w:proofErr w:type="spellStart"/>
      <w:r w:rsidRPr="007F2ACF">
        <w:rPr>
          <w:rFonts w:ascii="Arial" w:eastAsiaTheme="minorHAnsi" w:hAnsi="Arial" w:cs="Arial"/>
          <w:sz w:val="20"/>
          <w:szCs w:val="20"/>
        </w:rPr>
        <w:t>Grantodawcy</w:t>
      </w:r>
      <w:proofErr w:type="spellEnd"/>
      <w:r w:rsidRPr="007F2ACF">
        <w:rPr>
          <w:rFonts w:ascii="Arial" w:eastAsiaTheme="minorHAnsi" w:hAnsi="Arial" w:cs="Arial"/>
          <w:sz w:val="20"/>
          <w:szCs w:val="20"/>
        </w:rPr>
        <w:t xml:space="preserve"> do dnia 31.12.2022 r.</w:t>
      </w:r>
    </w:p>
    <w:p w14:paraId="63D2EB82" w14:textId="77777777" w:rsidR="00736C23" w:rsidRPr="008A59DC" w:rsidRDefault="00736C23" w:rsidP="00736C23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Theme="minorHAnsi" w:hAnsi="Arial" w:cs="Arial"/>
          <w:sz w:val="20"/>
          <w:szCs w:val="20"/>
        </w:rPr>
      </w:pPr>
      <w:r w:rsidRPr="008A59DC">
        <w:rPr>
          <w:rFonts w:ascii="Arial" w:eastAsiaTheme="minorHAnsi" w:hAnsi="Arial" w:cs="Arial"/>
          <w:sz w:val="20"/>
          <w:szCs w:val="20"/>
        </w:rPr>
        <w:t xml:space="preserve">zostały przewidziane </w:t>
      </w:r>
      <w:r w:rsidRPr="008A59DC">
        <w:rPr>
          <w:rFonts w:ascii="Arial" w:hAnsi="Arial" w:cs="Arial"/>
          <w:sz w:val="20"/>
          <w:szCs w:val="20"/>
          <w:lang w:eastAsia="ar-SA"/>
        </w:rPr>
        <w:t xml:space="preserve">w zaakceptowanym przez </w:t>
      </w:r>
      <w:proofErr w:type="spellStart"/>
      <w:r w:rsidRPr="008A59DC">
        <w:rPr>
          <w:rFonts w:ascii="Arial" w:hAnsi="Arial" w:cs="Arial"/>
          <w:sz w:val="20"/>
          <w:szCs w:val="20"/>
          <w:lang w:eastAsia="ar-SA"/>
        </w:rPr>
        <w:t>Grantodawcę</w:t>
      </w:r>
      <w:proofErr w:type="spellEnd"/>
      <w:r w:rsidRPr="008A59DC">
        <w:rPr>
          <w:rFonts w:ascii="Arial" w:hAnsi="Arial" w:cs="Arial"/>
          <w:sz w:val="20"/>
          <w:szCs w:val="20"/>
          <w:lang w:eastAsia="ar-SA"/>
        </w:rPr>
        <w:t xml:space="preserve"> zakresie </w:t>
      </w:r>
      <w:r w:rsidRPr="008A59DC">
        <w:rPr>
          <w:rFonts w:ascii="Arial" w:eastAsiaTheme="minorHAnsi" w:hAnsi="Arial" w:cs="Arial"/>
          <w:sz w:val="20"/>
          <w:szCs w:val="20"/>
        </w:rPr>
        <w:t>rzeczowo-finansowym Wniosku,</w:t>
      </w:r>
    </w:p>
    <w:p w14:paraId="2DA1D676" w14:textId="5EE9C953" w:rsidR="00736C23" w:rsidRPr="008A59DC" w:rsidRDefault="00736C23" w:rsidP="00736C23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Theme="minorHAnsi" w:hAnsi="Arial" w:cs="Arial"/>
          <w:sz w:val="20"/>
          <w:szCs w:val="20"/>
        </w:rPr>
      </w:pPr>
      <w:r w:rsidRPr="008A59DC">
        <w:rPr>
          <w:rFonts w:ascii="Arial" w:eastAsiaTheme="minorHAnsi" w:hAnsi="Arial" w:cs="Arial"/>
          <w:sz w:val="20"/>
          <w:szCs w:val="20"/>
        </w:rPr>
        <w:t>są racjonalne</w:t>
      </w:r>
      <w:r>
        <w:rPr>
          <w:rFonts w:ascii="Arial" w:eastAsiaTheme="minorHAnsi" w:hAnsi="Arial" w:cs="Arial"/>
          <w:sz w:val="20"/>
          <w:szCs w:val="20"/>
        </w:rPr>
        <w:t>, celowe</w:t>
      </w:r>
      <w:r w:rsidR="00A8077C">
        <w:rPr>
          <w:rFonts w:ascii="Arial" w:eastAsiaTheme="minorHAnsi" w:hAnsi="Arial" w:cs="Arial"/>
          <w:sz w:val="20"/>
          <w:szCs w:val="20"/>
        </w:rPr>
        <w:t>,</w:t>
      </w:r>
      <w:r w:rsidRPr="008A59DC">
        <w:rPr>
          <w:rFonts w:ascii="Arial" w:eastAsiaTheme="minorHAnsi" w:hAnsi="Arial" w:cs="Arial"/>
          <w:sz w:val="20"/>
          <w:szCs w:val="20"/>
        </w:rPr>
        <w:t xml:space="preserve"> efektywne</w:t>
      </w:r>
      <w:r>
        <w:rPr>
          <w:rFonts w:ascii="Arial" w:eastAsiaTheme="minorHAnsi" w:hAnsi="Arial" w:cs="Arial"/>
          <w:sz w:val="20"/>
          <w:szCs w:val="20"/>
        </w:rPr>
        <w:t xml:space="preserve"> i oszczędne</w:t>
      </w:r>
      <w:r w:rsidRPr="008A59DC">
        <w:rPr>
          <w:rFonts w:ascii="Arial" w:eastAsiaTheme="minorHAnsi" w:hAnsi="Arial" w:cs="Arial"/>
          <w:sz w:val="20"/>
          <w:szCs w:val="20"/>
        </w:rPr>
        <w:t xml:space="preserve">, </w:t>
      </w:r>
    </w:p>
    <w:p w14:paraId="34AD267D" w14:textId="77777777" w:rsidR="00736C23" w:rsidRPr="008A59DC" w:rsidRDefault="00736C23" w:rsidP="00736C23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Theme="minorHAnsi" w:hAnsi="Arial" w:cs="Arial"/>
          <w:sz w:val="20"/>
          <w:szCs w:val="20"/>
        </w:rPr>
      </w:pPr>
      <w:r w:rsidRPr="008A59DC">
        <w:rPr>
          <w:rFonts w:ascii="Arial" w:eastAsiaTheme="minorHAnsi" w:hAnsi="Arial" w:cs="Arial"/>
          <w:sz w:val="20"/>
          <w:szCs w:val="20"/>
        </w:rPr>
        <w:t xml:space="preserve">zostały faktycznie poniesione w okresie wskazanym w Umowie o powierzenie Grantu, </w:t>
      </w:r>
    </w:p>
    <w:p w14:paraId="71AA5708" w14:textId="77777777" w:rsidR="00736C23" w:rsidRPr="008A59DC" w:rsidRDefault="00736C23" w:rsidP="00736C23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Theme="minorHAnsi" w:hAnsi="Arial" w:cs="Arial"/>
          <w:sz w:val="20"/>
          <w:szCs w:val="20"/>
        </w:rPr>
      </w:pPr>
      <w:r w:rsidRPr="008A59DC">
        <w:rPr>
          <w:rFonts w:ascii="Arial" w:eastAsiaTheme="minorHAnsi" w:hAnsi="Arial" w:cs="Arial"/>
          <w:sz w:val="20"/>
          <w:szCs w:val="20"/>
        </w:rPr>
        <w:t xml:space="preserve">są udokumentowane w formie dokumentów księgowych, </w:t>
      </w:r>
    </w:p>
    <w:p w14:paraId="2ED9D501" w14:textId="77777777" w:rsidR="00736C23" w:rsidRPr="008A59DC" w:rsidRDefault="00736C23" w:rsidP="00736C23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Theme="minorHAnsi" w:hAnsi="Arial" w:cs="Arial"/>
          <w:sz w:val="20"/>
          <w:szCs w:val="20"/>
        </w:rPr>
      </w:pPr>
      <w:r w:rsidRPr="008A59DC">
        <w:rPr>
          <w:rFonts w:ascii="Arial" w:eastAsiaTheme="minorHAnsi" w:hAnsi="Arial" w:cs="Arial"/>
          <w:sz w:val="20"/>
          <w:szCs w:val="20"/>
        </w:rPr>
        <w:t>są zgodne z odrębnymi przepisami prawa powszechnie obowiązującego,</w:t>
      </w:r>
    </w:p>
    <w:p w14:paraId="75CD4E05" w14:textId="77777777" w:rsidR="00736C23" w:rsidRPr="008A59DC" w:rsidRDefault="00736C23" w:rsidP="00736C23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Theme="minorHAnsi" w:hAnsi="Arial" w:cs="Arial"/>
          <w:sz w:val="20"/>
          <w:szCs w:val="20"/>
        </w:rPr>
      </w:pPr>
      <w:r w:rsidRPr="008A59DC">
        <w:rPr>
          <w:rFonts w:ascii="Arial" w:eastAsiaTheme="minorHAnsi" w:hAnsi="Arial" w:cs="Arial"/>
          <w:sz w:val="20"/>
          <w:szCs w:val="20"/>
        </w:rPr>
        <w:t xml:space="preserve">zostały poniesione w minimum 80% na artykuły określone w </w:t>
      </w:r>
      <w:r w:rsidRPr="008A59DC">
        <w:rPr>
          <w:rFonts w:ascii="Arial" w:eastAsiaTheme="minorHAnsi" w:hAnsi="Arial" w:cs="Arial"/>
          <w:b/>
          <w:sz w:val="20"/>
          <w:szCs w:val="20"/>
        </w:rPr>
        <w:t>Załączniku nr 2</w:t>
      </w:r>
      <w:r w:rsidRPr="008A59DC">
        <w:rPr>
          <w:rFonts w:ascii="Arial" w:eastAsiaTheme="minorHAnsi" w:hAnsi="Arial" w:cs="Arial"/>
          <w:sz w:val="20"/>
          <w:szCs w:val="20"/>
        </w:rPr>
        <w:t xml:space="preserve"> do niniejszego </w:t>
      </w:r>
      <w:r w:rsidRPr="008A59DC">
        <w:rPr>
          <w:rFonts w:ascii="Arial" w:eastAsiaTheme="minorHAnsi" w:hAnsi="Arial" w:cs="Arial"/>
          <w:i/>
          <w:sz w:val="20"/>
          <w:szCs w:val="20"/>
        </w:rPr>
        <w:t>Regulaminu</w:t>
      </w:r>
      <w:r w:rsidRPr="008A59DC">
        <w:rPr>
          <w:rFonts w:ascii="Arial" w:eastAsiaTheme="minorHAnsi" w:hAnsi="Arial" w:cs="Arial"/>
          <w:sz w:val="20"/>
          <w:szCs w:val="20"/>
        </w:rPr>
        <w:t>, a ewentualne zakupy innych środków odpowiadających na pilne potrzeby związane z pandemią COVID-19, a nieuwzględnionych w przedmiotowym załączniku, nie przekrocz</w:t>
      </w:r>
      <w:r>
        <w:rPr>
          <w:rFonts w:ascii="Arial" w:eastAsiaTheme="minorHAnsi" w:hAnsi="Arial" w:cs="Arial"/>
          <w:sz w:val="20"/>
          <w:szCs w:val="20"/>
        </w:rPr>
        <w:t>yły</w:t>
      </w:r>
      <w:r w:rsidRPr="008A59DC">
        <w:rPr>
          <w:rFonts w:ascii="Arial" w:eastAsiaTheme="minorHAnsi" w:hAnsi="Arial" w:cs="Arial"/>
          <w:sz w:val="20"/>
          <w:szCs w:val="20"/>
        </w:rPr>
        <w:t xml:space="preserve"> 20% wartości grantu.</w:t>
      </w:r>
    </w:p>
    <w:p w14:paraId="21FC56CC" w14:textId="0616334E" w:rsidR="000B742D" w:rsidRPr="00820AA7" w:rsidRDefault="00535FEB" w:rsidP="0044564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Theme="minorHAnsi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W odniesieniu do śr</w:t>
      </w:r>
      <w:r w:rsidR="00B84D59" w:rsidRPr="00820AA7">
        <w:rPr>
          <w:rFonts w:ascii="Arial" w:hAnsi="Arial" w:cs="Arial"/>
          <w:sz w:val="20"/>
          <w:szCs w:val="20"/>
        </w:rPr>
        <w:t xml:space="preserve">odków finansowych przekazanych </w:t>
      </w:r>
      <w:proofErr w:type="spellStart"/>
      <w:r w:rsidR="004230AD" w:rsidRPr="00820AA7">
        <w:rPr>
          <w:rFonts w:ascii="Arial" w:hAnsi="Arial" w:cs="Arial"/>
          <w:sz w:val="20"/>
          <w:szCs w:val="20"/>
        </w:rPr>
        <w:t>Grant</w:t>
      </w:r>
      <w:r w:rsidRPr="00820AA7">
        <w:rPr>
          <w:rFonts w:ascii="Arial" w:hAnsi="Arial" w:cs="Arial"/>
          <w:sz w:val="20"/>
          <w:szCs w:val="20"/>
        </w:rPr>
        <w:t>obiorcy</w:t>
      </w:r>
      <w:proofErr w:type="spellEnd"/>
      <w:r w:rsidRPr="00820AA7">
        <w:rPr>
          <w:rFonts w:ascii="Arial" w:hAnsi="Arial" w:cs="Arial"/>
          <w:sz w:val="20"/>
          <w:szCs w:val="20"/>
        </w:rPr>
        <w:t xml:space="preserve">, w ramach </w:t>
      </w:r>
      <w:r w:rsidR="004230AD" w:rsidRPr="00820AA7">
        <w:rPr>
          <w:rFonts w:ascii="Arial" w:hAnsi="Arial" w:cs="Arial"/>
          <w:sz w:val="20"/>
          <w:szCs w:val="20"/>
        </w:rPr>
        <w:t>Grantu</w:t>
      </w:r>
      <w:r w:rsidRPr="00820AA7">
        <w:rPr>
          <w:rFonts w:ascii="Arial" w:hAnsi="Arial" w:cs="Arial"/>
          <w:sz w:val="20"/>
          <w:szCs w:val="20"/>
        </w:rPr>
        <w:t xml:space="preserve"> obowiązuje zakaz podwójnego finansowania tych samych wydatków. </w:t>
      </w:r>
      <w:r w:rsidR="00B84D59" w:rsidRPr="00820AA7">
        <w:rPr>
          <w:rFonts w:ascii="Arial" w:hAnsi="Arial" w:cs="Arial"/>
          <w:sz w:val="20"/>
          <w:szCs w:val="20"/>
        </w:rPr>
        <w:t xml:space="preserve">Jeżeli wydatki ponoszone przez </w:t>
      </w:r>
      <w:proofErr w:type="spellStart"/>
      <w:r w:rsidR="004230AD" w:rsidRPr="00820AA7">
        <w:rPr>
          <w:rFonts w:ascii="Arial" w:hAnsi="Arial" w:cs="Arial"/>
          <w:sz w:val="20"/>
          <w:szCs w:val="20"/>
        </w:rPr>
        <w:t>Grant</w:t>
      </w:r>
      <w:r w:rsidRPr="00820AA7">
        <w:rPr>
          <w:rFonts w:ascii="Arial" w:hAnsi="Arial" w:cs="Arial"/>
          <w:sz w:val="20"/>
          <w:szCs w:val="20"/>
        </w:rPr>
        <w:t>obiorcę</w:t>
      </w:r>
      <w:proofErr w:type="spellEnd"/>
      <w:r w:rsidRPr="00820AA7">
        <w:rPr>
          <w:rFonts w:ascii="Arial" w:hAnsi="Arial" w:cs="Arial"/>
          <w:sz w:val="20"/>
          <w:szCs w:val="20"/>
        </w:rPr>
        <w:t xml:space="preserve"> zostały zrefundowane/pokryte w ramach innych środków publicznych, nie można ich ponosić ze środków otrzymanych w ramach </w:t>
      </w:r>
      <w:r w:rsidR="004230AD" w:rsidRPr="00820AA7">
        <w:rPr>
          <w:rFonts w:ascii="Arial" w:hAnsi="Arial" w:cs="Arial"/>
          <w:sz w:val="20"/>
          <w:szCs w:val="20"/>
        </w:rPr>
        <w:t>Grantu</w:t>
      </w:r>
      <w:r w:rsidRPr="00820AA7">
        <w:rPr>
          <w:rFonts w:ascii="Arial" w:hAnsi="Arial" w:cs="Arial"/>
          <w:sz w:val="20"/>
          <w:szCs w:val="20"/>
        </w:rPr>
        <w:t xml:space="preserve">. Takie działanie skutkować będzie koniecznością zwrotu </w:t>
      </w:r>
      <w:r w:rsidR="00964E41" w:rsidRPr="00820AA7">
        <w:rPr>
          <w:rFonts w:ascii="Arial" w:hAnsi="Arial" w:cs="Arial"/>
          <w:sz w:val="20"/>
          <w:szCs w:val="20"/>
        </w:rPr>
        <w:t xml:space="preserve">proporcjonalnej części </w:t>
      </w:r>
      <w:r w:rsidRPr="00820AA7">
        <w:rPr>
          <w:rFonts w:ascii="Arial" w:hAnsi="Arial" w:cs="Arial"/>
          <w:sz w:val="20"/>
          <w:szCs w:val="20"/>
        </w:rPr>
        <w:t xml:space="preserve">otrzymanego </w:t>
      </w:r>
      <w:r w:rsidR="004230AD" w:rsidRPr="00820AA7">
        <w:rPr>
          <w:rFonts w:ascii="Arial" w:hAnsi="Arial" w:cs="Arial"/>
          <w:sz w:val="20"/>
          <w:szCs w:val="20"/>
        </w:rPr>
        <w:t>Grantu</w:t>
      </w:r>
      <w:r w:rsidRPr="00820AA7">
        <w:rPr>
          <w:rFonts w:ascii="Arial" w:hAnsi="Arial" w:cs="Arial"/>
          <w:sz w:val="20"/>
          <w:szCs w:val="20"/>
        </w:rPr>
        <w:t xml:space="preserve">. </w:t>
      </w:r>
    </w:p>
    <w:p w14:paraId="689A8A07" w14:textId="46481323" w:rsidR="00535FEB" w:rsidRPr="00820AA7" w:rsidRDefault="00E26677" w:rsidP="0044564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Theme="minorHAnsi" w:hAnsi="Arial" w:cs="Arial"/>
          <w:sz w:val="20"/>
          <w:szCs w:val="20"/>
        </w:rPr>
      </w:pPr>
      <w:r w:rsidRPr="00820AA7">
        <w:rPr>
          <w:rFonts w:ascii="Arial" w:eastAsiaTheme="minorHAnsi" w:hAnsi="Arial" w:cs="Arial"/>
          <w:sz w:val="20"/>
          <w:szCs w:val="20"/>
        </w:rPr>
        <w:t xml:space="preserve">W ramach </w:t>
      </w:r>
      <w:r w:rsidR="004230AD" w:rsidRPr="00820AA7">
        <w:rPr>
          <w:rFonts w:ascii="Arial" w:eastAsiaTheme="minorHAnsi" w:hAnsi="Arial" w:cs="Arial"/>
          <w:sz w:val="20"/>
          <w:szCs w:val="20"/>
        </w:rPr>
        <w:t>Grantu</w:t>
      </w:r>
      <w:r w:rsidRPr="00820AA7">
        <w:rPr>
          <w:rFonts w:ascii="Arial" w:eastAsiaTheme="minorHAnsi" w:hAnsi="Arial" w:cs="Arial"/>
          <w:sz w:val="20"/>
          <w:szCs w:val="20"/>
        </w:rPr>
        <w:t xml:space="preserve"> koszty administracyjne</w:t>
      </w:r>
      <w:r w:rsidR="00675AA6" w:rsidRPr="00820AA7">
        <w:rPr>
          <w:rFonts w:ascii="Arial" w:eastAsiaTheme="minorHAnsi" w:hAnsi="Arial" w:cs="Arial"/>
          <w:sz w:val="20"/>
          <w:szCs w:val="20"/>
        </w:rPr>
        <w:t xml:space="preserve"> (w tym</w:t>
      </w:r>
      <w:r w:rsidR="00561FB6">
        <w:rPr>
          <w:rFonts w:ascii="Arial" w:eastAsiaTheme="minorHAnsi" w:hAnsi="Arial" w:cs="Arial"/>
          <w:sz w:val="20"/>
          <w:szCs w:val="20"/>
        </w:rPr>
        <w:t xml:space="preserve"> m.in.</w:t>
      </w:r>
      <w:r w:rsidR="00675AA6" w:rsidRPr="00820AA7">
        <w:rPr>
          <w:rFonts w:ascii="Arial" w:hAnsi="Arial" w:cs="Arial"/>
          <w:sz w:val="20"/>
          <w:szCs w:val="20"/>
        </w:rPr>
        <w:t xml:space="preserve"> koszt prowadzenia rachunku bankowego, obsługa księgowa, koszty biurowe – telefon, czynsz, prąd), koszty</w:t>
      </w:r>
      <w:r w:rsidR="00675AA6" w:rsidRPr="00820AA7">
        <w:rPr>
          <w:rFonts w:ascii="Arial" w:eastAsiaTheme="minorHAnsi" w:hAnsi="Arial" w:cs="Arial"/>
          <w:sz w:val="20"/>
          <w:szCs w:val="20"/>
        </w:rPr>
        <w:t xml:space="preserve"> </w:t>
      </w:r>
      <w:r w:rsidR="00D62B1B" w:rsidRPr="00820AA7">
        <w:rPr>
          <w:rFonts w:ascii="Arial" w:eastAsiaTheme="minorHAnsi" w:hAnsi="Arial" w:cs="Arial"/>
          <w:sz w:val="20"/>
          <w:szCs w:val="20"/>
        </w:rPr>
        <w:t>wynagrodzeń, usług medycznych</w:t>
      </w:r>
      <w:r w:rsidR="00956EBD" w:rsidRPr="00820AA7">
        <w:rPr>
          <w:rFonts w:ascii="Arial" w:eastAsiaTheme="minorHAnsi" w:hAnsi="Arial" w:cs="Arial"/>
          <w:sz w:val="20"/>
          <w:szCs w:val="20"/>
        </w:rPr>
        <w:t xml:space="preserve"> oraz </w:t>
      </w:r>
      <w:r w:rsidR="00624B59">
        <w:rPr>
          <w:rFonts w:ascii="Arial" w:eastAsiaTheme="minorHAnsi" w:hAnsi="Arial" w:cs="Arial"/>
          <w:sz w:val="20"/>
          <w:szCs w:val="20"/>
        </w:rPr>
        <w:t xml:space="preserve">koszty </w:t>
      </w:r>
      <w:r w:rsidR="00956EBD" w:rsidRPr="00820AA7">
        <w:rPr>
          <w:rFonts w:ascii="Arial" w:eastAsiaTheme="minorHAnsi" w:hAnsi="Arial" w:cs="Arial"/>
          <w:sz w:val="20"/>
          <w:szCs w:val="20"/>
        </w:rPr>
        <w:t>związane z promocją</w:t>
      </w:r>
      <w:r w:rsidR="00D62B1B" w:rsidRPr="00820AA7">
        <w:rPr>
          <w:rFonts w:ascii="Arial" w:eastAsiaTheme="minorHAnsi" w:hAnsi="Arial" w:cs="Arial"/>
          <w:sz w:val="20"/>
          <w:szCs w:val="20"/>
        </w:rPr>
        <w:t>/informacją</w:t>
      </w:r>
      <w:r w:rsidR="00956EBD" w:rsidRPr="00820AA7">
        <w:rPr>
          <w:rFonts w:ascii="Arial" w:eastAsiaTheme="minorHAnsi" w:hAnsi="Arial" w:cs="Arial"/>
          <w:sz w:val="20"/>
          <w:szCs w:val="20"/>
        </w:rPr>
        <w:t xml:space="preserve"> </w:t>
      </w:r>
      <w:r w:rsidRPr="00820AA7">
        <w:rPr>
          <w:rFonts w:ascii="Arial" w:eastAsiaTheme="minorHAnsi" w:hAnsi="Arial" w:cs="Arial"/>
          <w:sz w:val="20"/>
          <w:szCs w:val="20"/>
        </w:rPr>
        <w:t xml:space="preserve">są niekwalifikowalne. </w:t>
      </w:r>
    </w:p>
    <w:p w14:paraId="0BAE180C" w14:textId="77777777" w:rsidR="00D16E92" w:rsidRPr="00820AA7" w:rsidRDefault="00D16E92" w:rsidP="0044564A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Wydatki w ramach Grantu mogą obejmować koszt podatku od towarów i usług (VAT) jedynie w przypadku, gdy Wnioskodawca nie ma prawnej możliwości odzyskania VAT, co potwierdza odpowiednim oświadczeniem.</w:t>
      </w:r>
    </w:p>
    <w:p w14:paraId="30DD2E3F" w14:textId="77777777" w:rsidR="00B42F8A" w:rsidRPr="00820AA7" w:rsidRDefault="004230AD" w:rsidP="00B42F8A">
      <w:pPr>
        <w:pStyle w:val="Akapitzlist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eastAsiaTheme="minorHAnsi" w:hAnsi="Arial" w:cs="Arial"/>
          <w:sz w:val="20"/>
          <w:szCs w:val="20"/>
        </w:rPr>
        <w:t>Grant</w:t>
      </w:r>
      <w:r w:rsidR="00535FEB" w:rsidRPr="00820AA7">
        <w:rPr>
          <w:rFonts w:ascii="Arial" w:eastAsiaTheme="minorHAnsi" w:hAnsi="Arial" w:cs="Arial"/>
          <w:sz w:val="20"/>
          <w:szCs w:val="20"/>
        </w:rPr>
        <w:t xml:space="preserve"> przyznawany jest na osiągnięcie celów Projekt</w:t>
      </w:r>
      <w:r w:rsidR="00E26677" w:rsidRPr="00820AA7">
        <w:rPr>
          <w:rFonts w:ascii="Arial" w:eastAsiaTheme="minorHAnsi" w:hAnsi="Arial" w:cs="Arial"/>
          <w:sz w:val="20"/>
          <w:szCs w:val="20"/>
        </w:rPr>
        <w:t>u</w:t>
      </w:r>
      <w:r w:rsidR="00535FEB" w:rsidRPr="00820AA7">
        <w:rPr>
          <w:rFonts w:ascii="Arial" w:eastAsiaTheme="minorHAnsi" w:hAnsi="Arial" w:cs="Arial"/>
          <w:sz w:val="20"/>
          <w:szCs w:val="20"/>
        </w:rPr>
        <w:t xml:space="preserve"> </w:t>
      </w:r>
      <w:r w:rsidR="00F6370A" w:rsidRPr="00820AA7">
        <w:rPr>
          <w:rFonts w:ascii="Arial" w:eastAsiaTheme="minorHAnsi" w:hAnsi="Arial" w:cs="Arial"/>
          <w:sz w:val="20"/>
          <w:szCs w:val="20"/>
        </w:rPr>
        <w:t>g</w:t>
      </w:r>
      <w:r w:rsidRPr="00820AA7">
        <w:rPr>
          <w:rFonts w:ascii="Arial" w:eastAsiaTheme="minorHAnsi" w:hAnsi="Arial" w:cs="Arial"/>
          <w:sz w:val="20"/>
          <w:szCs w:val="20"/>
        </w:rPr>
        <w:t>rant</w:t>
      </w:r>
      <w:r w:rsidR="00535FEB" w:rsidRPr="00820AA7">
        <w:rPr>
          <w:rFonts w:ascii="Arial" w:eastAsiaTheme="minorHAnsi" w:hAnsi="Arial" w:cs="Arial"/>
          <w:sz w:val="20"/>
          <w:szCs w:val="20"/>
        </w:rPr>
        <w:t xml:space="preserve">owego. </w:t>
      </w:r>
    </w:p>
    <w:p w14:paraId="753A8BE3" w14:textId="7950D356" w:rsidR="00EB6592" w:rsidRPr="00561FB6" w:rsidRDefault="00535FEB" w:rsidP="00135C74">
      <w:pPr>
        <w:pStyle w:val="Akapitzlist"/>
        <w:numPr>
          <w:ilvl w:val="0"/>
          <w:numId w:val="7"/>
        </w:numPr>
        <w:tabs>
          <w:tab w:val="num" w:pos="6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lastRenderedPageBreak/>
        <w:t>Rozliczenie środków (</w:t>
      </w:r>
      <w:r w:rsidR="004230AD" w:rsidRPr="00820AA7">
        <w:rPr>
          <w:rFonts w:ascii="Arial" w:hAnsi="Arial" w:cs="Arial"/>
          <w:sz w:val="20"/>
          <w:szCs w:val="20"/>
        </w:rPr>
        <w:t>Grantu</w:t>
      </w:r>
      <w:r w:rsidRPr="00820AA7">
        <w:rPr>
          <w:rFonts w:ascii="Arial" w:hAnsi="Arial" w:cs="Arial"/>
          <w:sz w:val="20"/>
          <w:szCs w:val="20"/>
        </w:rPr>
        <w:t xml:space="preserve"> lub części </w:t>
      </w:r>
      <w:r w:rsidR="004230AD" w:rsidRPr="00820AA7">
        <w:rPr>
          <w:rFonts w:ascii="Arial" w:hAnsi="Arial" w:cs="Arial"/>
          <w:sz w:val="20"/>
          <w:szCs w:val="20"/>
        </w:rPr>
        <w:t>Grantu</w:t>
      </w:r>
      <w:r w:rsidRPr="00820AA7">
        <w:rPr>
          <w:rFonts w:ascii="Arial" w:hAnsi="Arial" w:cs="Arial"/>
          <w:sz w:val="20"/>
          <w:szCs w:val="20"/>
        </w:rPr>
        <w:t>) następuje poprzez</w:t>
      </w:r>
      <w:r w:rsidR="00411D36" w:rsidRPr="00820AA7">
        <w:rPr>
          <w:rFonts w:ascii="Arial" w:hAnsi="Arial" w:cs="Arial"/>
          <w:sz w:val="20"/>
          <w:szCs w:val="20"/>
        </w:rPr>
        <w:t xml:space="preserve"> z</w:t>
      </w:r>
      <w:r w:rsidR="00900399" w:rsidRPr="00820AA7">
        <w:rPr>
          <w:rFonts w:ascii="Arial" w:hAnsi="Arial" w:cs="Arial"/>
          <w:sz w:val="20"/>
          <w:szCs w:val="20"/>
        </w:rPr>
        <w:t>łożenie sprawozdania rzeczowo</w:t>
      </w:r>
      <w:r w:rsidR="00411D36" w:rsidRPr="00820AA7">
        <w:rPr>
          <w:rFonts w:ascii="Arial" w:hAnsi="Arial" w:cs="Arial"/>
          <w:sz w:val="20"/>
          <w:szCs w:val="20"/>
        </w:rPr>
        <w:t>-</w:t>
      </w:r>
      <w:r w:rsidR="00900399" w:rsidRPr="00820AA7">
        <w:rPr>
          <w:rFonts w:ascii="Arial" w:hAnsi="Arial" w:cs="Arial"/>
          <w:sz w:val="20"/>
          <w:szCs w:val="20"/>
        </w:rPr>
        <w:t xml:space="preserve">finansowego uwzględniającego opis </w:t>
      </w:r>
      <w:r w:rsidR="004A6C39" w:rsidRPr="00820AA7">
        <w:rPr>
          <w:rFonts w:ascii="Arial" w:hAnsi="Arial" w:cs="Arial"/>
          <w:sz w:val="20"/>
          <w:szCs w:val="20"/>
        </w:rPr>
        <w:t xml:space="preserve">zrealizowanych działań i osiągniętych </w:t>
      </w:r>
      <w:r w:rsidR="00903BA0" w:rsidRPr="00820AA7">
        <w:rPr>
          <w:rFonts w:ascii="Arial" w:hAnsi="Arial" w:cs="Arial"/>
          <w:sz w:val="20"/>
          <w:szCs w:val="20"/>
        </w:rPr>
        <w:t>efektów grantu</w:t>
      </w:r>
      <w:r w:rsidR="00686E6A" w:rsidRPr="00820AA7">
        <w:rPr>
          <w:rFonts w:ascii="Arial" w:hAnsi="Arial" w:cs="Arial"/>
          <w:sz w:val="20"/>
          <w:szCs w:val="20"/>
        </w:rPr>
        <w:t xml:space="preserve"> </w:t>
      </w:r>
      <w:r w:rsidR="002F7006" w:rsidRPr="00820AA7">
        <w:rPr>
          <w:rFonts w:ascii="Arial" w:hAnsi="Arial" w:cs="Arial"/>
          <w:sz w:val="20"/>
          <w:szCs w:val="20"/>
        </w:rPr>
        <w:t xml:space="preserve">wraz z </w:t>
      </w:r>
      <w:r w:rsidR="00CA1464" w:rsidRPr="00820AA7">
        <w:rPr>
          <w:rFonts w:ascii="Arial" w:hAnsi="Arial" w:cs="Arial"/>
          <w:sz w:val="20"/>
          <w:szCs w:val="20"/>
        </w:rPr>
        <w:t>oświadcze</w:t>
      </w:r>
      <w:r w:rsidR="000E4C13" w:rsidRPr="00820AA7">
        <w:rPr>
          <w:rFonts w:ascii="Arial" w:hAnsi="Arial" w:cs="Arial"/>
          <w:sz w:val="20"/>
          <w:szCs w:val="20"/>
        </w:rPr>
        <w:t xml:space="preserve">niem </w:t>
      </w:r>
      <w:r w:rsidR="00CA1464" w:rsidRPr="00820AA7">
        <w:rPr>
          <w:rFonts w:ascii="Arial" w:hAnsi="Arial" w:cs="Arial"/>
          <w:sz w:val="20"/>
          <w:szCs w:val="20"/>
        </w:rPr>
        <w:t>o wydatkowaniu środków zgodnie z przeznaczeniem grantu,</w:t>
      </w:r>
      <w:r w:rsidR="002F7006" w:rsidRPr="00820AA7">
        <w:rPr>
          <w:rFonts w:ascii="Arial" w:hAnsi="Arial" w:cs="Arial"/>
          <w:sz w:val="20"/>
          <w:szCs w:val="20"/>
        </w:rPr>
        <w:t xml:space="preserve"> w terminie zgodnym z harmonogramem dla danego</w:t>
      </w:r>
      <w:r w:rsidR="008F2BC1" w:rsidRPr="00820AA7">
        <w:rPr>
          <w:rFonts w:ascii="Arial" w:hAnsi="Arial" w:cs="Arial"/>
          <w:sz w:val="20"/>
          <w:szCs w:val="20"/>
        </w:rPr>
        <w:t xml:space="preserve"> etapu</w:t>
      </w:r>
      <w:r w:rsidR="002F7006" w:rsidRPr="00820AA7">
        <w:rPr>
          <w:rFonts w:ascii="Arial" w:hAnsi="Arial" w:cs="Arial"/>
          <w:sz w:val="20"/>
          <w:szCs w:val="20"/>
        </w:rPr>
        <w:t xml:space="preserve"> (wzór </w:t>
      </w:r>
      <w:r w:rsidR="00624B59" w:rsidRPr="00820AA7">
        <w:rPr>
          <w:rFonts w:ascii="Arial" w:hAnsi="Arial" w:cs="Arial"/>
          <w:i/>
          <w:sz w:val="20"/>
          <w:szCs w:val="20"/>
        </w:rPr>
        <w:t xml:space="preserve">sprawozdania rzeczowo- </w:t>
      </w:r>
      <w:r w:rsidR="00624B59" w:rsidRPr="00561FB6">
        <w:rPr>
          <w:rFonts w:ascii="Arial" w:hAnsi="Arial" w:cs="Arial"/>
          <w:i/>
          <w:sz w:val="20"/>
          <w:szCs w:val="20"/>
        </w:rPr>
        <w:t>finansowego grantu</w:t>
      </w:r>
      <w:r w:rsidR="00624B59" w:rsidRPr="00561FB6">
        <w:rPr>
          <w:rFonts w:ascii="Arial" w:hAnsi="Arial" w:cs="Arial"/>
          <w:sz w:val="20"/>
          <w:szCs w:val="20"/>
        </w:rPr>
        <w:t xml:space="preserve"> </w:t>
      </w:r>
      <w:r w:rsidR="002F7006" w:rsidRPr="00561FB6">
        <w:rPr>
          <w:rFonts w:ascii="Arial" w:hAnsi="Arial" w:cs="Arial"/>
          <w:sz w:val="20"/>
          <w:szCs w:val="20"/>
        </w:rPr>
        <w:t xml:space="preserve">stanowi </w:t>
      </w:r>
      <w:r w:rsidR="00624B59" w:rsidRPr="00561FB6">
        <w:rPr>
          <w:rFonts w:ascii="Arial" w:hAnsi="Arial" w:cs="Arial"/>
          <w:b/>
          <w:sz w:val="20"/>
          <w:szCs w:val="20"/>
        </w:rPr>
        <w:t xml:space="preserve">Załącznik </w:t>
      </w:r>
      <w:r w:rsidR="002F7006" w:rsidRPr="00561FB6">
        <w:rPr>
          <w:rFonts w:ascii="Arial" w:hAnsi="Arial" w:cs="Arial"/>
          <w:b/>
          <w:sz w:val="20"/>
          <w:szCs w:val="20"/>
        </w:rPr>
        <w:t xml:space="preserve">nr </w:t>
      </w:r>
      <w:r w:rsidR="006A0B6A" w:rsidRPr="00561FB6">
        <w:rPr>
          <w:rFonts w:ascii="Arial" w:hAnsi="Arial" w:cs="Arial"/>
          <w:b/>
          <w:sz w:val="20"/>
          <w:szCs w:val="20"/>
        </w:rPr>
        <w:t>6</w:t>
      </w:r>
      <w:r w:rsidR="006A0B6A" w:rsidRPr="00561FB6">
        <w:rPr>
          <w:rFonts w:ascii="Arial" w:hAnsi="Arial" w:cs="Arial"/>
          <w:sz w:val="20"/>
          <w:szCs w:val="20"/>
        </w:rPr>
        <w:t xml:space="preserve"> </w:t>
      </w:r>
      <w:r w:rsidR="002F7006" w:rsidRPr="00561FB6">
        <w:rPr>
          <w:rFonts w:ascii="Arial" w:hAnsi="Arial" w:cs="Arial"/>
          <w:sz w:val="20"/>
          <w:szCs w:val="20"/>
        </w:rPr>
        <w:t xml:space="preserve">do </w:t>
      </w:r>
      <w:r w:rsidR="000C0722" w:rsidRPr="00561FB6">
        <w:rPr>
          <w:rFonts w:ascii="Arial" w:hAnsi="Arial" w:cs="Arial"/>
          <w:i/>
          <w:sz w:val="20"/>
          <w:szCs w:val="20"/>
        </w:rPr>
        <w:t>Regulaminu</w:t>
      </w:r>
      <w:r w:rsidR="002F7006" w:rsidRPr="00561FB6">
        <w:rPr>
          <w:rFonts w:ascii="Arial" w:hAnsi="Arial" w:cs="Arial"/>
          <w:sz w:val="20"/>
          <w:szCs w:val="20"/>
        </w:rPr>
        <w:t>)</w:t>
      </w:r>
      <w:r w:rsidR="00411D36" w:rsidRPr="00561FB6">
        <w:rPr>
          <w:rFonts w:ascii="Arial" w:hAnsi="Arial" w:cs="Arial"/>
          <w:sz w:val="20"/>
          <w:szCs w:val="20"/>
        </w:rPr>
        <w:t>.</w:t>
      </w:r>
    </w:p>
    <w:p w14:paraId="62156B50" w14:textId="72789856" w:rsidR="003F17DD" w:rsidRPr="00561FB6" w:rsidRDefault="005E5FD2" w:rsidP="00820AA7">
      <w:pPr>
        <w:pStyle w:val="Akapitzlist"/>
        <w:numPr>
          <w:ilvl w:val="0"/>
          <w:numId w:val="7"/>
        </w:numPr>
        <w:tabs>
          <w:tab w:val="num" w:pos="284"/>
        </w:tabs>
        <w:spacing w:line="360" w:lineRule="auto"/>
        <w:ind w:left="426"/>
        <w:jc w:val="both"/>
        <w:rPr>
          <w:rFonts w:ascii="Arial" w:eastAsia="Times New Roman" w:hAnsi="Arial" w:cs="Arial"/>
          <w:szCs w:val="20"/>
          <w:lang w:eastAsia="ar-SA"/>
        </w:rPr>
      </w:pPr>
      <w:r w:rsidRPr="00561FB6">
        <w:rPr>
          <w:rFonts w:ascii="Arial" w:eastAsiaTheme="minorHAnsi" w:hAnsi="Arial" w:cs="Arial"/>
          <w:b/>
          <w:sz w:val="20"/>
          <w:szCs w:val="20"/>
        </w:rPr>
        <w:t xml:space="preserve">Sprawozdanie, </w:t>
      </w:r>
      <w:r w:rsidR="00E26677" w:rsidRPr="00561FB6">
        <w:rPr>
          <w:rFonts w:ascii="Arial" w:eastAsiaTheme="minorHAnsi" w:hAnsi="Arial" w:cs="Arial"/>
          <w:b/>
          <w:sz w:val="20"/>
          <w:szCs w:val="20"/>
        </w:rPr>
        <w:t xml:space="preserve">o </w:t>
      </w:r>
      <w:r w:rsidR="000C0722" w:rsidRPr="00561FB6">
        <w:rPr>
          <w:rFonts w:ascii="Arial" w:eastAsiaTheme="minorHAnsi" w:hAnsi="Arial" w:cs="Arial"/>
          <w:b/>
          <w:sz w:val="20"/>
          <w:szCs w:val="20"/>
        </w:rPr>
        <w:t>którym</w:t>
      </w:r>
      <w:r w:rsidR="00CA1464" w:rsidRPr="00561FB6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E26677" w:rsidRPr="00561FB6">
        <w:rPr>
          <w:rFonts w:ascii="Arial" w:eastAsiaTheme="minorHAnsi" w:hAnsi="Arial" w:cs="Arial"/>
          <w:b/>
          <w:sz w:val="20"/>
          <w:szCs w:val="20"/>
        </w:rPr>
        <w:t xml:space="preserve">mowa w ust. </w:t>
      </w:r>
      <w:r w:rsidR="00D774CA" w:rsidRPr="00561FB6">
        <w:rPr>
          <w:rFonts w:ascii="Arial" w:eastAsiaTheme="minorHAnsi" w:hAnsi="Arial" w:cs="Arial"/>
          <w:b/>
          <w:sz w:val="20"/>
          <w:szCs w:val="20"/>
        </w:rPr>
        <w:t>1</w:t>
      </w:r>
      <w:r w:rsidR="00EB6592" w:rsidRPr="00561FB6">
        <w:rPr>
          <w:rFonts w:ascii="Arial" w:eastAsiaTheme="minorHAnsi" w:hAnsi="Arial" w:cs="Arial"/>
          <w:b/>
          <w:sz w:val="20"/>
          <w:szCs w:val="20"/>
        </w:rPr>
        <w:t>0</w:t>
      </w:r>
      <w:r w:rsidR="00D774CA" w:rsidRPr="00561FB6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CA1464" w:rsidRPr="00561FB6">
        <w:rPr>
          <w:rFonts w:ascii="Arial" w:eastAsiaTheme="minorHAnsi" w:hAnsi="Arial" w:cs="Arial"/>
          <w:b/>
          <w:sz w:val="20"/>
          <w:szCs w:val="20"/>
        </w:rPr>
        <w:t>powinn</w:t>
      </w:r>
      <w:r w:rsidRPr="00561FB6">
        <w:rPr>
          <w:rFonts w:ascii="Arial" w:eastAsiaTheme="minorHAnsi" w:hAnsi="Arial" w:cs="Arial"/>
          <w:b/>
          <w:sz w:val="20"/>
          <w:szCs w:val="20"/>
        </w:rPr>
        <w:t>o</w:t>
      </w:r>
      <w:r w:rsidR="00CA1464" w:rsidRPr="00561FB6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E26677" w:rsidRPr="00561FB6">
        <w:rPr>
          <w:rFonts w:ascii="Arial" w:eastAsiaTheme="minorHAnsi" w:hAnsi="Arial" w:cs="Arial"/>
          <w:b/>
          <w:sz w:val="20"/>
          <w:szCs w:val="20"/>
        </w:rPr>
        <w:t>zostać zł</w:t>
      </w:r>
      <w:r w:rsidR="00B67CA0" w:rsidRPr="00561FB6">
        <w:rPr>
          <w:rFonts w:ascii="Arial" w:eastAsiaTheme="minorHAnsi" w:hAnsi="Arial" w:cs="Arial"/>
          <w:b/>
          <w:sz w:val="20"/>
          <w:szCs w:val="20"/>
        </w:rPr>
        <w:t>ożon</w:t>
      </w:r>
      <w:r w:rsidR="000C0722" w:rsidRPr="00561FB6">
        <w:rPr>
          <w:rFonts w:ascii="Arial" w:eastAsiaTheme="minorHAnsi" w:hAnsi="Arial" w:cs="Arial"/>
          <w:b/>
          <w:sz w:val="20"/>
          <w:szCs w:val="20"/>
        </w:rPr>
        <w:t>e</w:t>
      </w:r>
      <w:r w:rsidR="00E26677" w:rsidRPr="00561FB6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C36647" w:rsidRPr="00561FB6">
        <w:rPr>
          <w:rFonts w:ascii="Arial" w:eastAsiaTheme="minorHAnsi" w:hAnsi="Arial" w:cs="Arial"/>
          <w:b/>
          <w:sz w:val="20"/>
          <w:szCs w:val="20"/>
        </w:rPr>
        <w:t xml:space="preserve">w </w:t>
      </w:r>
      <w:r w:rsidR="003F17DD" w:rsidRPr="00561FB6">
        <w:rPr>
          <w:rFonts w:ascii="Arial" w:eastAsiaTheme="minorHAnsi" w:hAnsi="Arial" w:cs="Arial"/>
          <w:sz w:val="20"/>
          <w:szCs w:val="20"/>
        </w:rPr>
        <w:t xml:space="preserve">do 6 miesięcy od podpisania </w:t>
      </w:r>
      <w:r w:rsidR="00561FB6">
        <w:rPr>
          <w:rFonts w:ascii="Arial" w:eastAsiaTheme="minorHAnsi" w:hAnsi="Arial" w:cs="Arial"/>
          <w:sz w:val="20"/>
          <w:szCs w:val="20"/>
        </w:rPr>
        <w:t>U</w:t>
      </w:r>
      <w:r w:rsidR="003F17DD" w:rsidRPr="00561FB6">
        <w:rPr>
          <w:rFonts w:ascii="Arial" w:eastAsiaTheme="minorHAnsi" w:hAnsi="Arial" w:cs="Arial"/>
          <w:sz w:val="20"/>
          <w:szCs w:val="20"/>
        </w:rPr>
        <w:t>mowy o powierzenie grantu jednak nie później niż do 31.12.2022 r.</w:t>
      </w:r>
    </w:p>
    <w:p w14:paraId="461267D2" w14:textId="23DDE10E" w:rsidR="000E4C13" w:rsidRPr="00561FB6" w:rsidRDefault="00535FEB" w:rsidP="00820AA7">
      <w:pPr>
        <w:pStyle w:val="Akapitzlist"/>
        <w:numPr>
          <w:ilvl w:val="0"/>
          <w:numId w:val="7"/>
        </w:numPr>
        <w:tabs>
          <w:tab w:val="num" w:pos="709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61FB6">
        <w:rPr>
          <w:rFonts w:ascii="Arial" w:eastAsiaTheme="minorHAnsi" w:hAnsi="Arial" w:cs="Arial"/>
          <w:sz w:val="20"/>
          <w:szCs w:val="20"/>
        </w:rPr>
        <w:t>W przypadku nie</w:t>
      </w:r>
      <w:r w:rsidR="00F95BA1" w:rsidRPr="00561FB6">
        <w:rPr>
          <w:rFonts w:ascii="Arial" w:eastAsiaTheme="minorHAnsi" w:hAnsi="Arial" w:cs="Arial"/>
          <w:sz w:val="20"/>
          <w:szCs w:val="20"/>
        </w:rPr>
        <w:t xml:space="preserve">zaakceptowania przez </w:t>
      </w:r>
      <w:proofErr w:type="spellStart"/>
      <w:r w:rsidR="00F95BA1" w:rsidRPr="00561FB6">
        <w:rPr>
          <w:rFonts w:ascii="Arial" w:eastAsiaTheme="minorHAnsi" w:hAnsi="Arial" w:cs="Arial"/>
          <w:sz w:val="20"/>
          <w:szCs w:val="20"/>
        </w:rPr>
        <w:t>Grantodawcę</w:t>
      </w:r>
      <w:proofErr w:type="spellEnd"/>
      <w:r w:rsidR="00F95BA1" w:rsidRPr="00561FB6">
        <w:rPr>
          <w:rFonts w:ascii="Arial" w:eastAsiaTheme="minorHAnsi" w:hAnsi="Arial" w:cs="Arial"/>
          <w:sz w:val="20"/>
          <w:szCs w:val="20"/>
        </w:rPr>
        <w:t xml:space="preserve"> sprawozdania rzeczowo-finansowego</w:t>
      </w:r>
      <w:r w:rsidR="000C0722" w:rsidRPr="00561FB6">
        <w:rPr>
          <w:rFonts w:ascii="Arial" w:eastAsiaTheme="minorHAnsi" w:hAnsi="Arial" w:cs="Arial"/>
          <w:sz w:val="20"/>
          <w:szCs w:val="20"/>
        </w:rPr>
        <w:t>,</w:t>
      </w:r>
      <w:r w:rsidR="00903BA0" w:rsidRPr="00561FB6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09475D" w:rsidRPr="00561FB6">
        <w:rPr>
          <w:rFonts w:ascii="Arial" w:eastAsiaTheme="minorHAnsi" w:hAnsi="Arial" w:cs="Arial"/>
          <w:sz w:val="20"/>
          <w:szCs w:val="20"/>
        </w:rPr>
        <w:t>Grantobiorca</w:t>
      </w:r>
      <w:proofErr w:type="spellEnd"/>
      <w:r w:rsidR="0009475D" w:rsidRPr="00561FB6">
        <w:rPr>
          <w:rFonts w:ascii="Arial" w:eastAsiaTheme="minorHAnsi" w:hAnsi="Arial" w:cs="Arial"/>
          <w:sz w:val="20"/>
          <w:szCs w:val="20"/>
        </w:rPr>
        <w:t xml:space="preserve"> </w:t>
      </w:r>
      <w:r w:rsidR="000E4C13" w:rsidRPr="00561FB6">
        <w:rPr>
          <w:rFonts w:ascii="Arial" w:hAnsi="Arial" w:cs="Arial"/>
          <w:sz w:val="20"/>
          <w:szCs w:val="20"/>
        </w:rPr>
        <w:t xml:space="preserve">jest zobowiązany do złożenia korekty </w:t>
      </w:r>
      <w:r w:rsidR="00900399" w:rsidRPr="00561FB6">
        <w:rPr>
          <w:rFonts w:ascii="Arial" w:hAnsi="Arial" w:cs="Arial"/>
          <w:sz w:val="20"/>
          <w:szCs w:val="20"/>
        </w:rPr>
        <w:t>sprawozdania rzeczowo</w:t>
      </w:r>
      <w:r w:rsidR="00624B59" w:rsidRPr="00561FB6">
        <w:rPr>
          <w:rFonts w:ascii="Arial" w:hAnsi="Arial" w:cs="Arial"/>
          <w:sz w:val="20"/>
          <w:szCs w:val="20"/>
        </w:rPr>
        <w:t>-</w:t>
      </w:r>
      <w:r w:rsidR="00900399" w:rsidRPr="00561FB6">
        <w:rPr>
          <w:rFonts w:ascii="Arial" w:hAnsi="Arial" w:cs="Arial"/>
          <w:sz w:val="20"/>
          <w:szCs w:val="20"/>
        </w:rPr>
        <w:t>finansowego</w:t>
      </w:r>
      <w:r w:rsidR="004A6C39" w:rsidRPr="00561FB6">
        <w:rPr>
          <w:rFonts w:ascii="Arial" w:hAnsi="Arial" w:cs="Arial"/>
          <w:sz w:val="20"/>
          <w:szCs w:val="20"/>
        </w:rPr>
        <w:t>.</w:t>
      </w:r>
    </w:p>
    <w:p w14:paraId="4B25CFC9" w14:textId="77777777" w:rsidR="007270BD" w:rsidRPr="00820AA7" w:rsidRDefault="003B2298" w:rsidP="00624B59">
      <w:pPr>
        <w:pStyle w:val="Akapitzlist"/>
        <w:numPr>
          <w:ilvl w:val="0"/>
          <w:numId w:val="7"/>
        </w:numPr>
        <w:tabs>
          <w:tab w:val="num" w:pos="709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561FB6">
        <w:rPr>
          <w:rFonts w:ascii="Arial" w:eastAsiaTheme="minorHAnsi" w:hAnsi="Arial" w:cs="Arial"/>
          <w:sz w:val="20"/>
          <w:szCs w:val="20"/>
        </w:rPr>
        <w:t>Grantobiorca</w:t>
      </w:r>
      <w:proofErr w:type="spellEnd"/>
      <w:r w:rsidRPr="00561FB6">
        <w:rPr>
          <w:rFonts w:ascii="Arial" w:eastAsiaTheme="minorHAnsi" w:hAnsi="Arial" w:cs="Arial"/>
          <w:sz w:val="20"/>
          <w:szCs w:val="20"/>
        </w:rPr>
        <w:t xml:space="preserve"> w sytuacji </w:t>
      </w:r>
      <w:r w:rsidR="000E4C13" w:rsidRPr="00561FB6">
        <w:rPr>
          <w:rFonts w:ascii="Arial" w:eastAsiaTheme="minorHAnsi" w:hAnsi="Arial" w:cs="Arial"/>
          <w:sz w:val="20"/>
          <w:szCs w:val="20"/>
        </w:rPr>
        <w:t xml:space="preserve">zaistnienia </w:t>
      </w:r>
      <w:r w:rsidRPr="00561FB6">
        <w:rPr>
          <w:rFonts w:ascii="Arial" w:eastAsiaTheme="minorHAnsi" w:hAnsi="Arial" w:cs="Arial"/>
          <w:sz w:val="20"/>
          <w:szCs w:val="20"/>
        </w:rPr>
        <w:t>obiektywnych prze</w:t>
      </w:r>
      <w:r w:rsidR="000E4C13" w:rsidRPr="00561FB6">
        <w:rPr>
          <w:rFonts w:ascii="Arial" w:eastAsiaTheme="minorHAnsi" w:hAnsi="Arial" w:cs="Arial"/>
          <w:sz w:val="20"/>
          <w:szCs w:val="20"/>
        </w:rPr>
        <w:t xml:space="preserve">szkód w dalszym </w:t>
      </w:r>
      <w:r w:rsidR="00903BA0" w:rsidRPr="00561FB6">
        <w:rPr>
          <w:rFonts w:ascii="Arial" w:eastAsiaTheme="minorHAnsi" w:hAnsi="Arial" w:cs="Arial"/>
          <w:sz w:val="20"/>
          <w:szCs w:val="20"/>
        </w:rPr>
        <w:t xml:space="preserve">wdrażaniu </w:t>
      </w:r>
      <w:r w:rsidR="00336E80" w:rsidRPr="00561FB6">
        <w:rPr>
          <w:rFonts w:ascii="Arial" w:eastAsiaTheme="minorHAnsi" w:hAnsi="Arial" w:cs="Arial"/>
          <w:sz w:val="20"/>
          <w:szCs w:val="20"/>
        </w:rPr>
        <w:t xml:space="preserve">Grantu </w:t>
      </w:r>
      <w:r w:rsidRPr="00561FB6">
        <w:rPr>
          <w:rFonts w:ascii="Arial" w:eastAsiaTheme="minorHAnsi" w:hAnsi="Arial" w:cs="Arial"/>
          <w:sz w:val="20"/>
          <w:szCs w:val="20"/>
        </w:rPr>
        <w:t xml:space="preserve">ma możliwość wnioskować o przerwanie </w:t>
      </w:r>
      <w:r w:rsidR="00903BA0" w:rsidRPr="00561FB6">
        <w:rPr>
          <w:rFonts w:ascii="Arial" w:eastAsiaTheme="minorHAnsi" w:hAnsi="Arial" w:cs="Arial"/>
          <w:sz w:val="20"/>
          <w:szCs w:val="20"/>
        </w:rPr>
        <w:t>jego realizacji</w:t>
      </w:r>
      <w:r w:rsidRPr="00561FB6">
        <w:rPr>
          <w:rFonts w:ascii="Arial" w:eastAsiaTheme="minorHAnsi" w:hAnsi="Arial" w:cs="Arial"/>
          <w:sz w:val="20"/>
          <w:szCs w:val="20"/>
        </w:rPr>
        <w:t xml:space="preserve"> i rozliczenia się za zrealizowane do danego</w:t>
      </w:r>
      <w:r w:rsidRPr="00820AA7">
        <w:rPr>
          <w:rFonts w:ascii="Arial" w:eastAsiaTheme="minorHAnsi" w:hAnsi="Arial" w:cs="Arial"/>
          <w:sz w:val="20"/>
          <w:szCs w:val="20"/>
        </w:rPr>
        <w:t xml:space="preserve"> momentu </w:t>
      </w:r>
      <w:r w:rsidR="00336E80" w:rsidRPr="00820AA7">
        <w:rPr>
          <w:rFonts w:ascii="Arial" w:eastAsiaTheme="minorHAnsi" w:hAnsi="Arial" w:cs="Arial"/>
          <w:sz w:val="20"/>
          <w:szCs w:val="20"/>
        </w:rPr>
        <w:t>działania</w:t>
      </w:r>
      <w:r w:rsidRPr="00820AA7">
        <w:rPr>
          <w:rFonts w:ascii="Arial" w:eastAsiaTheme="minorHAnsi" w:hAnsi="Arial" w:cs="Arial"/>
          <w:sz w:val="20"/>
          <w:szCs w:val="20"/>
        </w:rPr>
        <w:t xml:space="preserve">. W przypadku zaakceptowania przez </w:t>
      </w:r>
      <w:proofErr w:type="spellStart"/>
      <w:r w:rsidR="000C0722" w:rsidRPr="00820AA7">
        <w:rPr>
          <w:rFonts w:ascii="Arial" w:eastAsiaTheme="minorHAnsi" w:hAnsi="Arial" w:cs="Arial"/>
          <w:sz w:val="20"/>
          <w:szCs w:val="20"/>
        </w:rPr>
        <w:t>Grantodawcę</w:t>
      </w:r>
      <w:proofErr w:type="spellEnd"/>
      <w:r w:rsidRPr="00820AA7">
        <w:rPr>
          <w:rFonts w:ascii="Arial" w:eastAsiaTheme="minorHAnsi" w:hAnsi="Arial" w:cs="Arial"/>
          <w:sz w:val="20"/>
          <w:szCs w:val="20"/>
        </w:rPr>
        <w:t xml:space="preserve"> wniosku </w:t>
      </w:r>
      <w:proofErr w:type="spellStart"/>
      <w:r w:rsidRPr="00820AA7">
        <w:rPr>
          <w:rFonts w:ascii="Arial" w:eastAsiaTheme="minorHAnsi" w:hAnsi="Arial" w:cs="Arial"/>
          <w:sz w:val="20"/>
          <w:szCs w:val="20"/>
        </w:rPr>
        <w:t>Grantobiorcy</w:t>
      </w:r>
      <w:proofErr w:type="spellEnd"/>
      <w:r w:rsidRPr="00820AA7">
        <w:rPr>
          <w:rFonts w:ascii="Arial" w:eastAsiaTheme="minorHAnsi" w:hAnsi="Arial" w:cs="Arial"/>
          <w:sz w:val="20"/>
          <w:szCs w:val="20"/>
        </w:rPr>
        <w:t xml:space="preserve">, </w:t>
      </w:r>
      <w:r w:rsidR="00CA1464" w:rsidRPr="00820AA7">
        <w:rPr>
          <w:rFonts w:ascii="Arial" w:eastAsiaTheme="minorHAnsi" w:hAnsi="Arial" w:cs="Arial"/>
          <w:sz w:val="20"/>
          <w:szCs w:val="20"/>
        </w:rPr>
        <w:t xml:space="preserve">zwrotowi podlega ta część </w:t>
      </w:r>
      <w:r w:rsidR="00336E80" w:rsidRPr="00820AA7">
        <w:rPr>
          <w:rFonts w:ascii="Arial" w:eastAsiaTheme="minorHAnsi" w:hAnsi="Arial" w:cs="Arial"/>
          <w:sz w:val="20"/>
          <w:szCs w:val="20"/>
        </w:rPr>
        <w:t>G</w:t>
      </w:r>
      <w:r w:rsidR="00CA1464" w:rsidRPr="00820AA7">
        <w:rPr>
          <w:rFonts w:ascii="Arial" w:eastAsiaTheme="minorHAnsi" w:hAnsi="Arial" w:cs="Arial"/>
          <w:sz w:val="20"/>
          <w:szCs w:val="20"/>
        </w:rPr>
        <w:t>rantu, która została wypłacona na</w:t>
      </w:r>
      <w:r w:rsidRPr="00820AA7">
        <w:rPr>
          <w:rFonts w:ascii="Arial" w:eastAsiaTheme="minorHAnsi" w:hAnsi="Arial" w:cs="Arial"/>
          <w:sz w:val="20"/>
          <w:szCs w:val="20"/>
        </w:rPr>
        <w:t xml:space="preserve"> </w:t>
      </w:r>
      <w:r w:rsidR="00CA1464" w:rsidRPr="00820AA7">
        <w:rPr>
          <w:rFonts w:ascii="Arial" w:eastAsiaTheme="minorHAnsi" w:hAnsi="Arial" w:cs="Arial"/>
          <w:sz w:val="20"/>
          <w:szCs w:val="20"/>
        </w:rPr>
        <w:t xml:space="preserve">poczet niezrealizowanych </w:t>
      </w:r>
      <w:r w:rsidR="00336E80" w:rsidRPr="00820AA7">
        <w:rPr>
          <w:rFonts w:ascii="Arial" w:eastAsiaTheme="minorHAnsi" w:hAnsi="Arial" w:cs="Arial"/>
          <w:sz w:val="20"/>
          <w:szCs w:val="20"/>
        </w:rPr>
        <w:t>działań</w:t>
      </w:r>
      <w:r w:rsidR="006A445B" w:rsidRPr="00820AA7">
        <w:rPr>
          <w:rFonts w:ascii="Arial" w:eastAsiaTheme="minorHAnsi" w:hAnsi="Arial" w:cs="Arial"/>
          <w:sz w:val="20"/>
          <w:szCs w:val="20"/>
        </w:rPr>
        <w:t xml:space="preserve"> zgodnie z zaakceptowanym zakresem rzeczowym Grantu</w:t>
      </w:r>
      <w:r w:rsidR="00F8028C" w:rsidRPr="00820AA7">
        <w:rPr>
          <w:rFonts w:ascii="Arial" w:eastAsiaTheme="minorHAnsi" w:hAnsi="Arial" w:cs="Arial"/>
          <w:sz w:val="20"/>
          <w:szCs w:val="20"/>
        </w:rPr>
        <w:t>.</w:t>
      </w:r>
      <w:r w:rsidR="003A6392" w:rsidRPr="00820AA7">
        <w:rPr>
          <w:rFonts w:ascii="Arial" w:eastAsiaTheme="minorHAnsi" w:hAnsi="Arial" w:cs="Arial"/>
          <w:sz w:val="20"/>
          <w:szCs w:val="20"/>
        </w:rPr>
        <w:t xml:space="preserve"> </w:t>
      </w:r>
    </w:p>
    <w:p w14:paraId="04A12C76" w14:textId="2359D585" w:rsidR="00481C70" w:rsidRPr="00820AA7" w:rsidRDefault="00481C70" w:rsidP="00624B59">
      <w:pPr>
        <w:pStyle w:val="Akapitzlist"/>
        <w:numPr>
          <w:ilvl w:val="0"/>
          <w:numId w:val="7"/>
        </w:numPr>
        <w:tabs>
          <w:tab w:val="left" w:pos="426"/>
          <w:tab w:val="num" w:pos="709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W sytuacji, gdy w związku z</w:t>
      </w:r>
      <w:r w:rsidR="00F7448E" w:rsidRPr="00820AA7">
        <w:rPr>
          <w:rFonts w:ascii="Arial" w:hAnsi="Arial" w:cs="Arial"/>
          <w:sz w:val="20"/>
          <w:szCs w:val="20"/>
        </w:rPr>
        <w:t xml:space="preserve"> zawinioną</w:t>
      </w:r>
      <w:r w:rsidRPr="00820AA7">
        <w:rPr>
          <w:rFonts w:ascii="Arial" w:hAnsi="Arial" w:cs="Arial"/>
          <w:sz w:val="20"/>
          <w:szCs w:val="20"/>
        </w:rPr>
        <w:t xml:space="preserve"> nienależytą realizacją </w:t>
      </w:r>
      <w:r w:rsidR="00F7448E" w:rsidRPr="00820AA7">
        <w:rPr>
          <w:rFonts w:ascii="Arial" w:hAnsi="Arial" w:cs="Arial"/>
          <w:sz w:val="20"/>
          <w:szCs w:val="20"/>
        </w:rPr>
        <w:t xml:space="preserve">Umowy </w:t>
      </w:r>
      <w:r w:rsidRPr="00820AA7">
        <w:rPr>
          <w:rFonts w:ascii="Arial" w:hAnsi="Arial" w:cs="Arial"/>
          <w:sz w:val="20"/>
          <w:szCs w:val="20"/>
        </w:rPr>
        <w:t xml:space="preserve">przez </w:t>
      </w:r>
      <w:proofErr w:type="spellStart"/>
      <w:r w:rsidRPr="00820AA7">
        <w:rPr>
          <w:rFonts w:ascii="Arial" w:hAnsi="Arial" w:cs="Arial"/>
          <w:sz w:val="20"/>
          <w:szCs w:val="20"/>
        </w:rPr>
        <w:t>Grantobiorcę</w:t>
      </w:r>
      <w:proofErr w:type="spellEnd"/>
      <w:r w:rsidR="00F7448E" w:rsidRPr="00820AA7">
        <w:rPr>
          <w:rFonts w:ascii="Arial" w:hAnsi="Arial" w:cs="Arial"/>
          <w:sz w:val="20"/>
          <w:szCs w:val="20"/>
        </w:rPr>
        <w:t>,</w:t>
      </w:r>
      <w:r w:rsidR="00903BA0" w:rsidRPr="00820AA7">
        <w:rPr>
          <w:rFonts w:ascii="Arial" w:hAnsi="Arial" w:cs="Arial"/>
          <w:sz w:val="20"/>
          <w:szCs w:val="20"/>
        </w:rPr>
        <w:t xml:space="preserve"> na </w:t>
      </w:r>
      <w:proofErr w:type="spellStart"/>
      <w:r w:rsidR="00903BA0" w:rsidRPr="00820AA7">
        <w:rPr>
          <w:rFonts w:ascii="Arial" w:hAnsi="Arial" w:cs="Arial"/>
          <w:sz w:val="20"/>
          <w:szCs w:val="20"/>
        </w:rPr>
        <w:t>Grantodawcę</w:t>
      </w:r>
      <w:proofErr w:type="spellEnd"/>
      <w:r w:rsidRPr="00820AA7">
        <w:rPr>
          <w:rFonts w:ascii="Arial" w:hAnsi="Arial" w:cs="Arial"/>
          <w:sz w:val="20"/>
          <w:szCs w:val="20"/>
        </w:rPr>
        <w:t xml:space="preserve"> zostanie nałożona korekta finansowa, </w:t>
      </w:r>
      <w:proofErr w:type="spellStart"/>
      <w:r w:rsidRPr="00820AA7">
        <w:rPr>
          <w:rFonts w:ascii="Arial" w:hAnsi="Arial" w:cs="Arial"/>
          <w:sz w:val="20"/>
          <w:szCs w:val="20"/>
        </w:rPr>
        <w:t>Grantobiorca</w:t>
      </w:r>
      <w:proofErr w:type="spellEnd"/>
      <w:r w:rsidRPr="00820AA7">
        <w:rPr>
          <w:rFonts w:ascii="Arial" w:hAnsi="Arial" w:cs="Arial"/>
          <w:sz w:val="20"/>
          <w:szCs w:val="20"/>
        </w:rPr>
        <w:t>, niezależnie od obowiązku zwrotu środków zgodnie z § 1</w:t>
      </w:r>
      <w:r w:rsidR="00336E80" w:rsidRPr="00820AA7">
        <w:rPr>
          <w:rFonts w:ascii="Arial" w:hAnsi="Arial" w:cs="Arial"/>
          <w:sz w:val="20"/>
          <w:szCs w:val="20"/>
        </w:rPr>
        <w:t>7</w:t>
      </w:r>
      <w:r w:rsidRPr="00820AA7">
        <w:rPr>
          <w:rFonts w:ascii="Arial" w:hAnsi="Arial" w:cs="Arial"/>
          <w:sz w:val="20"/>
          <w:szCs w:val="20"/>
        </w:rPr>
        <w:t xml:space="preserve"> </w:t>
      </w:r>
      <w:r w:rsidR="000C0722" w:rsidRPr="00820AA7">
        <w:rPr>
          <w:rFonts w:ascii="Arial" w:hAnsi="Arial" w:cs="Arial"/>
          <w:i/>
          <w:sz w:val="20"/>
          <w:szCs w:val="20"/>
        </w:rPr>
        <w:t>Regulaminu</w:t>
      </w:r>
      <w:r w:rsidRPr="00820AA7">
        <w:rPr>
          <w:rFonts w:ascii="Arial" w:hAnsi="Arial" w:cs="Arial"/>
          <w:sz w:val="20"/>
          <w:szCs w:val="20"/>
        </w:rPr>
        <w:t>, zobowiązany będzie do naprawienia szkody powstałej z t</w:t>
      </w:r>
      <w:r w:rsidR="00903BA0" w:rsidRPr="00820AA7">
        <w:rPr>
          <w:rFonts w:ascii="Arial" w:hAnsi="Arial" w:cs="Arial"/>
          <w:sz w:val="20"/>
          <w:szCs w:val="20"/>
        </w:rPr>
        <w:t xml:space="preserve">ego tytułu po stronie </w:t>
      </w:r>
      <w:proofErr w:type="spellStart"/>
      <w:r w:rsidR="00903BA0" w:rsidRPr="00820AA7">
        <w:rPr>
          <w:rFonts w:ascii="Arial" w:hAnsi="Arial" w:cs="Arial"/>
          <w:sz w:val="20"/>
          <w:szCs w:val="20"/>
        </w:rPr>
        <w:t>Grantodawcy</w:t>
      </w:r>
      <w:proofErr w:type="spellEnd"/>
      <w:r w:rsidR="00F7448E" w:rsidRPr="00820AA7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Pr="00820AA7">
        <w:rPr>
          <w:rFonts w:ascii="Arial" w:hAnsi="Arial" w:cs="Arial"/>
          <w:sz w:val="20"/>
          <w:szCs w:val="20"/>
        </w:rPr>
        <w:t>.</w:t>
      </w:r>
    </w:p>
    <w:p w14:paraId="3633678F" w14:textId="48610723" w:rsidR="00B83604" w:rsidRPr="00820AA7" w:rsidRDefault="00B83604" w:rsidP="00820AA7">
      <w:pPr>
        <w:pStyle w:val="Nagwek1"/>
        <w:spacing w:before="240" w:after="240"/>
        <w:jc w:val="center"/>
        <w:rPr>
          <w:rFonts w:ascii="Arial" w:hAnsi="Arial" w:cs="Arial"/>
          <w:color w:val="auto"/>
          <w:sz w:val="20"/>
          <w:szCs w:val="20"/>
        </w:rPr>
      </w:pPr>
      <w:r w:rsidRPr="00820AA7">
        <w:rPr>
          <w:rFonts w:ascii="Arial" w:hAnsi="Arial" w:cs="Arial"/>
          <w:color w:val="auto"/>
          <w:sz w:val="20"/>
          <w:szCs w:val="20"/>
        </w:rPr>
        <w:t>§ 1</w:t>
      </w:r>
      <w:r w:rsidR="00D16E92" w:rsidRPr="00820AA7">
        <w:rPr>
          <w:rFonts w:ascii="Arial" w:hAnsi="Arial" w:cs="Arial"/>
          <w:color w:val="auto"/>
          <w:sz w:val="20"/>
          <w:szCs w:val="20"/>
        </w:rPr>
        <w:t>7</w:t>
      </w:r>
      <w:r w:rsidR="00F04640" w:rsidRPr="00820AA7">
        <w:rPr>
          <w:rFonts w:ascii="Arial" w:hAnsi="Arial" w:cs="Arial"/>
          <w:color w:val="auto"/>
          <w:sz w:val="20"/>
          <w:szCs w:val="20"/>
        </w:rPr>
        <w:t xml:space="preserve"> </w:t>
      </w:r>
      <w:r w:rsidR="00624B59">
        <w:rPr>
          <w:rFonts w:ascii="Arial" w:hAnsi="Arial" w:cs="Arial"/>
          <w:color w:val="auto"/>
          <w:sz w:val="20"/>
          <w:szCs w:val="20"/>
        </w:rPr>
        <w:br/>
      </w:r>
      <w:r w:rsidR="000D1E8C" w:rsidRPr="00820AA7">
        <w:rPr>
          <w:rFonts w:ascii="Arial" w:hAnsi="Arial" w:cs="Arial"/>
          <w:color w:val="auto"/>
          <w:sz w:val="20"/>
          <w:szCs w:val="20"/>
        </w:rPr>
        <w:t>O</w:t>
      </w:r>
      <w:r w:rsidRPr="00820AA7">
        <w:rPr>
          <w:rFonts w:ascii="Arial" w:hAnsi="Arial" w:cs="Arial"/>
          <w:color w:val="auto"/>
          <w:sz w:val="20"/>
          <w:szCs w:val="20"/>
        </w:rPr>
        <w:t>dzyskiwani</w:t>
      </w:r>
      <w:r w:rsidR="000D1E8C" w:rsidRPr="00820AA7">
        <w:rPr>
          <w:rFonts w:ascii="Arial" w:hAnsi="Arial" w:cs="Arial"/>
          <w:color w:val="auto"/>
          <w:sz w:val="20"/>
          <w:szCs w:val="20"/>
        </w:rPr>
        <w:t>e</w:t>
      </w:r>
      <w:r w:rsidRPr="00820AA7">
        <w:rPr>
          <w:rFonts w:ascii="Arial" w:hAnsi="Arial" w:cs="Arial"/>
          <w:color w:val="auto"/>
          <w:sz w:val="20"/>
          <w:szCs w:val="20"/>
        </w:rPr>
        <w:t xml:space="preserve"> Grantów w przypadku ich wykorzystania niezgodnie </w:t>
      </w:r>
      <w:r w:rsidR="00624B59">
        <w:rPr>
          <w:rFonts w:ascii="Arial" w:hAnsi="Arial" w:cs="Arial"/>
          <w:color w:val="auto"/>
          <w:sz w:val="20"/>
          <w:szCs w:val="20"/>
        </w:rPr>
        <w:br/>
      </w:r>
      <w:r w:rsidRPr="00820AA7">
        <w:rPr>
          <w:rFonts w:ascii="Arial" w:hAnsi="Arial" w:cs="Arial"/>
          <w:color w:val="auto"/>
          <w:sz w:val="20"/>
          <w:szCs w:val="20"/>
        </w:rPr>
        <w:t>z</w:t>
      </w:r>
      <w:r w:rsidR="009A685E" w:rsidRPr="00820AA7">
        <w:rPr>
          <w:rFonts w:ascii="Arial" w:hAnsi="Arial" w:cs="Arial"/>
          <w:color w:val="auto"/>
          <w:sz w:val="20"/>
          <w:szCs w:val="20"/>
        </w:rPr>
        <w:t> </w:t>
      </w:r>
      <w:r w:rsidRPr="00820AA7">
        <w:rPr>
          <w:rFonts w:ascii="Arial" w:hAnsi="Arial" w:cs="Arial"/>
          <w:color w:val="auto"/>
          <w:sz w:val="20"/>
          <w:szCs w:val="20"/>
        </w:rPr>
        <w:t>celami Projektu Grantowego</w:t>
      </w:r>
    </w:p>
    <w:p w14:paraId="6D18B7BB" w14:textId="77777777" w:rsidR="00481C70" w:rsidRPr="00820AA7" w:rsidRDefault="00481C70" w:rsidP="00561FB6">
      <w:pPr>
        <w:pStyle w:val="Akapitzlist"/>
        <w:numPr>
          <w:ilvl w:val="0"/>
          <w:numId w:val="2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spellStart"/>
      <w:r w:rsidRPr="00820AA7">
        <w:rPr>
          <w:rFonts w:ascii="Arial" w:hAnsi="Arial" w:cs="Arial"/>
          <w:sz w:val="20"/>
          <w:szCs w:val="20"/>
        </w:rPr>
        <w:t>Grantobiorca</w:t>
      </w:r>
      <w:proofErr w:type="spellEnd"/>
      <w:r w:rsidRPr="00820AA7">
        <w:rPr>
          <w:rFonts w:ascii="Arial" w:hAnsi="Arial" w:cs="Arial"/>
          <w:sz w:val="20"/>
          <w:szCs w:val="20"/>
        </w:rPr>
        <w:t xml:space="preserve"> zobowiązany jest do zwrotu całości (lub części – w przypadku, o którym mowa w pkt</w:t>
      </w:r>
      <w:r w:rsidR="000B7141" w:rsidRPr="00820AA7">
        <w:rPr>
          <w:rFonts w:ascii="Arial" w:hAnsi="Arial" w:cs="Arial"/>
          <w:sz w:val="20"/>
          <w:szCs w:val="20"/>
        </w:rPr>
        <w:t>. 4</w:t>
      </w:r>
      <w:r w:rsidRPr="00820AA7">
        <w:rPr>
          <w:rFonts w:ascii="Arial" w:hAnsi="Arial" w:cs="Arial"/>
          <w:sz w:val="20"/>
          <w:szCs w:val="20"/>
        </w:rPr>
        <w:t xml:space="preserve">) wypłaconych środków, jeżeli: </w:t>
      </w:r>
    </w:p>
    <w:p w14:paraId="684D7884" w14:textId="06F80ED5" w:rsidR="00481C70" w:rsidRPr="00820AA7" w:rsidRDefault="00481C70" w:rsidP="00561FB6">
      <w:pPr>
        <w:pStyle w:val="Akapitzlist"/>
        <w:numPr>
          <w:ilvl w:val="1"/>
          <w:numId w:val="10"/>
        </w:num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nie realizuje założonych zadań i nie osiąga przewidzianego w </w:t>
      </w:r>
      <w:r w:rsidR="008D1D90" w:rsidRPr="00820AA7">
        <w:rPr>
          <w:rFonts w:ascii="Arial" w:hAnsi="Arial" w:cs="Arial"/>
          <w:sz w:val="20"/>
          <w:szCs w:val="20"/>
        </w:rPr>
        <w:t xml:space="preserve">Umowie </w:t>
      </w:r>
      <w:r w:rsidR="00903BA0" w:rsidRPr="00820AA7">
        <w:rPr>
          <w:rFonts w:ascii="Arial" w:hAnsi="Arial" w:cs="Arial"/>
          <w:sz w:val="20"/>
          <w:szCs w:val="20"/>
        </w:rPr>
        <w:t xml:space="preserve">o powierzenie </w:t>
      </w:r>
      <w:r w:rsidR="008D1D90" w:rsidRPr="00820AA7">
        <w:rPr>
          <w:rFonts w:ascii="Arial" w:hAnsi="Arial" w:cs="Arial"/>
          <w:sz w:val="20"/>
          <w:szCs w:val="20"/>
        </w:rPr>
        <w:t xml:space="preserve">Grantu </w:t>
      </w:r>
      <w:r w:rsidRPr="00820AA7">
        <w:rPr>
          <w:rFonts w:ascii="Arial" w:hAnsi="Arial" w:cs="Arial"/>
          <w:sz w:val="20"/>
          <w:szCs w:val="20"/>
        </w:rPr>
        <w:t>celu</w:t>
      </w:r>
      <w:r w:rsidR="003B2298" w:rsidRPr="00820AA7">
        <w:rPr>
          <w:rFonts w:ascii="Arial" w:hAnsi="Arial" w:cs="Arial"/>
          <w:sz w:val="20"/>
          <w:szCs w:val="20"/>
        </w:rPr>
        <w:t xml:space="preserve"> (z zastrzeżeniem § 1</w:t>
      </w:r>
      <w:r w:rsidR="000B7141" w:rsidRPr="00820AA7">
        <w:rPr>
          <w:rFonts w:ascii="Arial" w:hAnsi="Arial" w:cs="Arial"/>
          <w:sz w:val="20"/>
          <w:szCs w:val="20"/>
        </w:rPr>
        <w:t>6</w:t>
      </w:r>
      <w:r w:rsidR="003B2298" w:rsidRPr="00820AA7">
        <w:rPr>
          <w:rFonts w:ascii="Arial" w:hAnsi="Arial" w:cs="Arial"/>
          <w:sz w:val="20"/>
          <w:szCs w:val="20"/>
        </w:rPr>
        <w:t xml:space="preserve"> ust.</w:t>
      </w:r>
      <w:r w:rsidR="007270BD" w:rsidRPr="00820AA7">
        <w:rPr>
          <w:rFonts w:ascii="Arial" w:hAnsi="Arial" w:cs="Arial"/>
          <w:sz w:val="20"/>
          <w:szCs w:val="20"/>
        </w:rPr>
        <w:t xml:space="preserve"> </w:t>
      </w:r>
      <w:r w:rsidR="000E4C13" w:rsidRPr="00820AA7">
        <w:rPr>
          <w:rFonts w:ascii="Arial" w:hAnsi="Arial" w:cs="Arial"/>
          <w:sz w:val="20"/>
          <w:szCs w:val="20"/>
        </w:rPr>
        <w:t>1</w:t>
      </w:r>
      <w:r w:rsidR="001B2EE2" w:rsidRPr="00820AA7">
        <w:rPr>
          <w:rFonts w:ascii="Arial" w:hAnsi="Arial" w:cs="Arial"/>
          <w:sz w:val="20"/>
          <w:szCs w:val="20"/>
        </w:rPr>
        <w:t>3</w:t>
      </w:r>
      <w:r w:rsidR="003B2298" w:rsidRPr="00820AA7">
        <w:rPr>
          <w:rFonts w:ascii="Arial" w:hAnsi="Arial" w:cs="Arial"/>
          <w:sz w:val="20"/>
          <w:szCs w:val="20"/>
        </w:rPr>
        <w:t xml:space="preserve"> </w:t>
      </w:r>
      <w:r w:rsidR="00AA7C90" w:rsidRPr="00820AA7">
        <w:rPr>
          <w:rFonts w:ascii="Arial" w:hAnsi="Arial" w:cs="Arial"/>
          <w:i/>
          <w:sz w:val="20"/>
          <w:szCs w:val="20"/>
        </w:rPr>
        <w:t>Regulaminu</w:t>
      </w:r>
      <w:r w:rsidR="003B2298" w:rsidRPr="00820AA7">
        <w:rPr>
          <w:rFonts w:ascii="Arial" w:hAnsi="Arial" w:cs="Arial"/>
          <w:sz w:val="20"/>
          <w:szCs w:val="20"/>
        </w:rPr>
        <w:t>)</w:t>
      </w:r>
      <w:r w:rsidRPr="00820AA7">
        <w:rPr>
          <w:rFonts w:ascii="Arial" w:hAnsi="Arial" w:cs="Arial"/>
          <w:sz w:val="20"/>
          <w:szCs w:val="20"/>
        </w:rPr>
        <w:t>,</w:t>
      </w:r>
    </w:p>
    <w:p w14:paraId="7F155C41" w14:textId="77777777" w:rsidR="00481C70" w:rsidRPr="00820AA7" w:rsidRDefault="00481C70" w:rsidP="00561FB6">
      <w:pPr>
        <w:pStyle w:val="Akapitzlist"/>
        <w:numPr>
          <w:ilvl w:val="1"/>
          <w:numId w:val="10"/>
        </w:num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proofErr w:type="spellStart"/>
      <w:r w:rsidRPr="00820AA7">
        <w:rPr>
          <w:rFonts w:ascii="Arial" w:hAnsi="Arial" w:cs="Arial"/>
          <w:sz w:val="20"/>
          <w:szCs w:val="20"/>
        </w:rPr>
        <w:t>Grantobiorca</w:t>
      </w:r>
      <w:proofErr w:type="spellEnd"/>
      <w:r w:rsidRPr="00820AA7">
        <w:rPr>
          <w:rFonts w:ascii="Arial" w:hAnsi="Arial" w:cs="Arial"/>
          <w:sz w:val="20"/>
          <w:szCs w:val="20"/>
        </w:rPr>
        <w:t xml:space="preserve"> złożył niezgodne z prawdą oświadczenie na etapie ubiegania się o Grant, </w:t>
      </w:r>
    </w:p>
    <w:p w14:paraId="718136ED" w14:textId="77777777" w:rsidR="00481C70" w:rsidRPr="00820AA7" w:rsidRDefault="00481C70" w:rsidP="00561FB6">
      <w:pPr>
        <w:pStyle w:val="Akapitzlist"/>
        <w:numPr>
          <w:ilvl w:val="1"/>
          <w:numId w:val="10"/>
        </w:num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Grant został wykorzystany niezgodnie z celami Projektu Grantowego,</w:t>
      </w:r>
    </w:p>
    <w:p w14:paraId="0525121F" w14:textId="77777777" w:rsidR="00481C70" w:rsidRPr="00820AA7" w:rsidRDefault="000B7141" w:rsidP="00561FB6">
      <w:pPr>
        <w:pStyle w:val="Akapitzlist"/>
        <w:spacing w:after="0" w:line="360" w:lineRule="auto"/>
        <w:ind w:left="709" w:hanging="288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4</w:t>
      </w:r>
      <w:r w:rsidR="00481C70" w:rsidRPr="00820AA7">
        <w:rPr>
          <w:rFonts w:ascii="Arial" w:hAnsi="Arial" w:cs="Arial"/>
          <w:sz w:val="20"/>
          <w:szCs w:val="20"/>
        </w:rPr>
        <w:t>) Instytucja Zarządzająca nałoży na</w:t>
      </w:r>
      <w:r w:rsidR="00903BA0" w:rsidRPr="00820A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BA0" w:rsidRPr="00820AA7">
        <w:rPr>
          <w:rFonts w:ascii="Arial" w:hAnsi="Arial" w:cs="Arial"/>
          <w:sz w:val="20"/>
          <w:szCs w:val="20"/>
        </w:rPr>
        <w:t>Grantodawcę</w:t>
      </w:r>
      <w:proofErr w:type="spellEnd"/>
      <w:r w:rsidR="00481C70" w:rsidRPr="00820AA7">
        <w:rPr>
          <w:rFonts w:ascii="Arial" w:hAnsi="Arial" w:cs="Arial"/>
          <w:sz w:val="20"/>
          <w:szCs w:val="20"/>
        </w:rPr>
        <w:t xml:space="preserve"> korektę finansową z tytułu niewłaściwego wykorzystania Grantu</w:t>
      </w:r>
      <w:r w:rsidR="00891256" w:rsidRPr="00820AA7">
        <w:rPr>
          <w:rFonts w:ascii="Arial" w:hAnsi="Arial" w:cs="Arial"/>
          <w:sz w:val="20"/>
          <w:szCs w:val="20"/>
        </w:rPr>
        <w:t xml:space="preserve"> przez </w:t>
      </w:r>
      <w:proofErr w:type="spellStart"/>
      <w:r w:rsidR="00891256" w:rsidRPr="00820AA7">
        <w:rPr>
          <w:rFonts w:ascii="Arial" w:hAnsi="Arial" w:cs="Arial"/>
          <w:sz w:val="20"/>
          <w:szCs w:val="20"/>
        </w:rPr>
        <w:t>Grantobiorcę</w:t>
      </w:r>
      <w:proofErr w:type="spellEnd"/>
      <w:r w:rsidR="000E4C13" w:rsidRPr="00820AA7">
        <w:rPr>
          <w:rFonts w:ascii="Arial" w:hAnsi="Arial" w:cs="Arial"/>
          <w:sz w:val="20"/>
          <w:szCs w:val="20"/>
        </w:rPr>
        <w:t xml:space="preserve"> (zwrot części wypłaconych środków odpowiadającej nałożonej korekcie finansowej)</w:t>
      </w:r>
      <w:r w:rsidR="00481C70" w:rsidRPr="00820AA7">
        <w:rPr>
          <w:rFonts w:ascii="Arial" w:hAnsi="Arial" w:cs="Arial"/>
          <w:sz w:val="20"/>
          <w:szCs w:val="20"/>
        </w:rPr>
        <w:t>.</w:t>
      </w:r>
      <w:r w:rsidR="00D90315" w:rsidRPr="00820AA7">
        <w:rPr>
          <w:rFonts w:ascii="Arial" w:hAnsi="Arial" w:cs="Arial"/>
          <w:sz w:val="20"/>
          <w:szCs w:val="20"/>
        </w:rPr>
        <w:t xml:space="preserve"> </w:t>
      </w:r>
    </w:p>
    <w:p w14:paraId="7A34D1A7" w14:textId="77777777" w:rsidR="00481C70" w:rsidRPr="00820AA7" w:rsidRDefault="00481C70" w:rsidP="00561FB6">
      <w:pPr>
        <w:pStyle w:val="Akapitzlist"/>
        <w:numPr>
          <w:ilvl w:val="0"/>
          <w:numId w:val="26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spellStart"/>
      <w:r w:rsidRPr="00820AA7">
        <w:rPr>
          <w:rFonts w:ascii="Arial" w:hAnsi="Arial" w:cs="Arial"/>
          <w:sz w:val="20"/>
          <w:szCs w:val="20"/>
        </w:rPr>
        <w:t>Grantobiorca</w:t>
      </w:r>
      <w:proofErr w:type="spellEnd"/>
      <w:r w:rsidRPr="00820AA7">
        <w:rPr>
          <w:rFonts w:ascii="Arial" w:hAnsi="Arial" w:cs="Arial"/>
          <w:sz w:val="20"/>
          <w:szCs w:val="20"/>
        </w:rPr>
        <w:t xml:space="preserve"> zobowiązany jest do zwrotu części wypłaconych środków, w przypadku: </w:t>
      </w:r>
    </w:p>
    <w:p w14:paraId="575BDBD1" w14:textId="77777777" w:rsidR="008E0B40" w:rsidRPr="00820AA7" w:rsidRDefault="00481C70" w:rsidP="00561FB6">
      <w:pPr>
        <w:pStyle w:val="Akapitzlist"/>
        <w:numPr>
          <w:ilvl w:val="1"/>
          <w:numId w:val="8"/>
        </w:numPr>
        <w:spacing w:line="360" w:lineRule="auto"/>
        <w:ind w:left="851" w:hanging="283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podwójnego finansowania, o którym mowa w § 1</w:t>
      </w:r>
      <w:r w:rsidR="000B7141" w:rsidRPr="00820AA7">
        <w:rPr>
          <w:rFonts w:ascii="Arial" w:hAnsi="Arial" w:cs="Arial"/>
          <w:sz w:val="20"/>
          <w:szCs w:val="20"/>
        </w:rPr>
        <w:t>6</w:t>
      </w:r>
      <w:r w:rsidRPr="00820AA7">
        <w:rPr>
          <w:rFonts w:ascii="Arial" w:hAnsi="Arial" w:cs="Arial"/>
          <w:sz w:val="20"/>
          <w:szCs w:val="20"/>
        </w:rPr>
        <w:t xml:space="preserve"> ust. </w:t>
      </w:r>
      <w:r w:rsidR="001B2EE2" w:rsidRPr="00820AA7">
        <w:rPr>
          <w:rFonts w:ascii="Arial" w:hAnsi="Arial" w:cs="Arial"/>
          <w:sz w:val="20"/>
          <w:szCs w:val="20"/>
        </w:rPr>
        <w:t>6</w:t>
      </w:r>
      <w:r w:rsidRPr="00820AA7">
        <w:rPr>
          <w:rFonts w:ascii="Arial" w:hAnsi="Arial" w:cs="Arial"/>
          <w:sz w:val="20"/>
          <w:szCs w:val="20"/>
        </w:rPr>
        <w:t xml:space="preserve"> </w:t>
      </w:r>
      <w:r w:rsidR="000C0722" w:rsidRPr="00820AA7">
        <w:rPr>
          <w:rFonts w:ascii="Arial" w:hAnsi="Arial" w:cs="Arial"/>
          <w:i/>
          <w:sz w:val="20"/>
          <w:szCs w:val="20"/>
        </w:rPr>
        <w:t>Regulaminu</w:t>
      </w:r>
      <w:r w:rsidRPr="00820AA7">
        <w:rPr>
          <w:rFonts w:ascii="Arial" w:hAnsi="Arial" w:cs="Arial"/>
          <w:sz w:val="20"/>
          <w:szCs w:val="20"/>
        </w:rPr>
        <w:t>;</w:t>
      </w:r>
    </w:p>
    <w:p w14:paraId="7A0CCD58" w14:textId="600ABE3C" w:rsidR="00481C70" w:rsidRPr="00820AA7" w:rsidRDefault="00352F90" w:rsidP="00561FB6">
      <w:pPr>
        <w:pStyle w:val="Akapitzlist"/>
        <w:numPr>
          <w:ilvl w:val="1"/>
          <w:numId w:val="8"/>
        </w:numPr>
        <w:spacing w:line="360" w:lineRule="auto"/>
        <w:ind w:left="851" w:hanging="283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niezrealizowanego działania</w:t>
      </w:r>
      <w:r w:rsidR="0063721D">
        <w:rPr>
          <w:rFonts w:ascii="Arial" w:hAnsi="Arial" w:cs="Arial"/>
          <w:sz w:val="20"/>
          <w:szCs w:val="20"/>
        </w:rPr>
        <w:t>.</w:t>
      </w:r>
    </w:p>
    <w:p w14:paraId="582EA2CD" w14:textId="249DBB52" w:rsidR="00481C70" w:rsidRPr="00820AA7" w:rsidRDefault="00481C70" w:rsidP="00561FB6">
      <w:pPr>
        <w:pStyle w:val="Akapitzlist"/>
        <w:numPr>
          <w:ilvl w:val="3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W przypadkach, o których mowa w ust. 1 i 2 </w:t>
      </w:r>
      <w:proofErr w:type="spellStart"/>
      <w:r w:rsidRPr="00820AA7">
        <w:rPr>
          <w:rFonts w:ascii="Arial" w:hAnsi="Arial" w:cs="Arial"/>
          <w:sz w:val="20"/>
          <w:szCs w:val="20"/>
        </w:rPr>
        <w:t>Grantobiorca</w:t>
      </w:r>
      <w:proofErr w:type="spellEnd"/>
      <w:r w:rsidRPr="00820AA7">
        <w:rPr>
          <w:rFonts w:ascii="Arial" w:hAnsi="Arial" w:cs="Arial"/>
          <w:sz w:val="20"/>
          <w:szCs w:val="20"/>
        </w:rPr>
        <w:t xml:space="preserve"> zwraca na żądanie </w:t>
      </w:r>
      <w:proofErr w:type="spellStart"/>
      <w:r w:rsidR="000B7141" w:rsidRPr="00820AA7">
        <w:rPr>
          <w:rFonts w:ascii="Arial" w:hAnsi="Arial" w:cs="Arial"/>
          <w:sz w:val="20"/>
          <w:szCs w:val="20"/>
        </w:rPr>
        <w:t>Grantodawcy</w:t>
      </w:r>
      <w:proofErr w:type="spellEnd"/>
      <w:r w:rsidR="000B7141" w:rsidRPr="00820AA7">
        <w:rPr>
          <w:rFonts w:ascii="Arial" w:hAnsi="Arial" w:cs="Arial"/>
          <w:sz w:val="20"/>
          <w:szCs w:val="20"/>
        </w:rPr>
        <w:t xml:space="preserve"> </w:t>
      </w:r>
      <w:r w:rsidRPr="00820AA7">
        <w:rPr>
          <w:rFonts w:ascii="Arial" w:hAnsi="Arial" w:cs="Arial"/>
          <w:sz w:val="20"/>
          <w:szCs w:val="20"/>
        </w:rPr>
        <w:t xml:space="preserve">lub innego organu kontrolującego otrzymane środki na rachunek bankowy </w:t>
      </w:r>
      <w:proofErr w:type="spellStart"/>
      <w:r w:rsidR="000B7141" w:rsidRPr="00820AA7">
        <w:rPr>
          <w:rFonts w:ascii="Arial" w:hAnsi="Arial" w:cs="Arial"/>
          <w:sz w:val="20"/>
          <w:szCs w:val="20"/>
        </w:rPr>
        <w:t>Grantodawcy</w:t>
      </w:r>
      <w:proofErr w:type="spellEnd"/>
      <w:r w:rsidRPr="00820AA7">
        <w:rPr>
          <w:rFonts w:ascii="Arial" w:hAnsi="Arial" w:cs="Arial"/>
          <w:sz w:val="20"/>
          <w:szCs w:val="20"/>
        </w:rPr>
        <w:t>, w terminie 14 dni od dnia otrzymania wezwania od</w:t>
      </w:r>
      <w:r w:rsidR="00903BA0" w:rsidRPr="00820A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BA0" w:rsidRPr="00820AA7">
        <w:rPr>
          <w:rFonts w:ascii="Arial" w:hAnsi="Arial" w:cs="Arial"/>
          <w:sz w:val="20"/>
          <w:szCs w:val="20"/>
        </w:rPr>
        <w:t>Grantodawcy</w:t>
      </w:r>
      <w:proofErr w:type="spellEnd"/>
      <w:r w:rsidRPr="00820AA7">
        <w:rPr>
          <w:rFonts w:ascii="Arial" w:hAnsi="Arial" w:cs="Arial"/>
          <w:sz w:val="20"/>
          <w:szCs w:val="20"/>
        </w:rPr>
        <w:t xml:space="preserve"> lub właściwego organu kontrolnego. </w:t>
      </w:r>
    </w:p>
    <w:p w14:paraId="102879CD" w14:textId="5227FD46" w:rsidR="00481C70" w:rsidRPr="00820AA7" w:rsidRDefault="00481C70" w:rsidP="00561FB6">
      <w:pPr>
        <w:pStyle w:val="Akapitzlist"/>
        <w:numPr>
          <w:ilvl w:val="3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lastRenderedPageBreak/>
        <w:t xml:space="preserve">W przypadku gdy </w:t>
      </w:r>
      <w:proofErr w:type="spellStart"/>
      <w:r w:rsidRPr="00820AA7">
        <w:rPr>
          <w:rFonts w:ascii="Arial" w:hAnsi="Arial" w:cs="Arial"/>
          <w:sz w:val="20"/>
          <w:szCs w:val="20"/>
        </w:rPr>
        <w:t>Grantobiorca</w:t>
      </w:r>
      <w:proofErr w:type="spellEnd"/>
      <w:r w:rsidRPr="00820AA7">
        <w:rPr>
          <w:rFonts w:ascii="Arial" w:hAnsi="Arial" w:cs="Arial"/>
          <w:sz w:val="20"/>
          <w:szCs w:val="20"/>
        </w:rPr>
        <w:t xml:space="preserve"> nie dokonał w wyznaczonym terminie zwrotu, o którym mowa w ust. 3, </w:t>
      </w:r>
      <w:proofErr w:type="spellStart"/>
      <w:r w:rsidR="000B7141" w:rsidRPr="00820AA7">
        <w:rPr>
          <w:rFonts w:ascii="Arial" w:hAnsi="Arial" w:cs="Arial"/>
          <w:sz w:val="20"/>
          <w:szCs w:val="20"/>
        </w:rPr>
        <w:t>Grantodawca</w:t>
      </w:r>
      <w:proofErr w:type="spellEnd"/>
      <w:r w:rsidR="000B7141" w:rsidRPr="00820AA7">
        <w:rPr>
          <w:rFonts w:ascii="Arial" w:hAnsi="Arial" w:cs="Arial"/>
          <w:sz w:val="20"/>
          <w:szCs w:val="20"/>
        </w:rPr>
        <w:t xml:space="preserve"> </w:t>
      </w:r>
      <w:r w:rsidRPr="00820AA7">
        <w:rPr>
          <w:rFonts w:ascii="Arial" w:hAnsi="Arial" w:cs="Arial"/>
          <w:sz w:val="20"/>
          <w:szCs w:val="20"/>
        </w:rPr>
        <w:t>podejmie czynności zmierzające do odzyskania środków z wykorzystaniem dostępnych środków prawnych, w szczególności zabezpieczenia</w:t>
      </w:r>
      <w:r w:rsidR="00EF67DF" w:rsidRPr="00820AA7">
        <w:rPr>
          <w:rFonts w:ascii="Arial" w:hAnsi="Arial" w:cs="Arial"/>
          <w:sz w:val="20"/>
          <w:szCs w:val="20"/>
        </w:rPr>
        <w:t xml:space="preserve"> prawidłowej realizacji grantu</w:t>
      </w:r>
      <w:r w:rsidRPr="00820AA7">
        <w:rPr>
          <w:rFonts w:ascii="Arial" w:hAnsi="Arial" w:cs="Arial"/>
          <w:sz w:val="20"/>
          <w:szCs w:val="20"/>
        </w:rPr>
        <w:t xml:space="preserve">. </w:t>
      </w:r>
    </w:p>
    <w:p w14:paraId="7BD57374" w14:textId="77777777" w:rsidR="000B7628" w:rsidRPr="00820AA7" w:rsidRDefault="00481C70" w:rsidP="00E9293C">
      <w:pPr>
        <w:pStyle w:val="Akapitzlist"/>
        <w:numPr>
          <w:ilvl w:val="3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Koszty czynności zmierzających do odzyskania nieprawidłowo wykorzystanych środków Grantu obciążają </w:t>
      </w:r>
      <w:proofErr w:type="spellStart"/>
      <w:r w:rsidRPr="00820AA7">
        <w:rPr>
          <w:rFonts w:ascii="Arial" w:hAnsi="Arial" w:cs="Arial"/>
          <w:sz w:val="20"/>
          <w:szCs w:val="20"/>
        </w:rPr>
        <w:t>Grantobiorcę</w:t>
      </w:r>
      <w:proofErr w:type="spellEnd"/>
      <w:r w:rsidRPr="00820AA7">
        <w:rPr>
          <w:rFonts w:ascii="Arial" w:hAnsi="Arial" w:cs="Arial"/>
          <w:sz w:val="20"/>
          <w:szCs w:val="20"/>
        </w:rPr>
        <w:t>.</w:t>
      </w:r>
    </w:p>
    <w:p w14:paraId="46BB1C01" w14:textId="77777777" w:rsidR="00535FEB" w:rsidRPr="00820AA7" w:rsidRDefault="00535FEB" w:rsidP="00820AA7">
      <w:pPr>
        <w:pStyle w:val="Nagwek1"/>
        <w:spacing w:before="240" w:after="240"/>
        <w:jc w:val="center"/>
        <w:rPr>
          <w:rFonts w:ascii="Arial" w:hAnsi="Arial" w:cs="Arial"/>
          <w:color w:val="auto"/>
          <w:sz w:val="20"/>
          <w:szCs w:val="20"/>
        </w:rPr>
      </w:pPr>
      <w:r w:rsidRPr="00820AA7">
        <w:rPr>
          <w:rFonts w:ascii="Arial" w:hAnsi="Arial" w:cs="Arial"/>
          <w:color w:val="auto"/>
          <w:sz w:val="20"/>
          <w:szCs w:val="20"/>
        </w:rPr>
        <w:t>§</w:t>
      </w:r>
      <w:r w:rsidR="00E65192" w:rsidRPr="00820AA7">
        <w:rPr>
          <w:rFonts w:ascii="Arial" w:hAnsi="Arial" w:cs="Arial"/>
          <w:color w:val="auto"/>
          <w:sz w:val="20"/>
          <w:szCs w:val="20"/>
        </w:rPr>
        <w:t xml:space="preserve"> </w:t>
      </w:r>
      <w:r w:rsidR="00D16E92" w:rsidRPr="00820AA7">
        <w:rPr>
          <w:rFonts w:ascii="Arial" w:hAnsi="Arial" w:cs="Arial"/>
          <w:color w:val="auto"/>
          <w:sz w:val="20"/>
          <w:szCs w:val="20"/>
        </w:rPr>
        <w:t>18</w:t>
      </w:r>
      <w:r w:rsidR="00F04640" w:rsidRPr="00820AA7">
        <w:rPr>
          <w:rFonts w:ascii="Arial" w:hAnsi="Arial" w:cs="Arial"/>
          <w:color w:val="auto"/>
          <w:sz w:val="20"/>
          <w:szCs w:val="20"/>
        </w:rPr>
        <w:t xml:space="preserve"> </w:t>
      </w:r>
      <w:r w:rsidR="00412878">
        <w:rPr>
          <w:rFonts w:ascii="Arial" w:hAnsi="Arial" w:cs="Arial"/>
          <w:color w:val="auto"/>
          <w:sz w:val="20"/>
          <w:szCs w:val="20"/>
        </w:rPr>
        <w:br/>
      </w:r>
      <w:r w:rsidR="000912A1" w:rsidRPr="00820AA7">
        <w:rPr>
          <w:rFonts w:ascii="Arial" w:hAnsi="Arial" w:cs="Arial"/>
          <w:color w:val="auto"/>
          <w:sz w:val="20"/>
          <w:szCs w:val="20"/>
        </w:rPr>
        <w:t>M</w:t>
      </w:r>
      <w:r w:rsidRPr="00820AA7">
        <w:rPr>
          <w:rFonts w:ascii="Arial" w:hAnsi="Arial" w:cs="Arial"/>
          <w:color w:val="auto"/>
          <w:sz w:val="20"/>
          <w:szCs w:val="20"/>
        </w:rPr>
        <w:t>onitorowani</w:t>
      </w:r>
      <w:r w:rsidR="000912A1" w:rsidRPr="00820AA7">
        <w:rPr>
          <w:rFonts w:ascii="Arial" w:hAnsi="Arial" w:cs="Arial"/>
          <w:color w:val="auto"/>
          <w:sz w:val="20"/>
          <w:szCs w:val="20"/>
        </w:rPr>
        <w:t xml:space="preserve">e i kontrola </w:t>
      </w:r>
      <w:r w:rsidR="004230AD" w:rsidRPr="00820AA7">
        <w:rPr>
          <w:rFonts w:ascii="Arial" w:hAnsi="Arial" w:cs="Arial"/>
          <w:color w:val="auto"/>
          <w:sz w:val="20"/>
          <w:szCs w:val="20"/>
        </w:rPr>
        <w:t>Grant</w:t>
      </w:r>
      <w:r w:rsidRPr="00820AA7">
        <w:rPr>
          <w:rFonts w:ascii="Arial" w:hAnsi="Arial" w:cs="Arial"/>
          <w:color w:val="auto"/>
          <w:sz w:val="20"/>
          <w:szCs w:val="20"/>
        </w:rPr>
        <w:t>ów</w:t>
      </w:r>
    </w:p>
    <w:p w14:paraId="132E3DBD" w14:textId="3E61F358" w:rsidR="00535FEB" w:rsidRPr="00820AA7" w:rsidRDefault="00903BA0" w:rsidP="002E22E6">
      <w:pPr>
        <w:pStyle w:val="Akapitzlist"/>
        <w:numPr>
          <w:ilvl w:val="0"/>
          <w:numId w:val="19"/>
        </w:numPr>
        <w:tabs>
          <w:tab w:val="clear" w:pos="581"/>
        </w:tabs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proofErr w:type="spellStart"/>
      <w:r w:rsidRPr="00820AA7">
        <w:rPr>
          <w:rFonts w:ascii="Arial" w:hAnsi="Arial" w:cs="Arial"/>
          <w:sz w:val="20"/>
          <w:szCs w:val="20"/>
        </w:rPr>
        <w:t>Grantodawca</w:t>
      </w:r>
      <w:proofErr w:type="spellEnd"/>
      <w:r w:rsidR="008B329E" w:rsidRPr="00820AA7">
        <w:rPr>
          <w:rFonts w:ascii="Arial" w:hAnsi="Arial" w:cs="Arial"/>
          <w:sz w:val="20"/>
          <w:szCs w:val="20"/>
        </w:rPr>
        <w:t xml:space="preserve"> przeprowadzi</w:t>
      </w:r>
      <w:r w:rsidR="00B84D59" w:rsidRPr="00820AA7">
        <w:rPr>
          <w:rFonts w:ascii="Arial" w:hAnsi="Arial" w:cs="Arial"/>
          <w:sz w:val="20"/>
          <w:szCs w:val="20"/>
        </w:rPr>
        <w:t xml:space="preserve"> </w:t>
      </w:r>
      <w:r w:rsidRPr="00820AA7">
        <w:rPr>
          <w:rFonts w:ascii="Arial" w:hAnsi="Arial" w:cs="Arial"/>
          <w:sz w:val="20"/>
          <w:szCs w:val="20"/>
        </w:rPr>
        <w:t xml:space="preserve">co najmniej jedną </w:t>
      </w:r>
      <w:r w:rsidR="00535FEB" w:rsidRPr="00820AA7">
        <w:rPr>
          <w:rFonts w:ascii="Arial" w:hAnsi="Arial" w:cs="Arial"/>
          <w:sz w:val="20"/>
          <w:szCs w:val="20"/>
        </w:rPr>
        <w:t>wizyt</w:t>
      </w:r>
      <w:r w:rsidRPr="00820AA7">
        <w:rPr>
          <w:rFonts w:ascii="Arial" w:hAnsi="Arial" w:cs="Arial"/>
          <w:sz w:val="20"/>
          <w:szCs w:val="20"/>
        </w:rPr>
        <w:t>ę</w:t>
      </w:r>
      <w:r w:rsidR="00535FEB" w:rsidRPr="00820AA7">
        <w:rPr>
          <w:rFonts w:ascii="Arial" w:hAnsi="Arial" w:cs="Arial"/>
          <w:sz w:val="20"/>
          <w:szCs w:val="20"/>
        </w:rPr>
        <w:t xml:space="preserve"> monitoringowo</w:t>
      </w:r>
      <w:r w:rsidR="008B329E" w:rsidRPr="00820AA7">
        <w:rPr>
          <w:rFonts w:ascii="Arial" w:hAnsi="Arial" w:cs="Arial"/>
          <w:sz w:val="20"/>
          <w:szCs w:val="20"/>
        </w:rPr>
        <w:t>-</w:t>
      </w:r>
      <w:r w:rsidR="00B84D59" w:rsidRPr="00820AA7">
        <w:rPr>
          <w:rFonts w:ascii="Arial" w:hAnsi="Arial" w:cs="Arial"/>
          <w:sz w:val="20"/>
          <w:szCs w:val="20"/>
        </w:rPr>
        <w:t>kontroln</w:t>
      </w:r>
      <w:r w:rsidRPr="00820AA7">
        <w:rPr>
          <w:rFonts w:ascii="Arial" w:hAnsi="Arial" w:cs="Arial"/>
          <w:sz w:val="20"/>
          <w:szCs w:val="20"/>
        </w:rPr>
        <w:t>ą</w:t>
      </w:r>
      <w:r w:rsidR="0049041D" w:rsidRPr="00820AA7">
        <w:rPr>
          <w:rFonts w:ascii="Arial" w:eastAsiaTheme="minorHAnsi" w:hAnsi="Arial" w:cs="Arial"/>
          <w:sz w:val="20"/>
          <w:szCs w:val="20"/>
        </w:rPr>
        <w:t xml:space="preserve"> weryfik</w:t>
      </w:r>
      <w:r w:rsidR="001765A2" w:rsidRPr="00820AA7">
        <w:rPr>
          <w:rFonts w:ascii="Arial" w:eastAsiaTheme="minorHAnsi" w:hAnsi="Arial" w:cs="Arial"/>
          <w:sz w:val="20"/>
          <w:szCs w:val="20"/>
        </w:rPr>
        <w:t>ując</w:t>
      </w:r>
      <w:r w:rsidRPr="00820AA7">
        <w:rPr>
          <w:rFonts w:ascii="Arial" w:eastAsiaTheme="minorHAnsi" w:hAnsi="Arial" w:cs="Arial"/>
          <w:sz w:val="20"/>
          <w:szCs w:val="20"/>
        </w:rPr>
        <w:t>ą</w:t>
      </w:r>
      <w:r w:rsidR="00535FEB" w:rsidRPr="00820AA7">
        <w:rPr>
          <w:rFonts w:ascii="Arial" w:eastAsiaTheme="minorHAnsi" w:hAnsi="Arial" w:cs="Arial"/>
          <w:sz w:val="20"/>
          <w:szCs w:val="20"/>
        </w:rPr>
        <w:t xml:space="preserve"> postęp </w:t>
      </w:r>
      <w:r w:rsidR="000E6D0A" w:rsidRPr="00820AA7">
        <w:rPr>
          <w:rFonts w:ascii="Arial" w:eastAsiaTheme="minorHAnsi" w:hAnsi="Arial" w:cs="Arial"/>
          <w:sz w:val="20"/>
          <w:szCs w:val="20"/>
        </w:rPr>
        <w:t xml:space="preserve">realizacji </w:t>
      </w:r>
      <w:r w:rsidR="000E1292" w:rsidRPr="00820AA7">
        <w:rPr>
          <w:rFonts w:ascii="Arial" w:eastAsiaTheme="minorHAnsi" w:hAnsi="Arial" w:cs="Arial"/>
          <w:sz w:val="20"/>
          <w:szCs w:val="20"/>
        </w:rPr>
        <w:t xml:space="preserve">Grantu </w:t>
      </w:r>
      <w:r w:rsidRPr="00820AA7">
        <w:rPr>
          <w:rFonts w:ascii="Arial" w:eastAsiaTheme="minorHAnsi" w:hAnsi="Arial" w:cs="Arial"/>
          <w:sz w:val="20"/>
          <w:szCs w:val="20"/>
        </w:rPr>
        <w:t xml:space="preserve">wobec minimum </w:t>
      </w:r>
      <w:r w:rsidR="002A1CFE" w:rsidRPr="00820AA7">
        <w:rPr>
          <w:rFonts w:ascii="Arial" w:eastAsiaTheme="minorHAnsi" w:hAnsi="Arial" w:cs="Arial"/>
          <w:sz w:val="20"/>
          <w:szCs w:val="20"/>
        </w:rPr>
        <w:t>10</w:t>
      </w:r>
      <w:r w:rsidRPr="00820AA7">
        <w:rPr>
          <w:rFonts w:ascii="Arial" w:eastAsiaTheme="minorHAnsi" w:hAnsi="Arial" w:cs="Arial"/>
          <w:sz w:val="20"/>
          <w:szCs w:val="20"/>
        </w:rPr>
        <w:t>% Grant</w:t>
      </w:r>
      <w:r w:rsidR="001B2EE2" w:rsidRPr="00820AA7">
        <w:rPr>
          <w:rFonts w:ascii="Arial" w:eastAsiaTheme="minorHAnsi" w:hAnsi="Arial" w:cs="Arial"/>
          <w:sz w:val="20"/>
          <w:szCs w:val="20"/>
        </w:rPr>
        <w:t>ów</w:t>
      </w:r>
      <w:r w:rsidR="002F7006" w:rsidRPr="00820AA7">
        <w:rPr>
          <w:rFonts w:ascii="Arial" w:eastAsiaTheme="minorHAnsi" w:hAnsi="Arial" w:cs="Arial"/>
          <w:sz w:val="20"/>
          <w:szCs w:val="20"/>
        </w:rPr>
        <w:t>.</w:t>
      </w:r>
    </w:p>
    <w:p w14:paraId="70033A4C" w14:textId="77777777" w:rsidR="00F36E93" w:rsidRPr="00820AA7" w:rsidRDefault="0075103F" w:rsidP="002E22E6">
      <w:pPr>
        <w:pStyle w:val="Akapitzlist"/>
        <w:numPr>
          <w:ilvl w:val="0"/>
          <w:numId w:val="19"/>
        </w:numPr>
        <w:tabs>
          <w:tab w:val="clear" w:pos="581"/>
        </w:tabs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 xml:space="preserve">Wizyty monitoringowo-kontrolne </w:t>
      </w:r>
      <w:r w:rsidR="009B1B33" w:rsidRPr="00820AA7">
        <w:rPr>
          <w:rFonts w:ascii="Arial" w:hAnsi="Arial" w:cs="Arial"/>
          <w:sz w:val="20"/>
          <w:szCs w:val="20"/>
        </w:rPr>
        <w:t xml:space="preserve">służą </w:t>
      </w:r>
      <w:r w:rsidR="00012A8A" w:rsidRPr="00820AA7">
        <w:rPr>
          <w:rFonts w:ascii="Arial" w:hAnsi="Arial" w:cs="Arial"/>
          <w:sz w:val="20"/>
          <w:szCs w:val="20"/>
        </w:rPr>
        <w:t xml:space="preserve">ocenie </w:t>
      </w:r>
      <w:r w:rsidR="00897D64" w:rsidRPr="00820AA7">
        <w:rPr>
          <w:rFonts w:ascii="Arial" w:hAnsi="Arial" w:cs="Arial"/>
          <w:sz w:val="20"/>
          <w:szCs w:val="20"/>
        </w:rPr>
        <w:t xml:space="preserve">prawidłowości realizacji </w:t>
      </w:r>
      <w:r w:rsidR="000E1292" w:rsidRPr="00820AA7">
        <w:rPr>
          <w:rFonts w:ascii="Arial" w:hAnsi="Arial" w:cs="Arial"/>
          <w:sz w:val="20"/>
          <w:szCs w:val="20"/>
        </w:rPr>
        <w:t xml:space="preserve">działań </w:t>
      </w:r>
      <w:r w:rsidR="00903BA0" w:rsidRPr="00820AA7">
        <w:rPr>
          <w:rFonts w:ascii="Arial" w:hAnsi="Arial" w:cs="Arial"/>
          <w:sz w:val="20"/>
          <w:szCs w:val="20"/>
        </w:rPr>
        <w:t xml:space="preserve">przez </w:t>
      </w:r>
      <w:proofErr w:type="spellStart"/>
      <w:r w:rsidR="00903BA0" w:rsidRPr="00820AA7">
        <w:rPr>
          <w:rFonts w:ascii="Arial" w:hAnsi="Arial" w:cs="Arial"/>
          <w:sz w:val="20"/>
          <w:szCs w:val="20"/>
        </w:rPr>
        <w:t>Grantobiorców</w:t>
      </w:r>
      <w:proofErr w:type="spellEnd"/>
      <w:r w:rsidR="00903BA0" w:rsidRPr="00820AA7">
        <w:rPr>
          <w:rFonts w:ascii="Arial" w:hAnsi="Arial" w:cs="Arial"/>
          <w:sz w:val="20"/>
          <w:szCs w:val="20"/>
        </w:rPr>
        <w:t xml:space="preserve">. </w:t>
      </w:r>
    </w:p>
    <w:p w14:paraId="2B3A0824" w14:textId="04EE2083" w:rsidR="00B2212B" w:rsidRPr="00561FB6" w:rsidRDefault="00903BA0" w:rsidP="00561FB6">
      <w:pPr>
        <w:pStyle w:val="Akapitzlist"/>
        <w:numPr>
          <w:ilvl w:val="0"/>
          <w:numId w:val="19"/>
        </w:numPr>
        <w:tabs>
          <w:tab w:val="clear" w:pos="581"/>
        </w:tabs>
        <w:spacing w:after="24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Uczestnicy projektu grantowego</w:t>
      </w:r>
      <w:r w:rsidR="00F36E93" w:rsidRPr="00820AA7">
        <w:rPr>
          <w:rFonts w:ascii="Arial" w:hAnsi="Arial" w:cs="Arial"/>
          <w:sz w:val="20"/>
          <w:szCs w:val="20"/>
        </w:rPr>
        <w:t xml:space="preserve"> mogą zgłaszać podczas wizyt monitoringow</w:t>
      </w:r>
      <w:r w:rsidR="00C51BB8" w:rsidRPr="00820AA7">
        <w:rPr>
          <w:rFonts w:ascii="Arial" w:hAnsi="Arial" w:cs="Arial"/>
          <w:sz w:val="20"/>
          <w:szCs w:val="20"/>
        </w:rPr>
        <w:t>o-kontrolnych</w:t>
      </w:r>
      <w:r w:rsidR="00E65192" w:rsidRPr="00820AA7">
        <w:rPr>
          <w:rFonts w:ascii="Arial" w:hAnsi="Arial" w:cs="Arial"/>
          <w:sz w:val="20"/>
          <w:szCs w:val="20"/>
        </w:rPr>
        <w:t>,</w:t>
      </w:r>
      <w:r w:rsidR="00F36E93" w:rsidRPr="00820AA7">
        <w:rPr>
          <w:rFonts w:ascii="Arial" w:hAnsi="Arial" w:cs="Arial"/>
          <w:sz w:val="20"/>
          <w:szCs w:val="20"/>
        </w:rPr>
        <w:t xml:space="preserve"> a także mailowo</w:t>
      </w:r>
      <w:r w:rsidR="008B329E" w:rsidRPr="00820AA7">
        <w:rPr>
          <w:rFonts w:ascii="Arial" w:hAnsi="Arial" w:cs="Arial"/>
          <w:sz w:val="20"/>
          <w:szCs w:val="20"/>
        </w:rPr>
        <w:t>,</w:t>
      </w:r>
      <w:r w:rsidR="00E65192" w:rsidRPr="00820AA7">
        <w:rPr>
          <w:rFonts w:ascii="Arial" w:hAnsi="Arial" w:cs="Arial"/>
          <w:sz w:val="20"/>
          <w:szCs w:val="20"/>
        </w:rPr>
        <w:t xml:space="preserve"> </w:t>
      </w:r>
      <w:r w:rsidR="00F36E93" w:rsidRPr="00820AA7">
        <w:rPr>
          <w:rFonts w:ascii="Arial" w:hAnsi="Arial" w:cs="Arial"/>
          <w:sz w:val="20"/>
          <w:szCs w:val="20"/>
        </w:rPr>
        <w:t>swoje uwagi</w:t>
      </w:r>
      <w:r w:rsidRPr="00820AA7">
        <w:rPr>
          <w:rFonts w:ascii="Arial" w:hAnsi="Arial" w:cs="Arial"/>
          <w:sz w:val="20"/>
          <w:szCs w:val="20"/>
        </w:rPr>
        <w:t xml:space="preserve"> w zakresie realizacji grantu. </w:t>
      </w:r>
    </w:p>
    <w:p w14:paraId="2008A7E5" w14:textId="05DA0241" w:rsidR="00CC71EB" w:rsidRPr="00D212E6" w:rsidRDefault="00B2212B" w:rsidP="00154D1B">
      <w:pPr>
        <w:pStyle w:val="Nagwek1"/>
        <w:spacing w:before="240" w:after="240"/>
        <w:jc w:val="center"/>
        <w:rPr>
          <w:rFonts w:ascii="Arial" w:eastAsia="Arial" w:hAnsi="Arial"/>
          <w:b w:val="0"/>
          <w:color w:val="00000A"/>
          <w:sz w:val="20"/>
          <w:szCs w:val="20"/>
        </w:rPr>
      </w:pPr>
      <w:r w:rsidRPr="003327E0">
        <w:rPr>
          <w:rFonts w:ascii="Arial" w:hAnsi="Arial" w:cs="Arial"/>
          <w:color w:val="auto"/>
          <w:sz w:val="20"/>
          <w:szCs w:val="20"/>
        </w:rPr>
        <w:t>§ 1</w:t>
      </w:r>
      <w:r>
        <w:rPr>
          <w:rFonts w:ascii="Arial" w:hAnsi="Arial" w:cs="Arial"/>
          <w:color w:val="auto"/>
          <w:sz w:val="20"/>
          <w:szCs w:val="20"/>
        </w:rPr>
        <w:t>9</w:t>
      </w:r>
      <w:r w:rsidRPr="003327E0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br/>
      </w:r>
      <w:r w:rsidR="00CC71EB" w:rsidRPr="00D212E6">
        <w:rPr>
          <w:rFonts w:ascii="Arial" w:eastAsia="Arial" w:hAnsi="Arial"/>
          <w:color w:val="00000A"/>
          <w:sz w:val="20"/>
          <w:szCs w:val="20"/>
        </w:rPr>
        <w:t>Postanowienia końcowe</w:t>
      </w:r>
    </w:p>
    <w:p w14:paraId="1DBA2D51" w14:textId="77777777" w:rsidR="00CC71EB" w:rsidRPr="00D212E6" w:rsidRDefault="00CC71EB" w:rsidP="00D212E6">
      <w:pPr>
        <w:numPr>
          <w:ilvl w:val="0"/>
          <w:numId w:val="108"/>
        </w:numPr>
        <w:tabs>
          <w:tab w:val="left" w:pos="564"/>
          <w:tab w:val="left" w:pos="8492"/>
        </w:tabs>
        <w:spacing w:after="0" w:line="360" w:lineRule="auto"/>
        <w:ind w:left="561" w:right="-1" w:hanging="419"/>
        <w:jc w:val="both"/>
        <w:rPr>
          <w:rFonts w:ascii="Arial" w:eastAsia="Arial" w:hAnsi="Arial"/>
          <w:sz w:val="20"/>
          <w:szCs w:val="20"/>
        </w:rPr>
      </w:pPr>
      <w:proofErr w:type="spellStart"/>
      <w:r w:rsidRPr="00D212E6">
        <w:rPr>
          <w:rFonts w:ascii="Arial" w:eastAsia="Arial" w:hAnsi="Arial"/>
          <w:sz w:val="20"/>
          <w:szCs w:val="20"/>
        </w:rPr>
        <w:t>Grantodawca</w:t>
      </w:r>
      <w:proofErr w:type="spellEnd"/>
      <w:r w:rsidRPr="00D212E6">
        <w:rPr>
          <w:rFonts w:ascii="Arial" w:eastAsia="Arial" w:hAnsi="Arial"/>
          <w:sz w:val="20"/>
          <w:szCs w:val="20"/>
        </w:rPr>
        <w:t xml:space="preserve"> zastrzega sobie prawo zmiany </w:t>
      </w:r>
      <w:r w:rsidRPr="00D212E6">
        <w:rPr>
          <w:rFonts w:ascii="Arial" w:eastAsia="Arial" w:hAnsi="Arial"/>
          <w:i/>
          <w:sz w:val="20"/>
          <w:szCs w:val="20"/>
        </w:rPr>
        <w:t>Regulaminu</w:t>
      </w:r>
      <w:r w:rsidRPr="00D212E6">
        <w:rPr>
          <w:rFonts w:ascii="Arial" w:eastAsia="Arial" w:hAnsi="Arial"/>
          <w:sz w:val="20"/>
          <w:szCs w:val="20"/>
        </w:rPr>
        <w:t xml:space="preserve"> lub jakiegokolwiek dokumentu określającego warunki projektu grantowego, do którego odwołuje się </w:t>
      </w:r>
      <w:r w:rsidRPr="00D212E6">
        <w:rPr>
          <w:rFonts w:ascii="Arial" w:eastAsia="Arial" w:hAnsi="Arial"/>
          <w:i/>
          <w:sz w:val="20"/>
          <w:szCs w:val="20"/>
        </w:rPr>
        <w:t>Regulamin</w:t>
      </w:r>
      <w:r w:rsidRPr="00D212E6">
        <w:rPr>
          <w:rFonts w:ascii="Arial" w:eastAsia="Arial" w:hAnsi="Arial"/>
          <w:sz w:val="20"/>
          <w:szCs w:val="20"/>
        </w:rPr>
        <w:t>.</w:t>
      </w:r>
    </w:p>
    <w:p w14:paraId="0A692C3C" w14:textId="77777777" w:rsidR="00CC71EB" w:rsidRPr="00D212E6" w:rsidRDefault="00CC71EB" w:rsidP="00D212E6">
      <w:pPr>
        <w:numPr>
          <w:ilvl w:val="0"/>
          <w:numId w:val="108"/>
        </w:numPr>
        <w:tabs>
          <w:tab w:val="left" w:pos="564"/>
          <w:tab w:val="left" w:pos="8492"/>
        </w:tabs>
        <w:spacing w:after="0" w:line="360" w:lineRule="auto"/>
        <w:ind w:left="561" w:right="-1" w:hanging="419"/>
        <w:jc w:val="both"/>
        <w:rPr>
          <w:rFonts w:ascii="Arial" w:eastAsia="Arial" w:hAnsi="Arial"/>
          <w:sz w:val="20"/>
          <w:szCs w:val="20"/>
        </w:rPr>
      </w:pPr>
      <w:r w:rsidRPr="00D212E6">
        <w:rPr>
          <w:rFonts w:ascii="Arial" w:eastAsia="Arial" w:hAnsi="Arial"/>
          <w:sz w:val="20"/>
          <w:szCs w:val="20"/>
        </w:rPr>
        <w:t xml:space="preserve">Do czasu zakończenia naboru Wniosków o grant, </w:t>
      </w:r>
      <w:r w:rsidRPr="00D212E6">
        <w:rPr>
          <w:rFonts w:ascii="Arial" w:eastAsia="Arial" w:hAnsi="Arial"/>
          <w:i/>
          <w:sz w:val="20"/>
          <w:szCs w:val="20"/>
        </w:rPr>
        <w:t>Regulamin</w:t>
      </w:r>
      <w:r w:rsidRPr="00D212E6">
        <w:rPr>
          <w:rFonts w:ascii="Arial" w:eastAsia="Arial" w:hAnsi="Arial"/>
          <w:sz w:val="20"/>
          <w:szCs w:val="20"/>
        </w:rPr>
        <w:t xml:space="preserve"> nie będzie zmieniany w sposób skutkujący nierównym traktowaniem Wnioskodawców, chyba że konieczność jego zmiany wynika z przepisów prawa powszechnie obowiązującego.</w:t>
      </w:r>
    </w:p>
    <w:p w14:paraId="7FD2A8EC" w14:textId="77777777" w:rsidR="00CC71EB" w:rsidRPr="00D212E6" w:rsidRDefault="00CC71EB" w:rsidP="00D212E6">
      <w:pPr>
        <w:numPr>
          <w:ilvl w:val="0"/>
          <w:numId w:val="108"/>
        </w:numPr>
        <w:tabs>
          <w:tab w:val="left" w:pos="564"/>
          <w:tab w:val="left" w:pos="9639"/>
        </w:tabs>
        <w:spacing w:after="0" w:line="360" w:lineRule="auto"/>
        <w:ind w:left="567" w:right="-1" w:hanging="419"/>
        <w:jc w:val="both"/>
        <w:rPr>
          <w:rFonts w:ascii="Arial" w:eastAsia="Arial" w:hAnsi="Arial"/>
          <w:sz w:val="20"/>
          <w:szCs w:val="20"/>
        </w:rPr>
      </w:pPr>
      <w:r w:rsidRPr="00D212E6">
        <w:rPr>
          <w:rFonts w:ascii="Arial" w:eastAsia="Arial" w:hAnsi="Arial"/>
          <w:i/>
          <w:sz w:val="20"/>
          <w:szCs w:val="20"/>
        </w:rPr>
        <w:t>Regulamin</w:t>
      </w:r>
      <w:r w:rsidRPr="00D212E6">
        <w:rPr>
          <w:rFonts w:ascii="Arial" w:eastAsia="Arial" w:hAnsi="Arial"/>
          <w:sz w:val="20"/>
          <w:szCs w:val="20"/>
        </w:rPr>
        <w:t xml:space="preserve"> oraz jego zmiany, są zamieszczane na stronie internetowej </w:t>
      </w:r>
      <w:proofErr w:type="spellStart"/>
      <w:r w:rsidRPr="00D212E6">
        <w:rPr>
          <w:rFonts w:ascii="Arial" w:eastAsia="Arial" w:hAnsi="Arial"/>
          <w:sz w:val="20"/>
          <w:szCs w:val="20"/>
        </w:rPr>
        <w:t>Grantodawcy</w:t>
      </w:r>
      <w:proofErr w:type="spellEnd"/>
      <w:r w:rsidRPr="00D212E6">
        <w:rPr>
          <w:rFonts w:ascii="Arial" w:eastAsia="Arial" w:hAnsi="Arial"/>
          <w:sz w:val="20"/>
          <w:szCs w:val="20"/>
        </w:rPr>
        <w:t>.</w:t>
      </w:r>
    </w:p>
    <w:p w14:paraId="4FA76F9A" w14:textId="77777777" w:rsidR="00CC71EB" w:rsidRPr="00D212E6" w:rsidRDefault="00CC71EB" w:rsidP="00D212E6">
      <w:pPr>
        <w:numPr>
          <w:ilvl w:val="0"/>
          <w:numId w:val="108"/>
        </w:numPr>
        <w:tabs>
          <w:tab w:val="left" w:pos="564"/>
          <w:tab w:val="left" w:pos="8492"/>
        </w:tabs>
        <w:spacing w:after="0" w:line="360" w:lineRule="auto"/>
        <w:ind w:left="561" w:right="-1" w:hanging="419"/>
        <w:jc w:val="both"/>
        <w:rPr>
          <w:rFonts w:ascii="Arial" w:eastAsia="Arial" w:hAnsi="Arial"/>
          <w:sz w:val="20"/>
          <w:szCs w:val="20"/>
        </w:rPr>
      </w:pPr>
      <w:r w:rsidRPr="00D212E6">
        <w:rPr>
          <w:rFonts w:ascii="Arial" w:eastAsia="Arial" w:hAnsi="Arial"/>
          <w:sz w:val="20"/>
          <w:szCs w:val="20"/>
        </w:rPr>
        <w:t xml:space="preserve">W przypadku zmiany </w:t>
      </w:r>
      <w:r w:rsidRPr="00D212E6">
        <w:rPr>
          <w:rFonts w:ascii="Arial" w:eastAsia="Arial" w:hAnsi="Arial"/>
          <w:i/>
          <w:sz w:val="20"/>
          <w:szCs w:val="20"/>
        </w:rPr>
        <w:t>Regulaminu</w:t>
      </w:r>
      <w:r w:rsidRPr="00D212E6">
        <w:rPr>
          <w:rFonts w:ascii="Arial" w:eastAsia="Arial" w:hAnsi="Arial"/>
          <w:sz w:val="20"/>
          <w:szCs w:val="20"/>
        </w:rPr>
        <w:t xml:space="preserve"> </w:t>
      </w:r>
      <w:proofErr w:type="spellStart"/>
      <w:r w:rsidRPr="00D212E6">
        <w:rPr>
          <w:rFonts w:ascii="Arial" w:eastAsia="Arial" w:hAnsi="Arial"/>
          <w:sz w:val="20"/>
          <w:szCs w:val="20"/>
        </w:rPr>
        <w:t>Grantodawca</w:t>
      </w:r>
      <w:proofErr w:type="spellEnd"/>
      <w:r w:rsidRPr="00D212E6">
        <w:rPr>
          <w:rFonts w:ascii="Arial" w:eastAsia="Arial" w:hAnsi="Arial"/>
          <w:sz w:val="20"/>
          <w:szCs w:val="20"/>
        </w:rPr>
        <w:t xml:space="preserve"> niezwłocznie i indywidualnie poinformuje o niej każdego Wnioskodawcę, który w ramach trwającego naboru złożył już Wniosek o przyznanie grantu.</w:t>
      </w:r>
    </w:p>
    <w:p w14:paraId="6571492D" w14:textId="77777777" w:rsidR="00CC71EB" w:rsidRPr="00D212E6" w:rsidRDefault="00CC71EB" w:rsidP="00D212E6">
      <w:pPr>
        <w:numPr>
          <w:ilvl w:val="0"/>
          <w:numId w:val="108"/>
        </w:numPr>
        <w:tabs>
          <w:tab w:val="left" w:pos="564"/>
          <w:tab w:val="left" w:pos="8492"/>
        </w:tabs>
        <w:spacing w:after="0" w:line="360" w:lineRule="auto"/>
        <w:ind w:left="561" w:right="-1" w:hanging="419"/>
        <w:jc w:val="both"/>
        <w:rPr>
          <w:rFonts w:ascii="Arial" w:eastAsia="Arial" w:hAnsi="Arial"/>
          <w:sz w:val="20"/>
          <w:szCs w:val="20"/>
        </w:rPr>
      </w:pPr>
      <w:r w:rsidRPr="00D212E6">
        <w:rPr>
          <w:rFonts w:ascii="Arial" w:eastAsia="Arial" w:hAnsi="Arial"/>
          <w:sz w:val="20"/>
          <w:szCs w:val="20"/>
        </w:rPr>
        <w:t xml:space="preserve">Wprowadzone zmiany obowiązują od daty wskazanej w informacji nt. zmian </w:t>
      </w:r>
      <w:r w:rsidRPr="00D212E6">
        <w:rPr>
          <w:rFonts w:ascii="Arial" w:eastAsia="Arial" w:hAnsi="Arial"/>
          <w:i/>
          <w:sz w:val="20"/>
          <w:szCs w:val="20"/>
        </w:rPr>
        <w:t>Regulaminu</w:t>
      </w:r>
      <w:r w:rsidRPr="00D212E6">
        <w:rPr>
          <w:rFonts w:ascii="Arial" w:eastAsia="Arial" w:hAnsi="Arial"/>
          <w:sz w:val="20"/>
          <w:szCs w:val="20"/>
        </w:rPr>
        <w:t>, opublikowanej zgodnie z ust. 3, jednak nie wcześniej niż od następnego dnia po jej publikacji.</w:t>
      </w:r>
      <w:bookmarkStart w:id="1" w:name="page23"/>
      <w:bookmarkEnd w:id="1"/>
      <w:r w:rsidRPr="00D212E6">
        <w:rPr>
          <w:rFonts w:ascii="Arial" w:eastAsia="Arial" w:hAnsi="Arial"/>
          <w:sz w:val="20"/>
          <w:szCs w:val="20"/>
        </w:rPr>
        <w:t xml:space="preserve"> </w:t>
      </w:r>
    </w:p>
    <w:p w14:paraId="46112235" w14:textId="77777777" w:rsidR="00CC71EB" w:rsidRPr="00D212E6" w:rsidRDefault="00CC71EB" w:rsidP="00D212E6">
      <w:pPr>
        <w:numPr>
          <w:ilvl w:val="0"/>
          <w:numId w:val="108"/>
        </w:numPr>
        <w:tabs>
          <w:tab w:val="left" w:pos="564"/>
          <w:tab w:val="left" w:pos="8492"/>
        </w:tabs>
        <w:spacing w:after="0" w:line="360" w:lineRule="auto"/>
        <w:ind w:left="561" w:right="-1" w:hanging="419"/>
        <w:jc w:val="both"/>
        <w:rPr>
          <w:rFonts w:ascii="Arial" w:eastAsia="Arial" w:hAnsi="Arial"/>
          <w:sz w:val="20"/>
          <w:szCs w:val="20"/>
        </w:rPr>
      </w:pPr>
      <w:r w:rsidRPr="00D212E6">
        <w:rPr>
          <w:rFonts w:ascii="Arial" w:eastAsia="Arial" w:hAnsi="Arial"/>
          <w:sz w:val="20"/>
          <w:szCs w:val="20"/>
        </w:rPr>
        <w:t>Ocena Wniosków o przyznanie grantu, złożonych przed datą obowiązywania wprowadzonych zmian odbywać się będzie na dotychczasowych zasadach.</w:t>
      </w:r>
    </w:p>
    <w:p w14:paraId="1A5A2372" w14:textId="327D96E8" w:rsidR="00CC71EB" w:rsidRPr="00D212E6" w:rsidRDefault="00CC71EB" w:rsidP="00D212E6">
      <w:pPr>
        <w:pStyle w:val="Akapitzlist"/>
        <w:numPr>
          <w:ilvl w:val="0"/>
          <w:numId w:val="108"/>
        </w:numPr>
        <w:tabs>
          <w:tab w:val="left" w:pos="8492"/>
        </w:tabs>
        <w:spacing w:after="0" w:line="360" w:lineRule="auto"/>
        <w:ind w:left="567" w:right="-1" w:hanging="419"/>
        <w:jc w:val="both"/>
        <w:rPr>
          <w:rFonts w:ascii="Arial" w:eastAsia="Arial" w:hAnsi="Arial"/>
          <w:sz w:val="20"/>
          <w:szCs w:val="20"/>
        </w:rPr>
      </w:pPr>
      <w:r w:rsidRPr="00D212E6">
        <w:rPr>
          <w:rFonts w:ascii="Arial" w:eastAsia="Arial" w:hAnsi="Arial"/>
          <w:sz w:val="20"/>
          <w:szCs w:val="20"/>
        </w:rPr>
        <w:t>W sprawach nieregulowanych w</w:t>
      </w:r>
      <w:r w:rsidR="00D212E6">
        <w:rPr>
          <w:rFonts w:ascii="Arial" w:eastAsia="Arial" w:hAnsi="Arial"/>
          <w:sz w:val="20"/>
          <w:szCs w:val="20"/>
        </w:rPr>
        <w:t xml:space="preserve"> </w:t>
      </w:r>
      <w:r w:rsidRPr="00D212E6">
        <w:rPr>
          <w:rFonts w:ascii="Arial" w:eastAsia="Arial" w:hAnsi="Arial"/>
          <w:i/>
          <w:sz w:val="20"/>
          <w:szCs w:val="20"/>
        </w:rPr>
        <w:t>Regulaminie</w:t>
      </w:r>
      <w:r w:rsidR="00D212E6">
        <w:rPr>
          <w:rFonts w:ascii="Arial" w:eastAsia="Arial" w:hAnsi="Arial"/>
          <w:sz w:val="20"/>
          <w:szCs w:val="20"/>
        </w:rPr>
        <w:t xml:space="preserve"> zastosowanie mają zapisy U</w:t>
      </w:r>
      <w:r w:rsidRPr="00D212E6">
        <w:rPr>
          <w:rFonts w:ascii="Arial" w:eastAsia="Arial" w:hAnsi="Arial"/>
          <w:sz w:val="20"/>
          <w:szCs w:val="20"/>
        </w:rPr>
        <w:t>mowy o powierzenie grantu, dokumentów programowych RPO WM, przepisy prawa Unii Europejskiej oraz przepisy prawa krajowego powszechnie obowiązującego</w:t>
      </w:r>
      <w:bookmarkStart w:id="2" w:name="page24"/>
      <w:bookmarkEnd w:id="2"/>
      <w:r w:rsidR="007F2ACF">
        <w:rPr>
          <w:rFonts w:ascii="Arial" w:eastAsia="Arial" w:hAnsi="Arial"/>
          <w:sz w:val="20"/>
          <w:szCs w:val="20"/>
        </w:rPr>
        <w:t>.</w:t>
      </w:r>
    </w:p>
    <w:p w14:paraId="5078636B" w14:textId="77777777" w:rsidR="00135C74" w:rsidRDefault="00135C74" w:rsidP="00135C74">
      <w:pPr>
        <w:pStyle w:val="Nagwek1"/>
        <w:spacing w:before="2640"/>
        <w:rPr>
          <w:rFonts w:ascii="Arial" w:hAnsi="Arial" w:cs="Arial"/>
          <w:color w:val="auto"/>
          <w:sz w:val="20"/>
        </w:rPr>
      </w:pPr>
    </w:p>
    <w:p w14:paraId="3F4D1EF0" w14:textId="77777777" w:rsidR="00BB67CA" w:rsidRPr="00820AA7" w:rsidRDefault="00423622" w:rsidP="00135C74">
      <w:pPr>
        <w:pStyle w:val="Nagwek1"/>
        <w:spacing w:before="120" w:after="120"/>
        <w:rPr>
          <w:rFonts w:ascii="Arial" w:hAnsi="Arial" w:cs="Arial"/>
          <w:sz w:val="20"/>
        </w:rPr>
      </w:pPr>
      <w:r w:rsidRPr="00820AA7">
        <w:rPr>
          <w:rFonts w:ascii="Arial" w:hAnsi="Arial" w:cs="Arial"/>
          <w:color w:val="auto"/>
          <w:sz w:val="20"/>
        </w:rPr>
        <w:t>Załącznikami</w:t>
      </w:r>
      <w:r w:rsidR="00BB67CA" w:rsidRPr="00820AA7">
        <w:rPr>
          <w:rFonts w:ascii="Arial" w:hAnsi="Arial" w:cs="Arial"/>
          <w:color w:val="auto"/>
          <w:sz w:val="20"/>
        </w:rPr>
        <w:t xml:space="preserve"> do </w:t>
      </w:r>
      <w:r w:rsidR="00F22C36" w:rsidRPr="00820AA7">
        <w:rPr>
          <w:rFonts w:ascii="Arial" w:hAnsi="Arial" w:cs="Arial"/>
          <w:i/>
          <w:color w:val="auto"/>
          <w:sz w:val="20"/>
        </w:rPr>
        <w:t>Regulaminu</w:t>
      </w:r>
      <w:r w:rsidR="00BB67CA" w:rsidRPr="00820AA7">
        <w:rPr>
          <w:rFonts w:ascii="Arial" w:hAnsi="Arial" w:cs="Arial"/>
          <w:color w:val="auto"/>
          <w:sz w:val="20"/>
        </w:rPr>
        <w:t xml:space="preserve"> są:</w:t>
      </w:r>
    </w:p>
    <w:p w14:paraId="0CA8A38C" w14:textId="77777777" w:rsidR="00BB67CA" w:rsidRPr="00820AA7" w:rsidRDefault="00412878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Załącznik nr 1 - </w:t>
      </w:r>
      <w:r w:rsidR="00FD63C5" w:rsidRPr="00820AA7">
        <w:rPr>
          <w:rFonts w:ascii="Arial" w:hAnsi="Arial" w:cs="Arial"/>
          <w:sz w:val="20"/>
        </w:rPr>
        <w:t>Wzór Wniosku o grant</w:t>
      </w:r>
      <w:r>
        <w:rPr>
          <w:rFonts w:ascii="Arial" w:hAnsi="Arial" w:cs="Arial"/>
          <w:sz w:val="20"/>
        </w:rPr>
        <w:t>.</w:t>
      </w:r>
    </w:p>
    <w:p w14:paraId="3C96FAD7" w14:textId="77777777" w:rsidR="00EF67DF" w:rsidRPr="00820AA7" w:rsidRDefault="00412878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Załącznik nr 2 - </w:t>
      </w:r>
      <w:r w:rsidR="00EF67DF" w:rsidRPr="00820AA7">
        <w:rPr>
          <w:rFonts w:ascii="Arial" w:hAnsi="Arial" w:cs="Arial"/>
          <w:sz w:val="20"/>
        </w:rPr>
        <w:t>Katalog zakupów możliwych do realizacji ze środków grantu</w:t>
      </w:r>
      <w:r>
        <w:rPr>
          <w:rFonts w:ascii="Arial" w:hAnsi="Arial" w:cs="Arial"/>
          <w:sz w:val="20"/>
        </w:rPr>
        <w:t>.</w:t>
      </w:r>
    </w:p>
    <w:p w14:paraId="0721E0CD" w14:textId="77777777" w:rsidR="007316FF" w:rsidRPr="00820AA7" w:rsidRDefault="00412878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Załącznik nr 3 - </w:t>
      </w:r>
      <w:r w:rsidR="007316FF" w:rsidRPr="00820AA7">
        <w:rPr>
          <w:rFonts w:ascii="Arial" w:hAnsi="Arial" w:cs="Arial"/>
          <w:sz w:val="20"/>
        </w:rPr>
        <w:t>Wzór Karty Oceny Formalnej</w:t>
      </w:r>
      <w:r>
        <w:rPr>
          <w:rFonts w:ascii="Arial" w:hAnsi="Arial" w:cs="Arial"/>
          <w:sz w:val="20"/>
        </w:rPr>
        <w:t>.</w:t>
      </w:r>
    </w:p>
    <w:p w14:paraId="39B9D205" w14:textId="77777777" w:rsidR="007316FF" w:rsidRPr="00820AA7" w:rsidRDefault="00412878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Załącznik nr 4 - </w:t>
      </w:r>
      <w:r w:rsidR="007316FF" w:rsidRPr="00820AA7">
        <w:rPr>
          <w:rFonts w:ascii="Arial" w:hAnsi="Arial" w:cs="Arial"/>
          <w:sz w:val="20"/>
        </w:rPr>
        <w:t>Wzór Karty Oceny Merytorycznej</w:t>
      </w:r>
      <w:r>
        <w:rPr>
          <w:rFonts w:ascii="Arial" w:hAnsi="Arial" w:cs="Arial"/>
          <w:sz w:val="20"/>
        </w:rPr>
        <w:t>.</w:t>
      </w:r>
    </w:p>
    <w:p w14:paraId="28BAD07A" w14:textId="77777777" w:rsidR="007316FF" w:rsidRPr="00820AA7" w:rsidRDefault="00412878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Załącznik nr 5 - </w:t>
      </w:r>
      <w:r w:rsidR="007316FF" w:rsidRPr="00820AA7">
        <w:rPr>
          <w:rFonts w:ascii="Arial" w:hAnsi="Arial" w:cs="Arial"/>
          <w:sz w:val="20"/>
        </w:rPr>
        <w:t>Wzór Umowy o powierzenie grantu</w:t>
      </w:r>
      <w:r>
        <w:rPr>
          <w:rFonts w:ascii="Arial" w:hAnsi="Arial" w:cs="Arial"/>
          <w:sz w:val="20"/>
        </w:rPr>
        <w:t>.</w:t>
      </w:r>
    </w:p>
    <w:p w14:paraId="21DC96D0" w14:textId="0FFA9FF1" w:rsidR="003A6392" w:rsidRPr="00820AA7" w:rsidRDefault="00412878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Załącznik nr 6 - </w:t>
      </w:r>
      <w:r w:rsidR="003A6392" w:rsidRPr="00820AA7">
        <w:rPr>
          <w:rFonts w:ascii="Arial" w:hAnsi="Arial" w:cs="Arial"/>
          <w:sz w:val="20"/>
        </w:rPr>
        <w:t xml:space="preserve">Wzór </w:t>
      </w:r>
      <w:r w:rsidR="00900399" w:rsidRPr="00820AA7">
        <w:rPr>
          <w:rFonts w:ascii="Arial" w:hAnsi="Arial" w:cs="Arial"/>
          <w:sz w:val="20"/>
        </w:rPr>
        <w:t>sprawozdania rzeczowo - finansowego</w:t>
      </w:r>
      <w:r w:rsidR="003A6392" w:rsidRPr="00820AA7">
        <w:rPr>
          <w:rFonts w:ascii="Arial" w:hAnsi="Arial" w:cs="Arial"/>
          <w:sz w:val="20"/>
        </w:rPr>
        <w:t xml:space="preserve"> </w:t>
      </w:r>
      <w:r w:rsidR="00FD63C5" w:rsidRPr="00820AA7">
        <w:rPr>
          <w:rFonts w:ascii="Arial" w:hAnsi="Arial" w:cs="Arial"/>
          <w:sz w:val="20"/>
        </w:rPr>
        <w:t>grantu</w:t>
      </w:r>
      <w:r>
        <w:rPr>
          <w:rFonts w:ascii="Arial" w:hAnsi="Arial" w:cs="Arial"/>
          <w:sz w:val="20"/>
        </w:rPr>
        <w:t>.</w:t>
      </w:r>
    </w:p>
    <w:p w14:paraId="722904D8" w14:textId="4C678B07" w:rsidR="007F2ACF" w:rsidRDefault="00412878" w:rsidP="007F2ACF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="Arial" w:hAnsi="Arial" w:cs="Arial"/>
          <w:sz w:val="20"/>
        </w:rPr>
        <w:t xml:space="preserve">Załącznik nr 7 - </w:t>
      </w:r>
      <w:r w:rsidR="00751EDA" w:rsidRPr="00820AA7">
        <w:rPr>
          <w:rFonts w:ascii="Arial" w:hAnsi="Arial" w:cs="Arial"/>
          <w:sz w:val="20"/>
        </w:rPr>
        <w:t xml:space="preserve">Formularz informacji przedstawianych przy ubieganiu się o </w:t>
      </w:r>
      <w:r w:rsidR="00751EDA" w:rsidRPr="00820AA7">
        <w:rPr>
          <w:rFonts w:ascii="Arial" w:hAnsi="Arial" w:cs="Arial"/>
          <w:i/>
          <w:sz w:val="20"/>
        </w:rPr>
        <w:t xml:space="preserve">pomoc de </w:t>
      </w:r>
      <w:proofErr w:type="spellStart"/>
      <w:r w:rsidR="00751EDA" w:rsidRPr="00820AA7">
        <w:rPr>
          <w:rFonts w:ascii="Arial" w:hAnsi="Arial" w:cs="Arial"/>
          <w:i/>
          <w:sz w:val="20"/>
        </w:rPr>
        <w:t>minimis</w:t>
      </w:r>
      <w:proofErr w:type="spellEnd"/>
      <w:r w:rsidR="00D212E6">
        <w:rPr>
          <w:rFonts w:ascii="Arial" w:hAnsi="Arial" w:cs="Arial"/>
          <w:i/>
          <w:sz w:val="20"/>
        </w:rPr>
        <w:t>.</w:t>
      </w:r>
    </w:p>
    <w:p w14:paraId="49655CB8" w14:textId="450B4EE5" w:rsidR="007C6BF1" w:rsidRPr="00000A7B" w:rsidRDefault="007C6BF1" w:rsidP="00000A7B">
      <w:pPr>
        <w:rPr>
          <w:rFonts w:asciiTheme="minorHAnsi" w:eastAsia="Times New Roman" w:hAnsiTheme="minorHAnsi" w:cstheme="minorHAnsi"/>
          <w:b/>
        </w:rPr>
      </w:pPr>
    </w:p>
    <w:p w14:paraId="50A2C966" w14:textId="77777777" w:rsidR="007C6BF1" w:rsidRPr="000B5F56" w:rsidRDefault="007C6BF1" w:rsidP="007C6BF1">
      <w:pPr>
        <w:tabs>
          <w:tab w:val="left" w:pos="338"/>
        </w:tabs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10151DA2" w14:textId="77777777" w:rsidR="007C6BF1" w:rsidRPr="000B5F56" w:rsidRDefault="007C6BF1" w:rsidP="007C6BF1">
      <w:pPr>
        <w:tabs>
          <w:tab w:val="left" w:pos="338"/>
        </w:tabs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6D166D31" w14:textId="77777777" w:rsidR="00A12E9A" w:rsidRDefault="00A12E9A" w:rsidP="00A12E9A">
      <w:pPr>
        <w:rPr>
          <w:rFonts w:ascii="Tahoma" w:hAnsi="Tahoma" w:cs="Tahoma"/>
          <w:sz w:val="2"/>
          <w:szCs w:val="2"/>
        </w:rPr>
      </w:pPr>
    </w:p>
    <w:sectPr w:rsidR="00A12E9A" w:rsidSect="00A12E9A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0F002" w16cex:dateUtc="2020-05-21T10:18:00Z"/>
  <w16cex:commentExtensible w16cex:durableId="2270C02D" w16cex:dateUtc="2020-05-21T06:54:00Z"/>
  <w16cex:commentExtensible w16cex:durableId="2270F15A" w16cex:dateUtc="2020-05-21T10:23:00Z"/>
  <w16cex:commentExtensible w16cex:durableId="2270EEFC" w16cex:dateUtc="2020-05-21T10:13:00Z"/>
  <w16cex:commentExtensible w16cex:durableId="2270BD17" w16cex:dateUtc="2020-05-21T06:40:00Z"/>
  <w16cex:commentExtensible w16cex:durableId="2270C176" w16cex:dateUtc="2020-05-21T06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2D682F" w16cid:durableId="22725A7A"/>
  <w16cid:commentId w16cid:paraId="03BF4EC2" w16cid:durableId="22725A7B"/>
  <w16cid:commentId w16cid:paraId="291DF8D2" w16cid:durableId="22725A7C"/>
  <w16cid:commentId w16cid:paraId="5D5E80D1" w16cid:durableId="22725A7D"/>
  <w16cid:commentId w16cid:paraId="11455252" w16cid:durableId="22725A7E"/>
  <w16cid:commentId w16cid:paraId="5EF6D422" w16cid:durableId="22725A7F"/>
  <w16cid:commentId w16cid:paraId="2501708A" w16cid:durableId="22725A80"/>
  <w16cid:commentId w16cid:paraId="59A69D22" w16cid:durableId="22725A81"/>
  <w16cid:commentId w16cid:paraId="5A8E08D1" w16cid:durableId="22725A83"/>
  <w16cid:commentId w16cid:paraId="621B1D0F" w16cid:durableId="22725A84"/>
  <w16cid:commentId w16cid:paraId="5013F572" w16cid:durableId="22725A85"/>
  <w16cid:commentId w16cid:paraId="46058865" w16cid:durableId="22725A86"/>
  <w16cid:commentId w16cid:paraId="76E5FEA5" w16cid:durableId="22725A87"/>
  <w16cid:commentId w16cid:paraId="26622970" w16cid:durableId="22725A88"/>
  <w16cid:commentId w16cid:paraId="5B9AAB86" w16cid:durableId="2270F002"/>
  <w16cid:commentId w16cid:paraId="3CD019D8" w16cid:durableId="22725A90"/>
  <w16cid:commentId w16cid:paraId="61BA722D" w16cid:durableId="2270C02D"/>
  <w16cid:commentId w16cid:paraId="55EEA0D5" w16cid:durableId="2270F15A"/>
  <w16cid:commentId w16cid:paraId="71C39302" w16cid:durableId="2270EEFC"/>
  <w16cid:commentId w16cid:paraId="0C911256" w16cid:durableId="2270BD17"/>
  <w16cid:commentId w16cid:paraId="3F8A2AD2" w16cid:durableId="2270C1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F118A" w14:textId="77777777" w:rsidR="00926773" w:rsidRDefault="00926773" w:rsidP="00F6165D">
      <w:pPr>
        <w:spacing w:after="0" w:line="240" w:lineRule="auto"/>
      </w:pPr>
      <w:r>
        <w:separator/>
      </w:r>
    </w:p>
  </w:endnote>
  <w:endnote w:type="continuationSeparator" w:id="0">
    <w:p w14:paraId="47D0745F" w14:textId="77777777" w:rsidR="00926773" w:rsidRDefault="00926773" w:rsidP="00F6165D">
      <w:pPr>
        <w:spacing w:after="0" w:line="240" w:lineRule="auto"/>
      </w:pPr>
      <w:r>
        <w:continuationSeparator/>
      </w:r>
    </w:p>
  </w:endnote>
  <w:endnote w:type="continuationNotice" w:id="1">
    <w:p w14:paraId="4D64C1CA" w14:textId="77777777" w:rsidR="00926773" w:rsidRDefault="009267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15D7B" w14:textId="77777777" w:rsidR="00E65491" w:rsidRDefault="00E65491">
    <w:pPr>
      <w:pStyle w:val="Stopka"/>
    </w:pPr>
    <w:r w:rsidRPr="0006251E"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22E5B89F" wp14:editId="61E86588">
          <wp:extent cx="5486400" cy="457200"/>
          <wp:effectExtent l="0" t="0" r="0" b="0"/>
          <wp:docPr id="1" name="Obraz 1" descr="EFS_kolor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EFS_kolor-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CC0F5" w14:textId="77777777" w:rsidR="00926773" w:rsidRDefault="00926773" w:rsidP="00F6165D">
      <w:pPr>
        <w:spacing w:after="0" w:line="240" w:lineRule="auto"/>
      </w:pPr>
      <w:r>
        <w:separator/>
      </w:r>
    </w:p>
  </w:footnote>
  <w:footnote w:type="continuationSeparator" w:id="0">
    <w:p w14:paraId="6365998C" w14:textId="77777777" w:rsidR="00926773" w:rsidRDefault="00926773" w:rsidP="00F6165D">
      <w:pPr>
        <w:spacing w:after="0" w:line="240" w:lineRule="auto"/>
      </w:pPr>
      <w:r>
        <w:continuationSeparator/>
      </w:r>
    </w:p>
  </w:footnote>
  <w:footnote w:type="continuationNotice" w:id="1">
    <w:p w14:paraId="330AC284" w14:textId="77777777" w:rsidR="00926773" w:rsidRDefault="00926773">
      <w:pPr>
        <w:spacing w:after="0" w:line="240" w:lineRule="auto"/>
      </w:pPr>
    </w:p>
  </w:footnote>
  <w:footnote w:id="2">
    <w:p w14:paraId="40F2F9FF" w14:textId="233FCB4A" w:rsidR="00E65491" w:rsidRPr="00820AA7" w:rsidRDefault="00E65491" w:rsidP="00820AA7">
      <w:pPr>
        <w:pStyle w:val="Tekstprzypisudolnego"/>
        <w:jc w:val="both"/>
        <w:rPr>
          <w:rFonts w:ascii="Arial" w:hAnsi="Arial" w:cs="Arial"/>
        </w:rPr>
      </w:pPr>
      <w:r w:rsidRPr="00820AA7">
        <w:rPr>
          <w:rStyle w:val="Odwoanieprzypisudolnego"/>
          <w:rFonts w:ascii="Arial" w:hAnsi="Arial" w:cs="Arial"/>
          <w:sz w:val="16"/>
        </w:rPr>
        <w:footnoteRef/>
      </w:r>
      <w:r w:rsidRPr="00820AA7">
        <w:rPr>
          <w:rFonts w:ascii="Arial" w:hAnsi="Arial" w:cs="Arial"/>
          <w:sz w:val="16"/>
        </w:rPr>
        <w:t xml:space="preserve"> </w:t>
      </w:r>
      <w:r w:rsidRPr="00F71FE4">
        <w:rPr>
          <w:rFonts w:ascii="Arial" w:hAnsi="Arial" w:cs="Arial"/>
          <w:sz w:val="16"/>
        </w:rPr>
        <w:t xml:space="preserve">Województwo Małopolskie </w:t>
      </w:r>
      <w:r>
        <w:rPr>
          <w:rFonts w:ascii="Arial" w:hAnsi="Arial" w:cs="Arial"/>
          <w:sz w:val="16"/>
        </w:rPr>
        <w:t xml:space="preserve">- </w:t>
      </w:r>
      <w:r w:rsidRPr="00820AA7">
        <w:rPr>
          <w:rFonts w:ascii="Arial" w:hAnsi="Arial" w:cs="Arial"/>
          <w:sz w:val="16"/>
        </w:rPr>
        <w:t>Departament Rodziny, Zdrowia, Równego Traktowania i Polityki Społecznej Urzędu Marszałkowskiego Województwa Małopolskiego w Krakowie</w:t>
      </w:r>
      <w:r>
        <w:rPr>
          <w:rFonts w:ascii="Arial" w:hAnsi="Arial" w:cs="Arial"/>
          <w:sz w:val="16"/>
        </w:rPr>
        <w:t>.</w:t>
      </w:r>
    </w:p>
  </w:footnote>
  <w:footnote w:id="3">
    <w:p w14:paraId="47D6878A" w14:textId="081FDC7B" w:rsidR="00E65491" w:rsidRPr="00C701C4" w:rsidRDefault="00E65491" w:rsidP="00C701C4">
      <w:pPr>
        <w:pStyle w:val="Tekstprzypisudolnego"/>
        <w:jc w:val="both"/>
        <w:rPr>
          <w:rFonts w:ascii="Arial" w:hAnsi="Arial" w:cs="Arial"/>
        </w:rPr>
      </w:pPr>
      <w:r w:rsidRPr="00C701C4">
        <w:rPr>
          <w:rStyle w:val="Odwoanieprzypisudolnego"/>
          <w:rFonts w:ascii="Arial" w:hAnsi="Arial" w:cs="Arial"/>
          <w:sz w:val="16"/>
        </w:rPr>
        <w:footnoteRef/>
      </w:r>
      <w:r w:rsidRPr="00C701C4">
        <w:rPr>
          <w:rFonts w:ascii="Arial" w:hAnsi="Arial" w:cs="Arial"/>
          <w:sz w:val="16"/>
        </w:rPr>
        <w:t xml:space="preserve"> Wniosek o grant może być złożony </w:t>
      </w:r>
      <w:r w:rsidRPr="00C701C4">
        <w:rPr>
          <w:rFonts w:ascii="Arial" w:hAnsi="Arial" w:cs="Arial"/>
          <w:b/>
          <w:sz w:val="16"/>
        </w:rPr>
        <w:t xml:space="preserve">wyłącznie za pośrednictwem platformy </w:t>
      </w:r>
      <w:proofErr w:type="spellStart"/>
      <w:r w:rsidRPr="00C701C4">
        <w:rPr>
          <w:rFonts w:ascii="Arial" w:hAnsi="Arial" w:cs="Arial"/>
          <w:b/>
          <w:sz w:val="16"/>
        </w:rPr>
        <w:t>ePUAP</w:t>
      </w:r>
      <w:proofErr w:type="spellEnd"/>
      <w:r w:rsidRPr="00C701C4">
        <w:rPr>
          <w:rFonts w:ascii="Arial" w:hAnsi="Arial" w:cs="Arial"/>
          <w:sz w:val="16"/>
        </w:rPr>
        <w:t xml:space="preserve"> zgodnie z § 8 ust. </w:t>
      </w:r>
      <w:r>
        <w:rPr>
          <w:rFonts w:ascii="Arial" w:hAnsi="Arial" w:cs="Arial"/>
          <w:sz w:val="16"/>
        </w:rPr>
        <w:t>4</w:t>
      </w:r>
      <w:r w:rsidRPr="00C701C4">
        <w:rPr>
          <w:rFonts w:ascii="Arial" w:hAnsi="Arial" w:cs="Arial"/>
          <w:sz w:val="16"/>
        </w:rPr>
        <w:t xml:space="preserve"> niniejszego </w:t>
      </w:r>
      <w:r w:rsidRPr="0052370F">
        <w:rPr>
          <w:rFonts w:ascii="Arial" w:hAnsi="Arial" w:cs="Arial"/>
          <w:i/>
          <w:sz w:val="16"/>
        </w:rPr>
        <w:t>Regulaminu</w:t>
      </w:r>
      <w:r w:rsidRPr="00C701C4">
        <w:rPr>
          <w:rFonts w:ascii="Arial" w:hAnsi="Arial" w:cs="Arial"/>
          <w:sz w:val="16"/>
        </w:rPr>
        <w:t>.</w:t>
      </w:r>
    </w:p>
  </w:footnote>
  <w:footnote w:id="4">
    <w:p w14:paraId="446D84CD" w14:textId="5540D829" w:rsidR="00E65491" w:rsidRPr="00820AA7" w:rsidRDefault="00E65491" w:rsidP="00820AA7">
      <w:pPr>
        <w:pStyle w:val="Default"/>
        <w:spacing w:line="276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820AA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0AA7">
        <w:rPr>
          <w:rFonts w:ascii="Arial" w:hAnsi="Arial" w:cs="Arial"/>
          <w:sz w:val="16"/>
          <w:szCs w:val="16"/>
        </w:rPr>
        <w:t xml:space="preserve"> </w:t>
      </w:r>
      <w:r w:rsidRPr="00820AA7">
        <w:rPr>
          <w:rFonts w:ascii="Arial" w:hAnsi="Arial" w:cs="Arial"/>
          <w:color w:val="auto"/>
          <w:sz w:val="16"/>
          <w:szCs w:val="16"/>
        </w:rPr>
        <w:t xml:space="preserve">przy czym </w:t>
      </w:r>
      <w:proofErr w:type="spellStart"/>
      <w:r w:rsidRPr="00820AA7">
        <w:rPr>
          <w:rFonts w:ascii="Arial" w:hAnsi="Arial" w:cs="Arial"/>
          <w:color w:val="auto"/>
          <w:sz w:val="16"/>
          <w:szCs w:val="16"/>
        </w:rPr>
        <w:t>Grantobiorca</w:t>
      </w:r>
      <w:proofErr w:type="spellEnd"/>
      <w:r w:rsidRPr="00820AA7">
        <w:rPr>
          <w:rFonts w:ascii="Arial" w:hAnsi="Arial" w:cs="Arial"/>
          <w:color w:val="auto"/>
          <w:sz w:val="16"/>
          <w:szCs w:val="16"/>
        </w:rPr>
        <w:t xml:space="preserve"> posiadający siedzibę poza województwem małopolskim, ma obowiązek przechowywania dokumentacji w tej placówce na terenie województwa małopolskiego, która</w:t>
      </w:r>
      <w:r>
        <w:rPr>
          <w:rFonts w:ascii="Arial" w:hAnsi="Arial" w:cs="Arial"/>
          <w:color w:val="auto"/>
          <w:sz w:val="16"/>
          <w:szCs w:val="16"/>
        </w:rPr>
        <w:t xml:space="preserve"> jest objęta realizacją Grantu.</w:t>
      </w:r>
    </w:p>
    <w:p w14:paraId="388C8C28" w14:textId="77777777" w:rsidR="00E65491" w:rsidRDefault="00E65491">
      <w:pPr>
        <w:pStyle w:val="Tekstprzypisudolnego"/>
      </w:pPr>
    </w:p>
  </w:footnote>
  <w:footnote w:id="5">
    <w:p w14:paraId="02E9B2A7" w14:textId="77777777" w:rsidR="00E65491" w:rsidRPr="00820AA7" w:rsidRDefault="00E65491" w:rsidP="00820AA7">
      <w:pPr>
        <w:pStyle w:val="Tekstprzypisudolnego"/>
        <w:jc w:val="both"/>
        <w:rPr>
          <w:rFonts w:ascii="Arial" w:hAnsi="Arial" w:cs="Arial"/>
          <w:sz w:val="18"/>
        </w:rPr>
      </w:pPr>
      <w:r w:rsidRPr="00820AA7">
        <w:rPr>
          <w:rStyle w:val="Odwoanieprzypisudolnego"/>
          <w:rFonts w:ascii="Arial" w:hAnsi="Arial" w:cs="Arial"/>
          <w:sz w:val="16"/>
        </w:rPr>
        <w:footnoteRef/>
      </w:r>
      <w:r w:rsidRPr="00820AA7">
        <w:rPr>
          <w:rFonts w:ascii="Arial" w:hAnsi="Arial" w:cs="Arial"/>
          <w:sz w:val="16"/>
        </w:rPr>
        <w:t xml:space="preserve"> Dotyczy w szczególności sytuacji złożenia przez </w:t>
      </w:r>
      <w:proofErr w:type="spellStart"/>
      <w:r w:rsidRPr="00820AA7">
        <w:rPr>
          <w:rFonts w:ascii="Arial" w:hAnsi="Arial" w:cs="Arial"/>
          <w:sz w:val="16"/>
        </w:rPr>
        <w:t>Grantobiorcę</w:t>
      </w:r>
      <w:proofErr w:type="spellEnd"/>
      <w:r w:rsidRPr="00820AA7">
        <w:rPr>
          <w:rFonts w:ascii="Arial" w:hAnsi="Arial" w:cs="Arial"/>
          <w:sz w:val="16"/>
        </w:rPr>
        <w:t xml:space="preserve"> oświadczeń niezgodnych z prawdą.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F715F" w14:textId="77777777" w:rsidR="00E65491" w:rsidRDefault="00E654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114A58BB" wp14:editId="6C3AB2AE">
          <wp:simplePos x="0" y="0"/>
          <wp:positionH relativeFrom="margin">
            <wp:posOffset>126365</wp:posOffset>
          </wp:positionH>
          <wp:positionV relativeFrom="paragraph">
            <wp:posOffset>-209550</wp:posOffset>
          </wp:positionV>
          <wp:extent cx="2091690" cy="474980"/>
          <wp:effectExtent l="0" t="0" r="0" b="0"/>
          <wp:wrapNone/>
          <wp:docPr id="2" name="Obraz 2" descr="C:\Documents and Settings\zzat\Pulpit\Manual - pliki\Logo\Malopolska\Wersja pozioma\Logo-Małopolska-H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Documents and Settings\zzat\Pulpit\Manual - pliki\Logo\Malopolska\Wersja pozioma\Logo-Małopolska-H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C3DBD3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multilevel"/>
    <w:tmpl w:val="D0FCE39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color w:val="000000" w:themeColor="text1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5"/>
    <w:multiLevelType w:val="hybridMultilevel"/>
    <w:tmpl w:val="66380A72"/>
    <w:lvl w:ilvl="0" w:tplc="E0FCDED8">
      <w:start w:val="2"/>
      <w:numFmt w:val="decimal"/>
      <w:lvlText w:val="%1."/>
      <w:lvlJc w:val="left"/>
      <w:rPr>
        <w:rFonts w:ascii="Arial" w:hAnsi="Arial" w:cs="Arial" w:hint="default"/>
        <w:sz w:val="20"/>
        <w:szCs w:val="20"/>
      </w:rPr>
    </w:lvl>
    <w:lvl w:ilvl="1" w:tplc="1C544920">
      <w:start w:val="1"/>
      <w:numFmt w:val="decimal"/>
      <w:lvlText w:val="%2."/>
      <w:lvlJc w:val="left"/>
      <w:rPr>
        <w:rFonts w:ascii="Arial" w:hAnsi="Arial" w:cs="Arial" w:hint="default"/>
        <w:sz w:val="20"/>
        <w:szCs w:val="22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B"/>
    <w:multiLevelType w:val="hybridMultilevel"/>
    <w:tmpl w:val="2463B9EA"/>
    <w:lvl w:ilvl="0" w:tplc="FFFFFFFF">
      <w:start w:val="2"/>
      <w:numFmt w:val="decimal"/>
      <w:lvlText w:val="%1."/>
      <w:lvlJc w:val="left"/>
    </w:lvl>
    <w:lvl w:ilvl="1" w:tplc="FFFFFFFF">
      <w:start w:val="23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D"/>
    <w:multiLevelType w:val="hybridMultilevel"/>
    <w:tmpl w:val="77465F00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E"/>
    <w:multiLevelType w:val="hybridMultilevel"/>
    <w:tmpl w:val="7724C67E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F"/>
    <w:multiLevelType w:val="hybridMultilevel"/>
    <w:tmpl w:val="5C482A96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1"/>
    <w:multiLevelType w:val="hybridMultilevel"/>
    <w:tmpl w:val="5E884ADC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2"/>
    <w:multiLevelType w:val="hybridMultilevel"/>
    <w:tmpl w:val="51EAD36A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12" w15:restartNumberingAfterBreak="0">
    <w:nsid w:val="00000026"/>
    <w:multiLevelType w:val="hybridMultilevel"/>
    <w:tmpl w:val="75C6C33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B"/>
    <w:multiLevelType w:val="hybridMultilevel"/>
    <w:tmpl w:val="E7B475B2"/>
    <w:lvl w:ilvl="0" w:tplc="99E2FF9C">
      <w:start w:val="1"/>
      <w:numFmt w:val="decimal"/>
      <w:lvlText w:val="%1."/>
      <w:lvlJc w:val="left"/>
      <w:rPr>
        <w:rFonts w:ascii="Arial" w:hAnsi="Arial" w:cs="Aria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16" w15:restartNumberingAfterBreak="0">
    <w:nsid w:val="00000037"/>
    <w:multiLevelType w:val="singleLevel"/>
    <w:tmpl w:val="4B22CE7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</w:abstractNum>
  <w:abstractNum w:abstractNumId="17" w15:restartNumberingAfterBreak="0">
    <w:nsid w:val="00000038"/>
    <w:multiLevelType w:val="hybridMultilevel"/>
    <w:tmpl w:val="7AEE95A6"/>
    <w:lvl w:ilvl="0" w:tplc="C59A52D4">
      <w:start w:val="1"/>
      <w:numFmt w:val="decimal"/>
      <w:lvlText w:val="%1."/>
      <w:lvlJc w:val="left"/>
      <w:rPr>
        <w:rFonts w:ascii="Arial" w:hAnsi="Arial" w:cs="Arial" w:hint="default"/>
        <w:strike w:val="0"/>
        <w:sz w:val="20"/>
        <w:szCs w:val="22"/>
      </w:rPr>
    </w:lvl>
    <w:lvl w:ilvl="1" w:tplc="FFFFFFFF">
      <w:start w:val="5"/>
      <w:numFmt w:val="decimal"/>
      <w:lvlText w:val="%2)"/>
      <w:lvlJc w:val="left"/>
    </w:lvl>
    <w:lvl w:ilvl="2" w:tplc="FFFFFFFF">
      <w:start w:val="9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39"/>
    <w:multiLevelType w:val="hybridMultilevel"/>
    <w:tmpl w:val="3F6AB60E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5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3A"/>
    <w:multiLevelType w:val="hybridMultilevel"/>
    <w:tmpl w:val="61574094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26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3B"/>
    <w:multiLevelType w:val="hybridMultilevel"/>
    <w:tmpl w:val="7E0C57B0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5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22" w15:restartNumberingAfterBreak="0">
    <w:nsid w:val="02D01703"/>
    <w:multiLevelType w:val="hybridMultilevel"/>
    <w:tmpl w:val="3C60A6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37252FB"/>
    <w:multiLevelType w:val="hybridMultilevel"/>
    <w:tmpl w:val="752459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4A30663"/>
    <w:multiLevelType w:val="hybridMultilevel"/>
    <w:tmpl w:val="53683C00"/>
    <w:lvl w:ilvl="0" w:tplc="C59A52D4">
      <w:start w:val="1"/>
      <w:numFmt w:val="decimal"/>
      <w:lvlText w:val="%1."/>
      <w:lvlJc w:val="left"/>
      <w:rPr>
        <w:rFonts w:ascii="Arial" w:hAnsi="Arial" w:cs="Arial" w:hint="default"/>
        <w:strike w:val="0"/>
        <w:sz w:val="20"/>
        <w:szCs w:val="22"/>
      </w:rPr>
    </w:lvl>
    <w:lvl w:ilvl="1" w:tplc="FFFFFFFF">
      <w:start w:val="1"/>
      <w:numFmt w:val="decimal"/>
      <w:lvlText w:val="%2"/>
      <w:lvlJc w:val="left"/>
    </w:lvl>
    <w:lvl w:ilvl="2" w:tplc="FFFFFFFF">
      <w:start w:val="26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6C56565"/>
    <w:multiLevelType w:val="hybridMultilevel"/>
    <w:tmpl w:val="23304622"/>
    <w:lvl w:ilvl="0" w:tplc="50764ACE">
      <w:start w:val="1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7916DAF"/>
    <w:multiLevelType w:val="hybridMultilevel"/>
    <w:tmpl w:val="296C98C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07BA0DCE"/>
    <w:multiLevelType w:val="hybridMultilevel"/>
    <w:tmpl w:val="8294D7C2"/>
    <w:lvl w:ilvl="0" w:tplc="C6845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B3510F0"/>
    <w:multiLevelType w:val="hybridMultilevel"/>
    <w:tmpl w:val="DF541E9C"/>
    <w:lvl w:ilvl="0" w:tplc="C59A52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  <w:sz w:val="20"/>
        <w:szCs w:val="22"/>
      </w:rPr>
    </w:lvl>
    <w:lvl w:ilvl="1" w:tplc="15CCAB44">
      <w:start w:val="1"/>
      <w:numFmt w:val="decimal"/>
      <w:lvlText w:val="%2)"/>
      <w:lvlJc w:val="left"/>
      <w:pPr>
        <w:ind w:left="928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D6919D9"/>
    <w:multiLevelType w:val="multilevel"/>
    <w:tmpl w:val="6B6EB50E"/>
    <w:lvl w:ilvl="0">
      <w:start w:val="3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0D830640"/>
    <w:multiLevelType w:val="hybridMultilevel"/>
    <w:tmpl w:val="933AB11C"/>
    <w:lvl w:ilvl="0" w:tplc="04B868BE">
      <w:start w:val="1"/>
      <w:numFmt w:val="lowerLetter"/>
      <w:lvlText w:val="%1)"/>
      <w:lvlJc w:val="left"/>
      <w:pPr>
        <w:ind w:left="149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1" w15:restartNumberingAfterBreak="0">
    <w:nsid w:val="0DCC057F"/>
    <w:multiLevelType w:val="hybridMultilevel"/>
    <w:tmpl w:val="31366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EC3050"/>
    <w:multiLevelType w:val="hybridMultilevel"/>
    <w:tmpl w:val="75164CD2"/>
    <w:lvl w:ilvl="0" w:tplc="9582086E">
      <w:start w:val="1"/>
      <w:numFmt w:val="decimal"/>
      <w:lvlText w:val="%1."/>
      <w:lvlJc w:val="left"/>
      <w:pPr>
        <w:ind w:left="364" w:hanging="360"/>
      </w:pPr>
      <w:rPr>
        <w:rFonts w:hint="default"/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3" w15:restartNumberingAfterBreak="0">
    <w:nsid w:val="0F601115"/>
    <w:multiLevelType w:val="multilevel"/>
    <w:tmpl w:val="066CB628"/>
    <w:lvl w:ilvl="0">
      <w:start w:val="10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0F672665"/>
    <w:multiLevelType w:val="hybridMultilevel"/>
    <w:tmpl w:val="D9CE772E"/>
    <w:lvl w:ilvl="0" w:tplc="F17A8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F93227E"/>
    <w:multiLevelType w:val="hybridMultilevel"/>
    <w:tmpl w:val="04D6D4FA"/>
    <w:lvl w:ilvl="0" w:tplc="1A7ED39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10B77B34"/>
    <w:multiLevelType w:val="hybridMultilevel"/>
    <w:tmpl w:val="62D62E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3711780"/>
    <w:multiLevelType w:val="hybridMultilevel"/>
    <w:tmpl w:val="5F9A15C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4C03D30"/>
    <w:multiLevelType w:val="multilevel"/>
    <w:tmpl w:val="A77A81BA"/>
    <w:lvl w:ilvl="0">
      <w:start w:val="1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151E4503"/>
    <w:multiLevelType w:val="hybridMultilevel"/>
    <w:tmpl w:val="A3DA5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4140D5"/>
    <w:multiLevelType w:val="hybridMultilevel"/>
    <w:tmpl w:val="CAEA3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7B94507"/>
    <w:multiLevelType w:val="hybridMultilevel"/>
    <w:tmpl w:val="57A00ED8"/>
    <w:lvl w:ilvl="0" w:tplc="AFBE8F60">
      <w:start w:val="1"/>
      <w:numFmt w:val="decimal"/>
      <w:lvlText w:val="%1)"/>
      <w:lvlJc w:val="left"/>
      <w:pPr>
        <w:ind w:left="1778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7CB7FB2"/>
    <w:multiLevelType w:val="hybridMultilevel"/>
    <w:tmpl w:val="BBBA756E"/>
    <w:lvl w:ilvl="0" w:tplc="9D5C76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8581DAC"/>
    <w:multiLevelType w:val="hybridMultilevel"/>
    <w:tmpl w:val="19424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EF1A10"/>
    <w:multiLevelType w:val="multilevel"/>
    <w:tmpl w:val="62A260EC"/>
    <w:name w:val="WW8Num27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trike w:val="0"/>
        <w:dstrike w:val="0"/>
        <w:sz w:val="20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1B19489B"/>
    <w:multiLevelType w:val="hybridMultilevel"/>
    <w:tmpl w:val="34203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7612A0"/>
    <w:multiLevelType w:val="multilevel"/>
    <w:tmpl w:val="947CF9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CBD39F0"/>
    <w:multiLevelType w:val="hybridMultilevel"/>
    <w:tmpl w:val="FB72E02C"/>
    <w:lvl w:ilvl="0" w:tplc="84F8A39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CE06496"/>
    <w:multiLevelType w:val="hybridMultilevel"/>
    <w:tmpl w:val="31F4E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6443BC"/>
    <w:multiLevelType w:val="hybridMultilevel"/>
    <w:tmpl w:val="96047E4E"/>
    <w:lvl w:ilvl="0" w:tplc="D6921E58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1DEE796B"/>
    <w:multiLevelType w:val="hybridMultilevel"/>
    <w:tmpl w:val="BEC8B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E9F70B6"/>
    <w:multiLevelType w:val="hybridMultilevel"/>
    <w:tmpl w:val="81D67D8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1F7B5BEA"/>
    <w:multiLevelType w:val="hybridMultilevel"/>
    <w:tmpl w:val="F804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700F90"/>
    <w:multiLevelType w:val="hybridMultilevel"/>
    <w:tmpl w:val="D9CE5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3863E02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260714B"/>
    <w:multiLevelType w:val="hybridMultilevel"/>
    <w:tmpl w:val="5964CD62"/>
    <w:name w:val="WW8Num2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3010B6A"/>
    <w:multiLevelType w:val="hybridMultilevel"/>
    <w:tmpl w:val="44BC66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230D74DC"/>
    <w:multiLevelType w:val="hybridMultilevel"/>
    <w:tmpl w:val="6BF4D716"/>
    <w:lvl w:ilvl="0" w:tplc="12A6CD0C">
      <w:start w:val="1"/>
      <w:numFmt w:val="decimal"/>
      <w:lvlText w:val="%1."/>
      <w:lvlJc w:val="left"/>
      <w:pPr>
        <w:ind w:left="724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C3763AB2">
      <w:start w:val="1"/>
      <w:numFmt w:val="lowerLetter"/>
      <w:lvlText w:val="%4)"/>
      <w:lvlJc w:val="left"/>
      <w:pPr>
        <w:ind w:left="2884" w:hanging="36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57" w15:restartNumberingAfterBreak="0">
    <w:nsid w:val="2335709B"/>
    <w:multiLevelType w:val="hybridMultilevel"/>
    <w:tmpl w:val="6DE8DA1A"/>
    <w:lvl w:ilvl="0" w:tplc="BE789F2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922062E">
      <w:start w:val="7"/>
      <w:numFmt w:val="bullet"/>
      <w:lvlText w:val="•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39D019D"/>
    <w:multiLevelType w:val="multilevel"/>
    <w:tmpl w:val="2054812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986C0C"/>
    <w:multiLevelType w:val="hybridMultilevel"/>
    <w:tmpl w:val="8A184A46"/>
    <w:lvl w:ilvl="0" w:tplc="D73E20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6E023FE"/>
    <w:multiLevelType w:val="multilevel"/>
    <w:tmpl w:val="96E2CD8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26E14255"/>
    <w:multiLevelType w:val="multilevel"/>
    <w:tmpl w:val="25B26E0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78C4F2B"/>
    <w:multiLevelType w:val="hybridMultilevel"/>
    <w:tmpl w:val="4A9A4306"/>
    <w:lvl w:ilvl="0" w:tplc="C7EC3BD2">
      <w:start w:val="2"/>
      <w:numFmt w:val="bullet"/>
      <w:lvlText w:val="•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3" w15:restartNumberingAfterBreak="0">
    <w:nsid w:val="288352AB"/>
    <w:multiLevelType w:val="hybridMultilevel"/>
    <w:tmpl w:val="406869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28FF0502"/>
    <w:multiLevelType w:val="hybridMultilevel"/>
    <w:tmpl w:val="54468BA0"/>
    <w:lvl w:ilvl="0" w:tplc="491ABA36">
      <w:start w:val="2"/>
      <w:numFmt w:val="bullet"/>
      <w:lvlText w:val="•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5" w15:restartNumberingAfterBreak="0">
    <w:nsid w:val="2921056C"/>
    <w:multiLevelType w:val="multilevel"/>
    <w:tmpl w:val="BBB6D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96B2399"/>
    <w:multiLevelType w:val="hybridMultilevel"/>
    <w:tmpl w:val="A40CC89C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2A0F3839"/>
    <w:multiLevelType w:val="hybridMultilevel"/>
    <w:tmpl w:val="9A900B46"/>
    <w:lvl w:ilvl="0" w:tplc="C142720A">
      <w:start w:val="5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2D543B0E"/>
    <w:multiLevelType w:val="hybridMultilevel"/>
    <w:tmpl w:val="133E8C32"/>
    <w:lvl w:ilvl="0" w:tplc="3B42E1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2DB9584E"/>
    <w:multiLevelType w:val="hybridMultilevel"/>
    <w:tmpl w:val="2B5A9BF6"/>
    <w:lvl w:ilvl="0" w:tplc="A8D46F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E1B7A4B"/>
    <w:multiLevelType w:val="multilevel"/>
    <w:tmpl w:val="D504980E"/>
    <w:lvl w:ilvl="0">
      <w:start w:val="1"/>
      <w:numFmt w:val="lowerLetter"/>
      <w:lvlText w:val="%1)"/>
      <w:lvlJc w:val="left"/>
      <w:pPr>
        <w:ind w:left="109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17" w:hanging="360"/>
      </w:pPr>
    </w:lvl>
    <w:lvl w:ilvl="2">
      <w:start w:val="1"/>
      <w:numFmt w:val="lowerRoman"/>
      <w:lvlText w:val="%3."/>
      <w:lvlJc w:val="right"/>
      <w:pPr>
        <w:ind w:left="2537" w:hanging="180"/>
      </w:pPr>
    </w:lvl>
    <w:lvl w:ilvl="3">
      <w:start w:val="1"/>
      <w:numFmt w:val="decimal"/>
      <w:lvlText w:val="%4."/>
      <w:lvlJc w:val="left"/>
      <w:pPr>
        <w:ind w:left="3257" w:hanging="360"/>
      </w:pPr>
    </w:lvl>
    <w:lvl w:ilvl="4">
      <w:start w:val="1"/>
      <w:numFmt w:val="lowerLetter"/>
      <w:lvlText w:val="%5."/>
      <w:lvlJc w:val="left"/>
      <w:pPr>
        <w:ind w:left="3977" w:hanging="360"/>
      </w:pPr>
    </w:lvl>
    <w:lvl w:ilvl="5">
      <w:start w:val="1"/>
      <w:numFmt w:val="lowerRoman"/>
      <w:lvlText w:val="%6."/>
      <w:lvlJc w:val="right"/>
      <w:pPr>
        <w:ind w:left="4697" w:hanging="180"/>
      </w:pPr>
    </w:lvl>
    <w:lvl w:ilvl="6">
      <w:start w:val="1"/>
      <w:numFmt w:val="decimal"/>
      <w:lvlText w:val="%7."/>
      <w:lvlJc w:val="left"/>
      <w:pPr>
        <w:ind w:left="5417" w:hanging="360"/>
      </w:pPr>
    </w:lvl>
    <w:lvl w:ilvl="7">
      <w:start w:val="1"/>
      <w:numFmt w:val="lowerLetter"/>
      <w:lvlText w:val="%8."/>
      <w:lvlJc w:val="left"/>
      <w:pPr>
        <w:ind w:left="6137" w:hanging="360"/>
      </w:pPr>
    </w:lvl>
    <w:lvl w:ilvl="8">
      <w:start w:val="1"/>
      <w:numFmt w:val="lowerRoman"/>
      <w:lvlText w:val="%9."/>
      <w:lvlJc w:val="right"/>
      <w:pPr>
        <w:ind w:left="6857" w:hanging="180"/>
      </w:pPr>
    </w:lvl>
  </w:abstractNum>
  <w:abstractNum w:abstractNumId="71" w15:restartNumberingAfterBreak="0">
    <w:nsid w:val="2E215D58"/>
    <w:multiLevelType w:val="hybridMultilevel"/>
    <w:tmpl w:val="EDD6D484"/>
    <w:lvl w:ilvl="0" w:tplc="6ACEFA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8B44D6"/>
    <w:multiLevelType w:val="hybridMultilevel"/>
    <w:tmpl w:val="63FC0F86"/>
    <w:lvl w:ilvl="0" w:tplc="CCDA3B4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5">
      <w:start w:val="1"/>
      <w:numFmt w:val="upperLetter"/>
      <w:lvlText w:val="%2."/>
      <w:lvlJc w:val="left"/>
      <w:pPr>
        <w:ind w:left="786" w:hanging="360"/>
      </w:pPr>
    </w:lvl>
    <w:lvl w:ilvl="2" w:tplc="1E1A20E0">
      <w:start w:val="3"/>
      <w:numFmt w:val="lowerLetter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2EC459A4"/>
    <w:multiLevelType w:val="hybridMultilevel"/>
    <w:tmpl w:val="5BD8F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0E3223C"/>
    <w:multiLevelType w:val="hybridMultilevel"/>
    <w:tmpl w:val="378A2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9967B3"/>
    <w:multiLevelType w:val="hybridMultilevel"/>
    <w:tmpl w:val="2166D0DC"/>
    <w:lvl w:ilvl="0" w:tplc="E26E20A2">
      <w:start w:val="2"/>
      <w:numFmt w:val="decimal"/>
      <w:lvlText w:val="%1."/>
      <w:lvlJc w:val="left"/>
      <w:rPr>
        <w:rFonts w:ascii="Calibri Light" w:hAnsi="Calibri Light" w:cs="Calibri Light" w:hint="default"/>
        <w:sz w:val="22"/>
        <w:szCs w:val="22"/>
      </w:rPr>
    </w:lvl>
    <w:lvl w:ilvl="1" w:tplc="415CEC76">
      <w:start w:val="1"/>
      <w:numFmt w:val="decimal"/>
      <w:lvlText w:val="%2."/>
      <w:lvlJc w:val="left"/>
      <w:rPr>
        <w:rFonts w:ascii="Calibri" w:hAnsi="Calibri" w:cs="Calibri" w:hint="default"/>
        <w:sz w:val="22"/>
        <w:szCs w:val="22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6" w15:restartNumberingAfterBreak="0">
    <w:nsid w:val="322B6A73"/>
    <w:multiLevelType w:val="hybridMultilevel"/>
    <w:tmpl w:val="C08A281E"/>
    <w:lvl w:ilvl="0" w:tplc="EE20C1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01"/>
        </w:tabs>
        <w:ind w:left="130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21"/>
        </w:tabs>
        <w:ind w:left="202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61"/>
        </w:tabs>
        <w:ind w:left="346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81"/>
        </w:tabs>
        <w:ind w:left="418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21"/>
        </w:tabs>
        <w:ind w:left="562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41"/>
        </w:tabs>
        <w:ind w:left="6341" w:hanging="180"/>
      </w:pPr>
      <w:rPr>
        <w:rFonts w:cs="Times New Roman"/>
      </w:rPr>
    </w:lvl>
  </w:abstractNum>
  <w:abstractNum w:abstractNumId="77" w15:restartNumberingAfterBreak="0">
    <w:nsid w:val="326744EE"/>
    <w:multiLevelType w:val="multilevel"/>
    <w:tmpl w:val="6B6EB50E"/>
    <w:lvl w:ilvl="0">
      <w:start w:val="3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8" w15:restartNumberingAfterBreak="0">
    <w:nsid w:val="333D786D"/>
    <w:multiLevelType w:val="multilevel"/>
    <w:tmpl w:val="D51C3BCC"/>
    <w:name w:val="WW8Num272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389469A"/>
    <w:multiLevelType w:val="hybridMultilevel"/>
    <w:tmpl w:val="8EBEA10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34636C61"/>
    <w:multiLevelType w:val="hybridMultilevel"/>
    <w:tmpl w:val="1EA86F32"/>
    <w:lvl w:ilvl="0" w:tplc="47866B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4E876D2"/>
    <w:multiLevelType w:val="hybridMultilevel"/>
    <w:tmpl w:val="458A3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5397963"/>
    <w:multiLevelType w:val="hybridMultilevel"/>
    <w:tmpl w:val="B2F2A3FA"/>
    <w:lvl w:ilvl="0" w:tplc="5CA8179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61046CD"/>
    <w:multiLevelType w:val="hybridMultilevel"/>
    <w:tmpl w:val="42BEFD1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4" w15:restartNumberingAfterBreak="0">
    <w:nsid w:val="382D52EB"/>
    <w:multiLevelType w:val="hybridMultilevel"/>
    <w:tmpl w:val="96000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3C7F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8571054"/>
    <w:multiLevelType w:val="hybridMultilevel"/>
    <w:tmpl w:val="E8AA8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87C28E6"/>
    <w:multiLevelType w:val="hybridMultilevel"/>
    <w:tmpl w:val="53EABA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38F36E66"/>
    <w:multiLevelType w:val="hybridMultilevel"/>
    <w:tmpl w:val="195C1D30"/>
    <w:lvl w:ilvl="0" w:tplc="37DA389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9553590"/>
    <w:multiLevelType w:val="hybridMultilevel"/>
    <w:tmpl w:val="4F3ADB7A"/>
    <w:lvl w:ilvl="0" w:tplc="917252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99D0164"/>
    <w:multiLevelType w:val="multilevel"/>
    <w:tmpl w:val="6B6EB50E"/>
    <w:lvl w:ilvl="0">
      <w:start w:val="3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0" w15:restartNumberingAfterBreak="0">
    <w:nsid w:val="3A7A08B4"/>
    <w:multiLevelType w:val="hybridMultilevel"/>
    <w:tmpl w:val="B60A3148"/>
    <w:lvl w:ilvl="0" w:tplc="9BD6CB5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A811DC3"/>
    <w:multiLevelType w:val="hybridMultilevel"/>
    <w:tmpl w:val="E94E0BC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3CB8305E"/>
    <w:multiLevelType w:val="hybridMultilevel"/>
    <w:tmpl w:val="6FC08710"/>
    <w:lvl w:ilvl="0" w:tplc="B866B4AA">
      <w:start w:val="2"/>
      <w:numFmt w:val="bullet"/>
      <w:lvlText w:val="•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3" w15:restartNumberingAfterBreak="0">
    <w:nsid w:val="3E2F5B08"/>
    <w:multiLevelType w:val="hybridMultilevel"/>
    <w:tmpl w:val="B60A3148"/>
    <w:lvl w:ilvl="0" w:tplc="9BD6CB5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0151E44"/>
    <w:multiLevelType w:val="hybridMultilevel"/>
    <w:tmpl w:val="CAD852BC"/>
    <w:lvl w:ilvl="0" w:tplc="58FAEB5C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029149C"/>
    <w:multiLevelType w:val="multilevel"/>
    <w:tmpl w:val="A0D45C1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30C736B"/>
    <w:multiLevelType w:val="hybridMultilevel"/>
    <w:tmpl w:val="D62E5DE6"/>
    <w:lvl w:ilvl="0" w:tplc="9BF8E464">
      <w:start w:val="1"/>
      <w:numFmt w:val="decimal"/>
      <w:lvlText w:val="%1."/>
      <w:lvlJc w:val="left"/>
      <w:pPr>
        <w:ind w:left="724" w:hanging="360"/>
      </w:pPr>
      <w:rPr>
        <w:rFonts w:ascii="Arial" w:eastAsia="Calibri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7" w15:restartNumberingAfterBreak="0">
    <w:nsid w:val="43BE1FB7"/>
    <w:multiLevelType w:val="hybridMultilevel"/>
    <w:tmpl w:val="D86EA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4541C48"/>
    <w:multiLevelType w:val="hybridMultilevel"/>
    <w:tmpl w:val="4F3C0422"/>
    <w:lvl w:ilvl="0" w:tplc="C974FF8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5C841B8"/>
    <w:multiLevelType w:val="hybridMultilevel"/>
    <w:tmpl w:val="EB407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61E2ED4"/>
    <w:multiLevelType w:val="hybridMultilevel"/>
    <w:tmpl w:val="493CE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7762CFD"/>
    <w:multiLevelType w:val="hybridMultilevel"/>
    <w:tmpl w:val="356847D4"/>
    <w:lvl w:ilvl="0" w:tplc="262A67B8">
      <w:start w:val="1"/>
      <w:numFmt w:val="decimal"/>
      <w:lvlText w:val="%1."/>
      <w:lvlJc w:val="left"/>
      <w:pPr>
        <w:ind w:left="73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02" w15:restartNumberingAfterBreak="0">
    <w:nsid w:val="4794340B"/>
    <w:multiLevelType w:val="hybridMultilevel"/>
    <w:tmpl w:val="ADB817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7AC52B3"/>
    <w:multiLevelType w:val="hybridMultilevel"/>
    <w:tmpl w:val="E452CD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7D75056"/>
    <w:multiLevelType w:val="hybridMultilevel"/>
    <w:tmpl w:val="043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82450CE"/>
    <w:multiLevelType w:val="hybridMultilevel"/>
    <w:tmpl w:val="347CD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8B473D6"/>
    <w:multiLevelType w:val="hybridMultilevel"/>
    <w:tmpl w:val="482C2428"/>
    <w:lvl w:ilvl="0" w:tplc="329A925E">
      <w:start w:val="2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A403B16"/>
    <w:multiLevelType w:val="hybridMultilevel"/>
    <w:tmpl w:val="F8649586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37E991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C00631B"/>
    <w:multiLevelType w:val="hybridMultilevel"/>
    <w:tmpl w:val="4970DEB0"/>
    <w:lvl w:ilvl="0" w:tplc="84E0F674">
      <w:start w:val="1"/>
      <w:numFmt w:val="decimal"/>
      <w:lvlText w:val="%1."/>
      <w:lvlJc w:val="left"/>
      <w:pPr>
        <w:ind w:left="724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9" w15:restartNumberingAfterBreak="0">
    <w:nsid w:val="4CC868EE"/>
    <w:multiLevelType w:val="hybridMultilevel"/>
    <w:tmpl w:val="9BA204AC"/>
    <w:lvl w:ilvl="0" w:tplc="D99254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CFC25F5"/>
    <w:multiLevelType w:val="hybridMultilevel"/>
    <w:tmpl w:val="11DA5C34"/>
    <w:lvl w:ilvl="0" w:tplc="97BED8D0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4EAE1FB4"/>
    <w:multiLevelType w:val="hybridMultilevel"/>
    <w:tmpl w:val="C6146E14"/>
    <w:lvl w:ilvl="0" w:tplc="BE789F24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2" w15:restartNumberingAfterBreak="0">
    <w:nsid w:val="50C442EF"/>
    <w:multiLevelType w:val="hybridMultilevel"/>
    <w:tmpl w:val="6C30D1E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3" w15:restartNumberingAfterBreak="0">
    <w:nsid w:val="51F1638A"/>
    <w:multiLevelType w:val="multilevel"/>
    <w:tmpl w:val="F09C2CE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62F165E"/>
    <w:multiLevelType w:val="hybridMultilevel"/>
    <w:tmpl w:val="1F58F0E6"/>
    <w:lvl w:ilvl="0" w:tplc="015A2F9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7C61D9E"/>
    <w:multiLevelType w:val="hybridMultilevel"/>
    <w:tmpl w:val="C02E18D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6" w15:restartNumberingAfterBreak="0">
    <w:nsid w:val="592E0E4D"/>
    <w:multiLevelType w:val="hybridMultilevel"/>
    <w:tmpl w:val="7302AD70"/>
    <w:lvl w:ilvl="0" w:tplc="D9F2BDE4">
      <w:start w:val="1"/>
      <w:numFmt w:val="decimal"/>
      <w:lvlText w:val="%1)"/>
      <w:lvlJc w:val="left"/>
      <w:pPr>
        <w:ind w:left="10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17" w15:restartNumberingAfterBreak="0">
    <w:nsid w:val="5A460809"/>
    <w:multiLevelType w:val="hybridMultilevel"/>
    <w:tmpl w:val="E856D8A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8" w15:restartNumberingAfterBreak="0">
    <w:nsid w:val="5AE41671"/>
    <w:multiLevelType w:val="hybridMultilevel"/>
    <w:tmpl w:val="662050C4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9" w15:restartNumberingAfterBreak="0">
    <w:nsid w:val="5FE761D7"/>
    <w:multiLevelType w:val="hybridMultilevel"/>
    <w:tmpl w:val="74D6DA10"/>
    <w:lvl w:ilvl="0" w:tplc="9BD6CB50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60C76C6D"/>
    <w:multiLevelType w:val="hybridMultilevel"/>
    <w:tmpl w:val="72824B2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1C059EE"/>
    <w:multiLevelType w:val="hybridMultilevel"/>
    <w:tmpl w:val="532E853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2" w15:restartNumberingAfterBreak="0">
    <w:nsid w:val="639B6AFD"/>
    <w:multiLevelType w:val="hybridMultilevel"/>
    <w:tmpl w:val="A99C4234"/>
    <w:lvl w:ilvl="0" w:tplc="505C338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301"/>
        </w:tabs>
        <w:ind w:left="130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21"/>
        </w:tabs>
        <w:ind w:left="202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61"/>
        </w:tabs>
        <w:ind w:left="346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81"/>
        </w:tabs>
        <w:ind w:left="418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21"/>
        </w:tabs>
        <w:ind w:left="562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41"/>
        </w:tabs>
        <w:ind w:left="6341" w:hanging="180"/>
      </w:pPr>
      <w:rPr>
        <w:rFonts w:cs="Times New Roman"/>
      </w:rPr>
    </w:lvl>
  </w:abstractNum>
  <w:abstractNum w:abstractNumId="123" w15:restartNumberingAfterBreak="0">
    <w:nsid w:val="63F1661D"/>
    <w:multiLevelType w:val="multilevel"/>
    <w:tmpl w:val="D876DF3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b w:val="0"/>
        <w:strike w:val="0"/>
        <w:dstrike w:val="0"/>
        <w:sz w:val="20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4" w15:restartNumberingAfterBreak="0">
    <w:nsid w:val="654E1EF4"/>
    <w:multiLevelType w:val="hybridMultilevel"/>
    <w:tmpl w:val="1BC82D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664A7D0D"/>
    <w:multiLevelType w:val="hybridMultilevel"/>
    <w:tmpl w:val="77D818C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6" w15:restartNumberingAfterBreak="0">
    <w:nsid w:val="66DC5CF2"/>
    <w:multiLevelType w:val="hybridMultilevel"/>
    <w:tmpl w:val="F1201D0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7" w15:restartNumberingAfterBreak="0">
    <w:nsid w:val="67062633"/>
    <w:multiLevelType w:val="hybridMultilevel"/>
    <w:tmpl w:val="6CD6D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7CC374D"/>
    <w:multiLevelType w:val="hybridMultilevel"/>
    <w:tmpl w:val="A75872AA"/>
    <w:lvl w:ilvl="0" w:tplc="AFDC1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9" w15:restartNumberingAfterBreak="0">
    <w:nsid w:val="688757A3"/>
    <w:multiLevelType w:val="hybridMultilevel"/>
    <w:tmpl w:val="9FC4A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ACD0664"/>
    <w:multiLevelType w:val="hybridMultilevel"/>
    <w:tmpl w:val="70340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B4A446C"/>
    <w:multiLevelType w:val="hybridMultilevel"/>
    <w:tmpl w:val="DF961F04"/>
    <w:lvl w:ilvl="0" w:tplc="203A99F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C0838E1"/>
    <w:multiLevelType w:val="hybridMultilevel"/>
    <w:tmpl w:val="946EE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5258A2"/>
    <w:multiLevelType w:val="hybridMultilevel"/>
    <w:tmpl w:val="2BC44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DB50A62"/>
    <w:multiLevelType w:val="hybridMultilevel"/>
    <w:tmpl w:val="FDC282FC"/>
    <w:lvl w:ilvl="0" w:tplc="B9DA76CA">
      <w:start w:val="1"/>
      <w:numFmt w:val="decimal"/>
      <w:lvlText w:val="%1."/>
      <w:lvlJc w:val="left"/>
      <w:pPr>
        <w:ind w:left="724" w:hanging="360"/>
      </w:pPr>
      <w:rPr>
        <w:rFonts w:hint="default"/>
        <w:sz w:val="22"/>
      </w:rPr>
    </w:lvl>
    <w:lvl w:ilvl="1" w:tplc="04150011">
      <w:start w:val="1"/>
      <w:numFmt w:val="decimal"/>
      <w:lvlText w:val="%2)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35" w15:restartNumberingAfterBreak="0">
    <w:nsid w:val="70E83535"/>
    <w:multiLevelType w:val="multilevel"/>
    <w:tmpl w:val="1256D9D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6" w15:restartNumberingAfterBreak="0">
    <w:nsid w:val="70ED7C5C"/>
    <w:multiLevelType w:val="hybridMultilevel"/>
    <w:tmpl w:val="33C2F68C"/>
    <w:lvl w:ilvl="0" w:tplc="F1FC1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1A76A0E"/>
    <w:multiLevelType w:val="hybridMultilevel"/>
    <w:tmpl w:val="E648EE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725A29FB"/>
    <w:multiLevelType w:val="hybridMultilevel"/>
    <w:tmpl w:val="6874B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2BA0F02"/>
    <w:multiLevelType w:val="hybridMultilevel"/>
    <w:tmpl w:val="D548DE52"/>
    <w:lvl w:ilvl="0" w:tplc="AB66D7CC">
      <w:start w:val="1"/>
      <w:numFmt w:val="decimal"/>
      <w:lvlText w:val="%1."/>
      <w:lvlJc w:val="left"/>
      <w:pPr>
        <w:ind w:left="724" w:hanging="360"/>
      </w:pPr>
      <w:rPr>
        <w:rFonts w:ascii="Arial" w:eastAsia="Calibri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3B10DC3"/>
    <w:multiLevelType w:val="hybridMultilevel"/>
    <w:tmpl w:val="6C94D13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41" w15:restartNumberingAfterBreak="0">
    <w:nsid w:val="74134DB3"/>
    <w:multiLevelType w:val="multilevel"/>
    <w:tmpl w:val="6B6EB50E"/>
    <w:lvl w:ilvl="0">
      <w:start w:val="3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2" w15:restartNumberingAfterBreak="0">
    <w:nsid w:val="74D844AC"/>
    <w:multiLevelType w:val="multilevel"/>
    <w:tmpl w:val="6BC03620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3" w15:restartNumberingAfterBreak="0">
    <w:nsid w:val="79162280"/>
    <w:multiLevelType w:val="multilevel"/>
    <w:tmpl w:val="7A988CE2"/>
    <w:lvl w:ilvl="0">
      <w:start w:val="1"/>
      <w:numFmt w:val="lowerLetter"/>
      <w:lvlText w:val="%1."/>
      <w:lvlJc w:val="left"/>
      <w:pPr>
        <w:tabs>
          <w:tab w:val="num" w:pos="0"/>
        </w:tabs>
        <w:ind w:left="502" w:hanging="360"/>
      </w:pPr>
      <w:rPr>
        <w:rFonts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9DA6501"/>
    <w:multiLevelType w:val="hybridMultilevel"/>
    <w:tmpl w:val="52726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AD16AD3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7C871237"/>
    <w:multiLevelType w:val="multilevel"/>
    <w:tmpl w:val="886E8588"/>
    <w:lvl w:ilvl="0">
      <w:start w:val="3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7" w15:restartNumberingAfterBreak="0">
    <w:nsid w:val="7CB325A6"/>
    <w:multiLevelType w:val="hybridMultilevel"/>
    <w:tmpl w:val="0CAE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D851CB6"/>
    <w:multiLevelType w:val="hybridMultilevel"/>
    <w:tmpl w:val="5BECF71A"/>
    <w:lvl w:ilvl="0" w:tplc="C59A52D4">
      <w:start w:val="1"/>
      <w:numFmt w:val="decimal"/>
      <w:lvlText w:val="%1."/>
      <w:lvlJc w:val="left"/>
      <w:rPr>
        <w:rFonts w:ascii="Arial" w:hAnsi="Arial" w:cs="Arial" w:hint="default"/>
        <w:strike w:val="0"/>
        <w:sz w:val="20"/>
        <w:szCs w:val="22"/>
      </w:rPr>
    </w:lvl>
    <w:lvl w:ilvl="1" w:tplc="FFFFFFFF">
      <w:start w:val="2"/>
      <w:numFmt w:val="decimal"/>
      <w:lvlText w:val="%2)"/>
      <w:lvlJc w:val="left"/>
    </w:lvl>
    <w:lvl w:ilvl="2" w:tplc="FFFFFFFF">
      <w:start w:val="15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9" w15:restartNumberingAfterBreak="0">
    <w:nsid w:val="7EF96F71"/>
    <w:multiLevelType w:val="hybridMultilevel"/>
    <w:tmpl w:val="1D547A40"/>
    <w:lvl w:ilvl="0" w:tplc="50764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7F250AB6"/>
    <w:multiLevelType w:val="multilevel"/>
    <w:tmpl w:val="CC08EBE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b w:val="0"/>
        <w:strike w:val="0"/>
        <w:dstrike w:val="0"/>
        <w:sz w:val="20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1" w15:restartNumberingAfterBreak="0">
    <w:nsid w:val="7FA401AA"/>
    <w:multiLevelType w:val="hybridMultilevel"/>
    <w:tmpl w:val="A81602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FDC6083"/>
    <w:multiLevelType w:val="hybridMultilevel"/>
    <w:tmpl w:val="95927E2C"/>
    <w:lvl w:ilvl="0" w:tplc="F634DFEC">
      <w:start w:val="1"/>
      <w:numFmt w:val="bullet"/>
      <w:lvlText w:val=""/>
      <w:lvlJc w:val="left"/>
      <w:pPr>
        <w:tabs>
          <w:tab w:val="num" w:pos="227"/>
        </w:tabs>
        <w:ind w:left="567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57"/>
  </w:num>
  <w:num w:numId="4">
    <w:abstractNumId w:val="41"/>
  </w:num>
  <w:num w:numId="5">
    <w:abstractNumId w:val="131"/>
  </w:num>
  <w:num w:numId="6">
    <w:abstractNumId w:val="61"/>
  </w:num>
  <w:num w:numId="7">
    <w:abstractNumId w:val="122"/>
  </w:num>
  <w:num w:numId="8">
    <w:abstractNumId w:val="107"/>
  </w:num>
  <w:num w:numId="9">
    <w:abstractNumId w:val="150"/>
  </w:num>
  <w:num w:numId="10">
    <w:abstractNumId w:val="144"/>
  </w:num>
  <w:num w:numId="11">
    <w:abstractNumId w:val="72"/>
  </w:num>
  <w:num w:numId="12">
    <w:abstractNumId w:val="98"/>
  </w:num>
  <w:num w:numId="13">
    <w:abstractNumId w:val="44"/>
  </w:num>
  <w:num w:numId="14">
    <w:abstractNumId w:val="34"/>
  </w:num>
  <w:num w:numId="15">
    <w:abstractNumId w:val="50"/>
  </w:num>
  <w:num w:numId="16">
    <w:abstractNumId w:val="140"/>
  </w:num>
  <w:num w:numId="17">
    <w:abstractNumId w:val="69"/>
  </w:num>
  <w:num w:numId="18">
    <w:abstractNumId w:val="83"/>
  </w:num>
  <w:num w:numId="19">
    <w:abstractNumId w:val="25"/>
  </w:num>
  <w:num w:numId="20">
    <w:abstractNumId w:val="149"/>
  </w:num>
  <w:num w:numId="21">
    <w:abstractNumId w:val="86"/>
  </w:num>
  <w:num w:numId="22">
    <w:abstractNumId w:val="123"/>
  </w:num>
  <w:num w:numId="23">
    <w:abstractNumId w:val="27"/>
  </w:num>
  <w:num w:numId="24">
    <w:abstractNumId w:val="135"/>
  </w:num>
  <w:num w:numId="25">
    <w:abstractNumId w:val="67"/>
  </w:num>
  <w:num w:numId="26">
    <w:abstractNumId w:val="106"/>
  </w:num>
  <w:num w:numId="27">
    <w:abstractNumId w:val="124"/>
  </w:num>
  <w:num w:numId="28">
    <w:abstractNumId w:val="109"/>
  </w:num>
  <w:num w:numId="29">
    <w:abstractNumId w:val="110"/>
  </w:num>
  <w:num w:numId="30">
    <w:abstractNumId w:val="42"/>
  </w:num>
  <w:num w:numId="31">
    <w:abstractNumId w:val="93"/>
  </w:num>
  <w:num w:numId="32">
    <w:abstractNumId w:val="3"/>
  </w:num>
  <w:num w:numId="33">
    <w:abstractNumId w:val="147"/>
  </w:num>
  <w:num w:numId="34">
    <w:abstractNumId w:val="82"/>
  </w:num>
  <w:num w:numId="35">
    <w:abstractNumId w:val="53"/>
  </w:num>
  <w:num w:numId="36">
    <w:abstractNumId w:val="66"/>
  </w:num>
  <w:num w:numId="37">
    <w:abstractNumId w:val="97"/>
  </w:num>
  <w:num w:numId="38">
    <w:abstractNumId w:val="136"/>
  </w:num>
  <w:num w:numId="39">
    <w:abstractNumId w:val="88"/>
  </w:num>
  <w:num w:numId="40">
    <w:abstractNumId w:val="73"/>
  </w:num>
  <w:num w:numId="41">
    <w:abstractNumId w:val="132"/>
  </w:num>
  <w:num w:numId="42">
    <w:abstractNumId w:val="74"/>
  </w:num>
  <w:num w:numId="43">
    <w:abstractNumId w:val="45"/>
  </w:num>
  <w:num w:numId="44">
    <w:abstractNumId w:val="52"/>
  </w:num>
  <w:num w:numId="45">
    <w:abstractNumId w:val="39"/>
  </w:num>
  <w:num w:numId="46">
    <w:abstractNumId w:val="43"/>
  </w:num>
  <w:num w:numId="47">
    <w:abstractNumId w:val="138"/>
  </w:num>
  <w:num w:numId="48">
    <w:abstractNumId w:val="65"/>
  </w:num>
  <w:num w:numId="49">
    <w:abstractNumId w:val="84"/>
  </w:num>
  <w:num w:numId="50">
    <w:abstractNumId w:val="22"/>
  </w:num>
  <w:num w:numId="51">
    <w:abstractNumId w:val="94"/>
  </w:num>
  <w:num w:numId="52">
    <w:abstractNumId w:val="47"/>
  </w:num>
  <w:num w:numId="53">
    <w:abstractNumId w:val="146"/>
  </w:num>
  <w:num w:numId="54">
    <w:abstractNumId w:val="30"/>
  </w:num>
  <w:num w:numId="55">
    <w:abstractNumId w:val="77"/>
  </w:num>
  <w:num w:numId="56">
    <w:abstractNumId w:val="137"/>
  </w:num>
  <w:num w:numId="57">
    <w:abstractNumId w:val="63"/>
  </w:num>
  <w:num w:numId="58">
    <w:abstractNumId w:val="104"/>
  </w:num>
  <w:num w:numId="59">
    <w:abstractNumId w:val="145"/>
  </w:num>
  <w:num w:numId="60">
    <w:abstractNumId w:val="112"/>
  </w:num>
  <w:num w:numId="61">
    <w:abstractNumId w:val="113"/>
  </w:num>
  <w:num w:numId="62">
    <w:abstractNumId w:val="95"/>
  </w:num>
  <w:num w:numId="63">
    <w:abstractNumId w:val="70"/>
  </w:num>
  <w:num w:numId="64">
    <w:abstractNumId w:val="120"/>
  </w:num>
  <w:num w:numId="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0"/>
  </w:num>
  <w:num w:numId="67">
    <w:abstractNumId w:val="125"/>
  </w:num>
  <w:num w:numId="68">
    <w:abstractNumId w:val="129"/>
  </w:num>
  <w:num w:numId="69">
    <w:abstractNumId w:val="105"/>
  </w:num>
  <w:num w:numId="70">
    <w:abstractNumId w:val="133"/>
  </w:num>
  <w:num w:numId="71">
    <w:abstractNumId w:val="99"/>
  </w:num>
  <w:num w:numId="72">
    <w:abstractNumId w:val="90"/>
  </w:num>
  <w:num w:numId="73">
    <w:abstractNumId w:val="119"/>
  </w:num>
  <w:num w:numId="74">
    <w:abstractNumId w:val="58"/>
  </w:num>
  <w:num w:numId="75">
    <w:abstractNumId w:val="46"/>
  </w:num>
  <w:num w:numId="76">
    <w:abstractNumId w:val="26"/>
  </w:num>
  <w:num w:numId="77">
    <w:abstractNumId w:val="51"/>
  </w:num>
  <w:num w:numId="78">
    <w:abstractNumId w:val="126"/>
  </w:num>
  <w:num w:numId="79">
    <w:abstractNumId w:val="102"/>
  </w:num>
  <w:num w:numId="80">
    <w:abstractNumId w:val="151"/>
  </w:num>
  <w:num w:numId="81">
    <w:abstractNumId w:val="55"/>
  </w:num>
  <w:num w:numId="82">
    <w:abstractNumId w:val="91"/>
  </w:num>
  <w:num w:numId="83">
    <w:abstractNumId w:val="143"/>
  </w:num>
  <w:num w:numId="84">
    <w:abstractNumId w:val="103"/>
  </w:num>
  <w:num w:numId="85">
    <w:abstractNumId w:val="121"/>
  </w:num>
  <w:num w:numId="86">
    <w:abstractNumId w:val="92"/>
  </w:num>
  <w:num w:numId="87">
    <w:abstractNumId w:val="64"/>
  </w:num>
  <w:num w:numId="88">
    <w:abstractNumId w:val="62"/>
  </w:num>
  <w:num w:numId="89">
    <w:abstractNumId w:val="115"/>
  </w:num>
  <w:num w:numId="90">
    <w:abstractNumId w:val="59"/>
  </w:num>
  <w:num w:numId="91">
    <w:abstractNumId w:val="111"/>
  </w:num>
  <w:num w:numId="92">
    <w:abstractNumId w:val="117"/>
  </w:num>
  <w:num w:numId="93">
    <w:abstractNumId w:val="141"/>
  </w:num>
  <w:num w:numId="94">
    <w:abstractNumId w:val="33"/>
  </w:num>
  <w:num w:numId="95">
    <w:abstractNumId w:val="31"/>
  </w:num>
  <w:num w:numId="96">
    <w:abstractNumId w:val="127"/>
  </w:num>
  <w:num w:numId="97">
    <w:abstractNumId w:val="60"/>
  </w:num>
  <w:num w:numId="98">
    <w:abstractNumId w:val="79"/>
  </w:num>
  <w:num w:numId="99">
    <w:abstractNumId w:val="48"/>
  </w:num>
  <w:num w:numId="100">
    <w:abstractNumId w:val="40"/>
  </w:num>
  <w:num w:numId="101">
    <w:abstractNumId w:val="114"/>
  </w:num>
  <w:num w:numId="102">
    <w:abstractNumId w:val="37"/>
  </w:num>
  <w:num w:numId="103">
    <w:abstractNumId w:val="76"/>
  </w:num>
  <w:num w:numId="10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8"/>
  </w:num>
  <w:num w:numId="106">
    <w:abstractNumId w:val="10"/>
  </w:num>
  <w:num w:numId="107">
    <w:abstractNumId w:val="118"/>
  </w:num>
  <w:num w:numId="108">
    <w:abstractNumId w:val="13"/>
  </w:num>
  <w:num w:numId="109">
    <w:abstractNumId w:val="2"/>
  </w:num>
  <w:num w:numId="110">
    <w:abstractNumId w:val="4"/>
  </w:num>
  <w:num w:numId="111">
    <w:abstractNumId w:val="16"/>
  </w:num>
  <w:num w:numId="112">
    <w:abstractNumId w:val="17"/>
  </w:num>
  <w:num w:numId="113">
    <w:abstractNumId w:val="18"/>
  </w:num>
  <w:num w:numId="114">
    <w:abstractNumId w:val="19"/>
  </w:num>
  <w:num w:numId="115">
    <w:abstractNumId w:val="20"/>
  </w:num>
  <w:num w:numId="116">
    <w:abstractNumId w:val="80"/>
  </w:num>
  <w:num w:numId="117">
    <w:abstractNumId w:val="36"/>
  </w:num>
  <w:num w:numId="118">
    <w:abstractNumId w:val="5"/>
  </w:num>
  <w:num w:numId="119">
    <w:abstractNumId w:val="6"/>
  </w:num>
  <w:num w:numId="120">
    <w:abstractNumId w:val="7"/>
  </w:num>
  <w:num w:numId="121">
    <w:abstractNumId w:val="8"/>
  </w:num>
  <w:num w:numId="122">
    <w:abstractNumId w:val="9"/>
  </w:num>
  <w:num w:numId="123">
    <w:abstractNumId w:val="0"/>
  </w:num>
  <w:num w:numId="124">
    <w:abstractNumId w:val="49"/>
  </w:num>
  <w:num w:numId="125">
    <w:abstractNumId w:val="12"/>
  </w:num>
  <w:num w:numId="126">
    <w:abstractNumId w:val="56"/>
  </w:num>
  <w:num w:numId="127">
    <w:abstractNumId w:val="96"/>
  </w:num>
  <w:num w:numId="128">
    <w:abstractNumId w:val="101"/>
  </w:num>
  <w:num w:numId="129">
    <w:abstractNumId w:val="116"/>
  </w:num>
  <w:num w:numId="130">
    <w:abstractNumId w:val="75"/>
  </w:num>
  <w:num w:numId="131">
    <w:abstractNumId w:val="139"/>
  </w:num>
  <w:num w:numId="13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81"/>
  </w:num>
  <w:num w:numId="135">
    <w:abstractNumId w:val="128"/>
  </w:num>
  <w:num w:numId="136">
    <w:abstractNumId w:val="134"/>
  </w:num>
  <w:num w:numId="137">
    <w:abstractNumId w:val="32"/>
  </w:num>
  <w:num w:numId="138">
    <w:abstractNumId w:val="130"/>
  </w:num>
  <w:num w:numId="139">
    <w:abstractNumId w:val="89"/>
  </w:num>
  <w:num w:numId="140">
    <w:abstractNumId w:val="29"/>
  </w:num>
  <w:num w:numId="141">
    <w:abstractNumId w:val="35"/>
  </w:num>
  <w:num w:numId="142">
    <w:abstractNumId w:val="152"/>
  </w:num>
  <w:num w:numId="143">
    <w:abstractNumId w:val="23"/>
  </w:num>
  <w:num w:numId="144">
    <w:abstractNumId w:val="38"/>
  </w:num>
  <w:num w:numId="145">
    <w:abstractNumId w:val="87"/>
  </w:num>
  <w:num w:numId="146">
    <w:abstractNumId w:val="24"/>
  </w:num>
  <w:num w:numId="147">
    <w:abstractNumId w:val="148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10"/>
    <w:rsid w:val="00000A7B"/>
    <w:rsid w:val="00000E49"/>
    <w:rsid w:val="000035AF"/>
    <w:rsid w:val="000038E2"/>
    <w:rsid w:val="00004B4F"/>
    <w:rsid w:val="00005143"/>
    <w:rsid w:val="00011865"/>
    <w:rsid w:val="00011FE4"/>
    <w:rsid w:val="000125E2"/>
    <w:rsid w:val="00012A8A"/>
    <w:rsid w:val="000134F2"/>
    <w:rsid w:val="00013FAB"/>
    <w:rsid w:val="00014C3F"/>
    <w:rsid w:val="0001514A"/>
    <w:rsid w:val="00016EC8"/>
    <w:rsid w:val="000179A0"/>
    <w:rsid w:val="00017CD1"/>
    <w:rsid w:val="0002025B"/>
    <w:rsid w:val="00020801"/>
    <w:rsid w:val="0002189F"/>
    <w:rsid w:val="0002299F"/>
    <w:rsid w:val="00022ECA"/>
    <w:rsid w:val="00023F9D"/>
    <w:rsid w:val="00024151"/>
    <w:rsid w:val="00024D09"/>
    <w:rsid w:val="00024FEF"/>
    <w:rsid w:val="00025533"/>
    <w:rsid w:val="000263B8"/>
    <w:rsid w:val="00026C4E"/>
    <w:rsid w:val="00026DD4"/>
    <w:rsid w:val="00027C81"/>
    <w:rsid w:val="00027F0A"/>
    <w:rsid w:val="000303E6"/>
    <w:rsid w:val="00030E89"/>
    <w:rsid w:val="00033B88"/>
    <w:rsid w:val="00033CFA"/>
    <w:rsid w:val="00034587"/>
    <w:rsid w:val="0003505F"/>
    <w:rsid w:val="0003532D"/>
    <w:rsid w:val="000360D8"/>
    <w:rsid w:val="00037D8F"/>
    <w:rsid w:val="00040447"/>
    <w:rsid w:val="000404B8"/>
    <w:rsid w:val="00040C3B"/>
    <w:rsid w:val="00043E32"/>
    <w:rsid w:val="0004469D"/>
    <w:rsid w:val="00045396"/>
    <w:rsid w:val="00045414"/>
    <w:rsid w:val="0004618F"/>
    <w:rsid w:val="000472E5"/>
    <w:rsid w:val="00050BD1"/>
    <w:rsid w:val="00050E42"/>
    <w:rsid w:val="000535EF"/>
    <w:rsid w:val="0005501E"/>
    <w:rsid w:val="00055E93"/>
    <w:rsid w:val="00056458"/>
    <w:rsid w:val="00060251"/>
    <w:rsid w:val="00061829"/>
    <w:rsid w:val="00061BF5"/>
    <w:rsid w:val="00062326"/>
    <w:rsid w:val="000641E9"/>
    <w:rsid w:val="000642A2"/>
    <w:rsid w:val="000669E4"/>
    <w:rsid w:val="0007003E"/>
    <w:rsid w:val="0007037A"/>
    <w:rsid w:val="000706BF"/>
    <w:rsid w:val="0007149A"/>
    <w:rsid w:val="00071A5E"/>
    <w:rsid w:val="000727BD"/>
    <w:rsid w:val="0007342F"/>
    <w:rsid w:val="0007360B"/>
    <w:rsid w:val="0007622F"/>
    <w:rsid w:val="000762FE"/>
    <w:rsid w:val="00076B4C"/>
    <w:rsid w:val="00077495"/>
    <w:rsid w:val="00081DB7"/>
    <w:rsid w:val="0008219F"/>
    <w:rsid w:val="00082324"/>
    <w:rsid w:val="00082727"/>
    <w:rsid w:val="000850FB"/>
    <w:rsid w:val="000863AC"/>
    <w:rsid w:val="00087461"/>
    <w:rsid w:val="000912A1"/>
    <w:rsid w:val="0009218D"/>
    <w:rsid w:val="00092B1F"/>
    <w:rsid w:val="00093B9C"/>
    <w:rsid w:val="00094300"/>
    <w:rsid w:val="0009475D"/>
    <w:rsid w:val="00094FBA"/>
    <w:rsid w:val="00096D6B"/>
    <w:rsid w:val="0009701C"/>
    <w:rsid w:val="00097745"/>
    <w:rsid w:val="000A0F04"/>
    <w:rsid w:val="000A0F89"/>
    <w:rsid w:val="000A12AA"/>
    <w:rsid w:val="000A1513"/>
    <w:rsid w:val="000A1F65"/>
    <w:rsid w:val="000A2813"/>
    <w:rsid w:val="000A2B38"/>
    <w:rsid w:val="000A4A7F"/>
    <w:rsid w:val="000A4B37"/>
    <w:rsid w:val="000A5358"/>
    <w:rsid w:val="000B0463"/>
    <w:rsid w:val="000B3DF2"/>
    <w:rsid w:val="000B3E1E"/>
    <w:rsid w:val="000B4BD2"/>
    <w:rsid w:val="000B51F7"/>
    <w:rsid w:val="000B56D1"/>
    <w:rsid w:val="000B646D"/>
    <w:rsid w:val="000B690C"/>
    <w:rsid w:val="000B7069"/>
    <w:rsid w:val="000B7141"/>
    <w:rsid w:val="000B742D"/>
    <w:rsid w:val="000B7628"/>
    <w:rsid w:val="000C00C7"/>
    <w:rsid w:val="000C0722"/>
    <w:rsid w:val="000C1429"/>
    <w:rsid w:val="000C3B36"/>
    <w:rsid w:val="000C40CC"/>
    <w:rsid w:val="000C54B1"/>
    <w:rsid w:val="000C6089"/>
    <w:rsid w:val="000C783B"/>
    <w:rsid w:val="000C7AB9"/>
    <w:rsid w:val="000D07A8"/>
    <w:rsid w:val="000D177C"/>
    <w:rsid w:val="000D1E8C"/>
    <w:rsid w:val="000D2E65"/>
    <w:rsid w:val="000D3D79"/>
    <w:rsid w:val="000D42E5"/>
    <w:rsid w:val="000D4433"/>
    <w:rsid w:val="000D4E83"/>
    <w:rsid w:val="000D5110"/>
    <w:rsid w:val="000D5FBE"/>
    <w:rsid w:val="000D6C15"/>
    <w:rsid w:val="000D6CD5"/>
    <w:rsid w:val="000D757E"/>
    <w:rsid w:val="000D776A"/>
    <w:rsid w:val="000E104D"/>
    <w:rsid w:val="000E1292"/>
    <w:rsid w:val="000E3C3A"/>
    <w:rsid w:val="000E4975"/>
    <w:rsid w:val="000E4C13"/>
    <w:rsid w:val="000E4FA1"/>
    <w:rsid w:val="000E56D1"/>
    <w:rsid w:val="000E6A88"/>
    <w:rsid w:val="000E6D0A"/>
    <w:rsid w:val="000F1A29"/>
    <w:rsid w:val="000F2CCB"/>
    <w:rsid w:val="000F3016"/>
    <w:rsid w:val="000F422D"/>
    <w:rsid w:val="000F4782"/>
    <w:rsid w:val="000F4A2B"/>
    <w:rsid w:val="000F5F56"/>
    <w:rsid w:val="00100B89"/>
    <w:rsid w:val="001018B9"/>
    <w:rsid w:val="00103FAC"/>
    <w:rsid w:val="00104DB6"/>
    <w:rsid w:val="001056B9"/>
    <w:rsid w:val="00105FE7"/>
    <w:rsid w:val="00106F2C"/>
    <w:rsid w:val="001078EF"/>
    <w:rsid w:val="001102DA"/>
    <w:rsid w:val="001105E7"/>
    <w:rsid w:val="00110C0A"/>
    <w:rsid w:val="0011179E"/>
    <w:rsid w:val="00111B51"/>
    <w:rsid w:val="00111E82"/>
    <w:rsid w:val="00112A30"/>
    <w:rsid w:val="00113F8B"/>
    <w:rsid w:val="00114613"/>
    <w:rsid w:val="00115399"/>
    <w:rsid w:val="00115B1C"/>
    <w:rsid w:val="00120310"/>
    <w:rsid w:val="00120603"/>
    <w:rsid w:val="00121301"/>
    <w:rsid w:val="001216E1"/>
    <w:rsid w:val="001226ED"/>
    <w:rsid w:val="001228DE"/>
    <w:rsid w:val="001231D5"/>
    <w:rsid w:val="00123429"/>
    <w:rsid w:val="0012350D"/>
    <w:rsid w:val="00123B3D"/>
    <w:rsid w:val="00124E65"/>
    <w:rsid w:val="0012533E"/>
    <w:rsid w:val="001253C7"/>
    <w:rsid w:val="0012666E"/>
    <w:rsid w:val="00127F67"/>
    <w:rsid w:val="001302CB"/>
    <w:rsid w:val="00131873"/>
    <w:rsid w:val="00133349"/>
    <w:rsid w:val="00133F4C"/>
    <w:rsid w:val="00134BC8"/>
    <w:rsid w:val="00135C74"/>
    <w:rsid w:val="0013727C"/>
    <w:rsid w:val="00137AD3"/>
    <w:rsid w:val="00137FC1"/>
    <w:rsid w:val="00140C46"/>
    <w:rsid w:val="00142AB9"/>
    <w:rsid w:val="001431D4"/>
    <w:rsid w:val="00143240"/>
    <w:rsid w:val="00143625"/>
    <w:rsid w:val="00144270"/>
    <w:rsid w:val="001445BC"/>
    <w:rsid w:val="00144952"/>
    <w:rsid w:val="001463F6"/>
    <w:rsid w:val="00150C56"/>
    <w:rsid w:val="001515F0"/>
    <w:rsid w:val="00152967"/>
    <w:rsid w:val="001537C2"/>
    <w:rsid w:val="00154267"/>
    <w:rsid w:val="00154D1B"/>
    <w:rsid w:val="00154EC7"/>
    <w:rsid w:val="001571BC"/>
    <w:rsid w:val="00157326"/>
    <w:rsid w:val="0016322F"/>
    <w:rsid w:val="0016383B"/>
    <w:rsid w:val="00163D6A"/>
    <w:rsid w:val="00164536"/>
    <w:rsid w:val="00164E41"/>
    <w:rsid w:val="00165A99"/>
    <w:rsid w:val="00166955"/>
    <w:rsid w:val="001669DC"/>
    <w:rsid w:val="0017021A"/>
    <w:rsid w:val="0017087E"/>
    <w:rsid w:val="001736CC"/>
    <w:rsid w:val="001745E3"/>
    <w:rsid w:val="00174F06"/>
    <w:rsid w:val="00175354"/>
    <w:rsid w:val="00175B76"/>
    <w:rsid w:val="001765A2"/>
    <w:rsid w:val="001775B0"/>
    <w:rsid w:val="001801AE"/>
    <w:rsid w:val="00181060"/>
    <w:rsid w:val="00181383"/>
    <w:rsid w:val="00181644"/>
    <w:rsid w:val="00182382"/>
    <w:rsid w:val="00184396"/>
    <w:rsid w:val="0018528C"/>
    <w:rsid w:val="0018578A"/>
    <w:rsid w:val="00185F0F"/>
    <w:rsid w:val="00186102"/>
    <w:rsid w:val="00186506"/>
    <w:rsid w:val="001874F9"/>
    <w:rsid w:val="00187943"/>
    <w:rsid w:val="00190083"/>
    <w:rsid w:val="0019049F"/>
    <w:rsid w:val="00190E04"/>
    <w:rsid w:val="001914B3"/>
    <w:rsid w:val="001936EC"/>
    <w:rsid w:val="00193A16"/>
    <w:rsid w:val="00194E4A"/>
    <w:rsid w:val="001955E6"/>
    <w:rsid w:val="00197CE2"/>
    <w:rsid w:val="00197F80"/>
    <w:rsid w:val="001A06BB"/>
    <w:rsid w:val="001A0921"/>
    <w:rsid w:val="001A3B90"/>
    <w:rsid w:val="001A5900"/>
    <w:rsid w:val="001A6B17"/>
    <w:rsid w:val="001A73D7"/>
    <w:rsid w:val="001A78C2"/>
    <w:rsid w:val="001A7973"/>
    <w:rsid w:val="001A7A7E"/>
    <w:rsid w:val="001B1956"/>
    <w:rsid w:val="001B2270"/>
    <w:rsid w:val="001B2EE2"/>
    <w:rsid w:val="001B36B6"/>
    <w:rsid w:val="001B404E"/>
    <w:rsid w:val="001B41C1"/>
    <w:rsid w:val="001B46C0"/>
    <w:rsid w:val="001B5152"/>
    <w:rsid w:val="001B5A57"/>
    <w:rsid w:val="001B5F02"/>
    <w:rsid w:val="001B6057"/>
    <w:rsid w:val="001B63D1"/>
    <w:rsid w:val="001B7C49"/>
    <w:rsid w:val="001C1085"/>
    <w:rsid w:val="001C24FC"/>
    <w:rsid w:val="001C28AB"/>
    <w:rsid w:val="001C2F36"/>
    <w:rsid w:val="001C3685"/>
    <w:rsid w:val="001C3D19"/>
    <w:rsid w:val="001C504A"/>
    <w:rsid w:val="001C5480"/>
    <w:rsid w:val="001C6955"/>
    <w:rsid w:val="001D01CC"/>
    <w:rsid w:val="001D089D"/>
    <w:rsid w:val="001D0A42"/>
    <w:rsid w:val="001D1564"/>
    <w:rsid w:val="001D22BA"/>
    <w:rsid w:val="001D426A"/>
    <w:rsid w:val="001D4CC6"/>
    <w:rsid w:val="001D53CC"/>
    <w:rsid w:val="001D5CE5"/>
    <w:rsid w:val="001D68F1"/>
    <w:rsid w:val="001D7157"/>
    <w:rsid w:val="001D75CB"/>
    <w:rsid w:val="001E1236"/>
    <w:rsid w:val="001E22C1"/>
    <w:rsid w:val="001E37E6"/>
    <w:rsid w:val="001E4C41"/>
    <w:rsid w:val="001E4E8F"/>
    <w:rsid w:val="001E4EA2"/>
    <w:rsid w:val="001E5077"/>
    <w:rsid w:val="001E5408"/>
    <w:rsid w:val="001E5A8B"/>
    <w:rsid w:val="001E5B8A"/>
    <w:rsid w:val="001E62C1"/>
    <w:rsid w:val="001E638F"/>
    <w:rsid w:val="001E6712"/>
    <w:rsid w:val="001E6AAE"/>
    <w:rsid w:val="001E6F8A"/>
    <w:rsid w:val="001E7547"/>
    <w:rsid w:val="001E7723"/>
    <w:rsid w:val="001E788E"/>
    <w:rsid w:val="001F0272"/>
    <w:rsid w:val="001F029C"/>
    <w:rsid w:val="001F07A6"/>
    <w:rsid w:val="001F2A60"/>
    <w:rsid w:val="001F4FAE"/>
    <w:rsid w:val="001F6265"/>
    <w:rsid w:val="001F626F"/>
    <w:rsid w:val="001F6296"/>
    <w:rsid w:val="001F629A"/>
    <w:rsid w:val="001F679D"/>
    <w:rsid w:val="001F6B7A"/>
    <w:rsid w:val="001F6EB0"/>
    <w:rsid w:val="0020061F"/>
    <w:rsid w:val="00200833"/>
    <w:rsid w:val="0020161F"/>
    <w:rsid w:val="00201D5C"/>
    <w:rsid w:val="00202160"/>
    <w:rsid w:val="00203305"/>
    <w:rsid w:val="0020367A"/>
    <w:rsid w:val="002041FA"/>
    <w:rsid w:val="00204475"/>
    <w:rsid w:val="002059E8"/>
    <w:rsid w:val="002067AC"/>
    <w:rsid w:val="00206A9F"/>
    <w:rsid w:val="00210C13"/>
    <w:rsid w:val="00211E3B"/>
    <w:rsid w:val="00212808"/>
    <w:rsid w:val="00212945"/>
    <w:rsid w:val="00214B83"/>
    <w:rsid w:val="0021562B"/>
    <w:rsid w:val="002158ED"/>
    <w:rsid w:val="00216271"/>
    <w:rsid w:val="002165E0"/>
    <w:rsid w:val="00216FCB"/>
    <w:rsid w:val="0021755F"/>
    <w:rsid w:val="00217F0A"/>
    <w:rsid w:val="00217FF2"/>
    <w:rsid w:val="00220BC2"/>
    <w:rsid w:val="00222C49"/>
    <w:rsid w:val="00223D95"/>
    <w:rsid w:val="00224326"/>
    <w:rsid w:val="00226C89"/>
    <w:rsid w:val="00227CCE"/>
    <w:rsid w:val="002303CB"/>
    <w:rsid w:val="002313FF"/>
    <w:rsid w:val="00231549"/>
    <w:rsid w:val="00231A0B"/>
    <w:rsid w:val="00231F22"/>
    <w:rsid w:val="00232686"/>
    <w:rsid w:val="00232CBE"/>
    <w:rsid w:val="002337E0"/>
    <w:rsid w:val="002340B3"/>
    <w:rsid w:val="00234F2E"/>
    <w:rsid w:val="002362B5"/>
    <w:rsid w:val="002363AB"/>
    <w:rsid w:val="00237BAB"/>
    <w:rsid w:val="002407F7"/>
    <w:rsid w:val="00240E8C"/>
    <w:rsid w:val="00241779"/>
    <w:rsid w:val="00242912"/>
    <w:rsid w:val="00243CAB"/>
    <w:rsid w:val="00244401"/>
    <w:rsid w:val="0024640C"/>
    <w:rsid w:val="002507D3"/>
    <w:rsid w:val="00250803"/>
    <w:rsid w:val="00250958"/>
    <w:rsid w:val="00251955"/>
    <w:rsid w:val="00252287"/>
    <w:rsid w:val="0025247E"/>
    <w:rsid w:val="00253A38"/>
    <w:rsid w:val="00256A6D"/>
    <w:rsid w:val="0025772A"/>
    <w:rsid w:val="0026083E"/>
    <w:rsid w:val="002612EA"/>
    <w:rsid w:val="00262B0C"/>
    <w:rsid w:val="0026316A"/>
    <w:rsid w:val="00263522"/>
    <w:rsid w:val="002639E5"/>
    <w:rsid w:val="00264D6C"/>
    <w:rsid w:val="00264F64"/>
    <w:rsid w:val="002660FA"/>
    <w:rsid w:val="00266FAB"/>
    <w:rsid w:val="00266FC7"/>
    <w:rsid w:val="00272682"/>
    <w:rsid w:val="00272869"/>
    <w:rsid w:val="00272F3A"/>
    <w:rsid w:val="00273316"/>
    <w:rsid w:val="002743AF"/>
    <w:rsid w:val="0027475D"/>
    <w:rsid w:val="00274F30"/>
    <w:rsid w:val="00276708"/>
    <w:rsid w:val="00277222"/>
    <w:rsid w:val="00277D38"/>
    <w:rsid w:val="00280E04"/>
    <w:rsid w:val="002818CD"/>
    <w:rsid w:val="00282A93"/>
    <w:rsid w:val="00285281"/>
    <w:rsid w:val="00285E4C"/>
    <w:rsid w:val="00290D76"/>
    <w:rsid w:val="00290E69"/>
    <w:rsid w:val="00291D85"/>
    <w:rsid w:val="00292237"/>
    <w:rsid w:val="002926E3"/>
    <w:rsid w:val="002929CB"/>
    <w:rsid w:val="00293A0C"/>
    <w:rsid w:val="00293FC8"/>
    <w:rsid w:val="0029515A"/>
    <w:rsid w:val="002959BF"/>
    <w:rsid w:val="00297231"/>
    <w:rsid w:val="002979B8"/>
    <w:rsid w:val="002A0790"/>
    <w:rsid w:val="002A0C7B"/>
    <w:rsid w:val="002A1CFE"/>
    <w:rsid w:val="002A467C"/>
    <w:rsid w:val="002A4E73"/>
    <w:rsid w:val="002A560C"/>
    <w:rsid w:val="002A5F1E"/>
    <w:rsid w:val="002A6836"/>
    <w:rsid w:val="002A6ED1"/>
    <w:rsid w:val="002B085C"/>
    <w:rsid w:val="002B2C79"/>
    <w:rsid w:val="002B5220"/>
    <w:rsid w:val="002B641D"/>
    <w:rsid w:val="002B77CE"/>
    <w:rsid w:val="002C0D6E"/>
    <w:rsid w:val="002C1E94"/>
    <w:rsid w:val="002C23AF"/>
    <w:rsid w:val="002C3A79"/>
    <w:rsid w:val="002C3F46"/>
    <w:rsid w:val="002C4DE1"/>
    <w:rsid w:val="002C54E6"/>
    <w:rsid w:val="002C5600"/>
    <w:rsid w:val="002C566C"/>
    <w:rsid w:val="002C5DF5"/>
    <w:rsid w:val="002C7845"/>
    <w:rsid w:val="002D0346"/>
    <w:rsid w:val="002D03CA"/>
    <w:rsid w:val="002D1A29"/>
    <w:rsid w:val="002D2028"/>
    <w:rsid w:val="002D25B2"/>
    <w:rsid w:val="002D2BCF"/>
    <w:rsid w:val="002D328D"/>
    <w:rsid w:val="002D4BA6"/>
    <w:rsid w:val="002D58EF"/>
    <w:rsid w:val="002D5D20"/>
    <w:rsid w:val="002D60C6"/>
    <w:rsid w:val="002D716A"/>
    <w:rsid w:val="002D7893"/>
    <w:rsid w:val="002E010C"/>
    <w:rsid w:val="002E0CEF"/>
    <w:rsid w:val="002E0D2A"/>
    <w:rsid w:val="002E0E77"/>
    <w:rsid w:val="002E19F2"/>
    <w:rsid w:val="002E22E6"/>
    <w:rsid w:val="002E2F62"/>
    <w:rsid w:val="002E37D7"/>
    <w:rsid w:val="002E3B63"/>
    <w:rsid w:val="002E4279"/>
    <w:rsid w:val="002E4523"/>
    <w:rsid w:val="002E5809"/>
    <w:rsid w:val="002E6540"/>
    <w:rsid w:val="002E6AC7"/>
    <w:rsid w:val="002E7DBD"/>
    <w:rsid w:val="002F0629"/>
    <w:rsid w:val="002F268E"/>
    <w:rsid w:val="002F2F78"/>
    <w:rsid w:val="002F3CDF"/>
    <w:rsid w:val="002F40F3"/>
    <w:rsid w:val="002F63C6"/>
    <w:rsid w:val="002F63C7"/>
    <w:rsid w:val="002F6405"/>
    <w:rsid w:val="002F6751"/>
    <w:rsid w:val="002F7006"/>
    <w:rsid w:val="003017F8"/>
    <w:rsid w:val="0030234E"/>
    <w:rsid w:val="00303CC1"/>
    <w:rsid w:val="00304AD1"/>
    <w:rsid w:val="00305E61"/>
    <w:rsid w:val="0030640C"/>
    <w:rsid w:val="003071A1"/>
    <w:rsid w:val="00307BCE"/>
    <w:rsid w:val="003103B6"/>
    <w:rsid w:val="00310EAC"/>
    <w:rsid w:val="00311D23"/>
    <w:rsid w:val="003126C9"/>
    <w:rsid w:val="00312DDC"/>
    <w:rsid w:val="003144CD"/>
    <w:rsid w:val="00315803"/>
    <w:rsid w:val="00315903"/>
    <w:rsid w:val="00321D5C"/>
    <w:rsid w:val="00322EDB"/>
    <w:rsid w:val="00323697"/>
    <w:rsid w:val="0032404E"/>
    <w:rsid w:val="0032406E"/>
    <w:rsid w:val="0032420F"/>
    <w:rsid w:val="00325256"/>
    <w:rsid w:val="00325C2C"/>
    <w:rsid w:val="003271D3"/>
    <w:rsid w:val="00331955"/>
    <w:rsid w:val="003321E1"/>
    <w:rsid w:val="00334468"/>
    <w:rsid w:val="003344E0"/>
    <w:rsid w:val="003345C7"/>
    <w:rsid w:val="00335146"/>
    <w:rsid w:val="003368FA"/>
    <w:rsid w:val="00336E80"/>
    <w:rsid w:val="003379E0"/>
    <w:rsid w:val="00337C91"/>
    <w:rsid w:val="00340489"/>
    <w:rsid w:val="00340B4F"/>
    <w:rsid w:val="00342191"/>
    <w:rsid w:val="00343119"/>
    <w:rsid w:val="00343FF7"/>
    <w:rsid w:val="0034582B"/>
    <w:rsid w:val="00347EAA"/>
    <w:rsid w:val="0035211D"/>
    <w:rsid w:val="00352505"/>
    <w:rsid w:val="003528C9"/>
    <w:rsid w:val="00352F90"/>
    <w:rsid w:val="00353915"/>
    <w:rsid w:val="00354410"/>
    <w:rsid w:val="00354916"/>
    <w:rsid w:val="00354EBF"/>
    <w:rsid w:val="00356E7D"/>
    <w:rsid w:val="003571FA"/>
    <w:rsid w:val="00361A81"/>
    <w:rsid w:val="00362736"/>
    <w:rsid w:val="0036346C"/>
    <w:rsid w:val="003635FE"/>
    <w:rsid w:val="00363763"/>
    <w:rsid w:val="00365B57"/>
    <w:rsid w:val="00370A03"/>
    <w:rsid w:val="00373B61"/>
    <w:rsid w:val="003740CD"/>
    <w:rsid w:val="00374534"/>
    <w:rsid w:val="00376AFD"/>
    <w:rsid w:val="0037743D"/>
    <w:rsid w:val="00377B22"/>
    <w:rsid w:val="003807EF"/>
    <w:rsid w:val="00381AF3"/>
    <w:rsid w:val="003825AF"/>
    <w:rsid w:val="003826B3"/>
    <w:rsid w:val="003826E0"/>
    <w:rsid w:val="00382B8D"/>
    <w:rsid w:val="00384A66"/>
    <w:rsid w:val="00386F27"/>
    <w:rsid w:val="00387053"/>
    <w:rsid w:val="00387524"/>
    <w:rsid w:val="0039002B"/>
    <w:rsid w:val="003931C4"/>
    <w:rsid w:val="0039375C"/>
    <w:rsid w:val="00394416"/>
    <w:rsid w:val="0039523C"/>
    <w:rsid w:val="003A00C0"/>
    <w:rsid w:val="003A015F"/>
    <w:rsid w:val="003A043D"/>
    <w:rsid w:val="003A0AB4"/>
    <w:rsid w:val="003A1147"/>
    <w:rsid w:val="003A2664"/>
    <w:rsid w:val="003A2A89"/>
    <w:rsid w:val="003A2F0F"/>
    <w:rsid w:val="003A30AC"/>
    <w:rsid w:val="003A348D"/>
    <w:rsid w:val="003A4016"/>
    <w:rsid w:val="003A4BC0"/>
    <w:rsid w:val="003A5238"/>
    <w:rsid w:val="003A6392"/>
    <w:rsid w:val="003B11CD"/>
    <w:rsid w:val="003B1259"/>
    <w:rsid w:val="003B2298"/>
    <w:rsid w:val="003B25F5"/>
    <w:rsid w:val="003B4FBB"/>
    <w:rsid w:val="003B7288"/>
    <w:rsid w:val="003B7CA0"/>
    <w:rsid w:val="003C0F59"/>
    <w:rsid w:val="003C1392"/>
    <w:rsid w:val="003C2184"/>
    <w:rsid w:val="003C281E"/>
    <w:rsid w:val="003C3D76"/>
    <w:rsid w:val="003C4610"/>
    <w:rsid w:val="003C5D15"/>
    <w:rsid w:val="003C5D6A"/>
    <w:rsid w:val="003C63F0"/>
    <w:rsid w:val="003C6742"/>
    <w:rsid w:val="003C75AF"/>
    <w:rsid w:val="003C7F08"/>
    <w:rsid w:val="003D06DA"/>
    <w:rsid w:val="003D0A48"/>
    <w:rsid w:val="003D0CF9"/>
    <w:rsid w:val="003D1D85"/>
    <w:rsid w:val="003D2075"/>
    <w:rsid w:val="003D343B"/>
    <w:rsid w:val="003D3545"/>
    <w:rsid w:val="003D3783"/>
    <w:rsid w:val="003D3852"/>
    <w:rsid w:val="003D5CBD"/>
    <w:rsid w:val="003D61CA"/>
    <w:rsid w:val="003E249F"/>
    <w:rsid w:val="003E2D7C"/>
    <w:rsid w:val="003E2E83"/>
    <w:rsid w:val="003E3812"/>
    <w:rsid w:val="003E4CA7"/>
    <w:rsid w:val="003E695E"/>
    <w:rsid w:val="003E79CE"/>
    <w:rsid w:val="003E7A8D"/>
    <w:rsid w:val="003E7AC4"/>
    <w:rsid w:val="003E7B96"/>
    <w:rsid w:val="003E7E12"/>
    <w:rsid w:val="003F17DD"/>
    <w:rsid w:val="003F24DE"/>
    <w:rsid w:val="003F301F"/>
    <w:rsid w:val="003F3411"/>
    <w:rsid w:val="003F40DA"/>
    <w:rsid w:val="003F4190"/>
    <w:rsid w:val="003F4D1F"/>
    <w:rsid w:val="003F5488"/>
    <w:rsid w:val="003F729A"/>
    <w:rsid w:val="003F7C82"/>
    <w:rsid w:val="003F7E57"/>
    <w:rsid w:val="0040398D"/>
    <w:rsid w:val="00403AE7"/>
    <w:rsid w:val="004044EF"/>
    <w:rsid w:val="004053AE"/>
    <w:rsid w:val="00407749"/>
    <w:rsid w:val="00407BC4"/>
    <w:rsid w:val="00407FBC"/>
    <w:rsid w:val="004100F2"/>
    <w:rsid w:val="00410D51"/>
    <w:rsid w:val="004116AD"/>
    <w:rsid w:val="00411CE7"/>
    <w:rsid w:val="00411D36"/>
    <w:rsid w:val="0041233D"/>
    <w:rsid w:val="004123B2"/>
    <w:rsid w:val="00412878"/>
    <w:rsid w:val="00412FEB"/>
    <w:rsid w:val="0041363B"/>
    <w:rsid w:val="00413F12"/>
    <w:rsid w:val="00414AB3"/>
    <w:rsid w:val="00415425"/>
    <w:rsid w:val="00415C72"/>
    <w:rsid w:val="00417BC2"/>
    <w:rsid w:val="00420C9E"/>
    <w:rsid w:val="00421564"/>
    <w:rsid w:val="00422314"/>
    <w:rsid w:val="00422D43"/>
    <w:rsid w:val="004230AD"/>
    <w:rsid w:val="00423622"/>
    <w:rsid w:val="00424195"/>
    <w:rsid w:val="004243E8"/>
    <w:rsid w:val="0042633A"/>
    <w:rsid w:val="00427F58"/>
    <w:rsid w:val="00430307"/>
    <w:rsid w:val="00430E60"/>
    <w:rsid w:val="0043121F"/>
    <w:rsid w:val="004314D2"/>
    <w:rsid w:val="004316C9"/>
    <w:rsid w:val="0043195F"/>
    <w:rsid w:val="00433769"/>
    <w:rsid w:val="00435C85"/>
    <w:rsid w:val="004367A4"/>
    <w:rsid w:val="00436E98"/>
    <w:rsid w:val="00437B48"/>
    <w:rsid w:val="00437D98"/>
    <w:rsid w:val="004400D6"/>
    <w:rsid w:val="004402DB"/>
    <w:rsid w:val="00440880"/>
    <w:rsid w:val="00443761"/>
    <w:rsid w:val="0044564A"/>
    <w:rsid w:val="00446C9A"/>
    <w:rsid w:val="00447824"/>
    <w:rsid w:val="00447961"/>
    <w:rsid w:val="00450172"/>
    <w:rsid w:val="00451C61"/>
    <w:rsid w:val="00453FF1"/>
    <w:rsid w:val="00454E84"/>
    <w:rsid w:val="00454E8A"/>
    <w:rsid w:val="00455363"/>
    <w:rsid w:val="00460A73"/>
    <w:rsid w:val="00461851"/>
    <w:rsid w:val="004627C4"/>
    <w:rsid w:val="0046359B"/>
    <w:rsid w:val="00463BC3"/>
    <w:rsid w:val="0046403D"/>
    <w:rsid w:val="00464B9E"/>
    <w:rsid w:val="00464DE7"/>
    <w:rsid w:val="00464FDA"/>
    <w:rsid w:val="00465152"/>
    <w:rsid w:val="004657ED"/>
    <w:rsid w:val="00465FA5"/>
    <w:rsid w:val="00466881"/>
    <w:rsid w:val="004668F5"/>
    <w:rsid w:val="00471030"/>
    <w:rsid w:val="00471EFC"/>
    <w:rsid w:val="004720AE"/>
    <w:rsid w:val="00472982"/>
    <w:rsid w:val="0047302F"/>
    <w:rsid w:val="00474438"/>
    <w:rsid w:val="00474D94"/>
    <w:rsid w:val="00474E81"/>
    <w:rsid w:val="00474F72"/>
    <w:rsid w:val="00475FD6"/>
    <w:rsid w:val="00477282"/>
    <w:rsid w:val="004811E6"/>
    <w:rsid w:val="00481C70"/>
    <w:rsid w:val="004821B7"/>
    <w:rsid w:val="004822A5"/>
    <w:rsid w:val="00482D37"/>
    <w:rsid w:val="00483F4E"/>
    <w:rsid w:val="00483F7B"/>
    <w:rsid w:val="00485687"/>
    <w:rsid w:val="00486B78"/>
    <w:rsid w:val="0048719D"/>
    <w:rsid w:val="00487E68"/>
    <w:rsid w:val="00487F5E"/>
    <w:rsid w:val="00487FF2"/>
    <w:rsid w:val="00490121"/>
    <w:rsid w:val="0049041D"/>
    <w:rsid w:val="004906C7"/>
    <w:rsid w:val="00490EE6"/>
    <w:rsid w:val="00490FDB"/>
    <w:rsid w:val="00495797"/>
    <w:rsid w:val="00495CEC"/>
    <w:rsid w:val="004960F1"/>
    <w:rsid w:val="004A08E7"/>
    <w:rsid w:val="004A0E80"/>
    <w:rsid w:val="004A3277"/>
    <w:rsid w:val="004A4283"/>
    <w:rsid w:val="004A4AF3"/>
    <w:rsid w:val="004A4E8F"/>
    <w:rsid w:val="004A5A89"/>
    <w:rsid w:val="004A68B2"/>
    <w:rsid w:val="004A6C39"/>
    <w:rsid w:val="004B01A2"/>
    <w:rsid w:val="004B0664"/>
    <w:rsid w:val="004B0ABA"/>
    <w:rsid w:val="004B1EC7"/>
    <w:rsid w:val="004B2FDB"/>
    <w:rsid w:val="004B440F"/>
    <w:rsid w:val="004B516E"/>
    <w:rsid w:val="004B57DE"/>
    <w:rsid w:val="004B6A27"/>
    <w:rsid w:val="004B72BA"/>
    <w:rsid w:val="004C0FE8"/>
    <w:rsid w:val="004C10A9"/>
    <w:rsid w:val="004C1AB4"/>
    <w:rsid w:val="004C1DEA"/>
    <w:rsid w:val="004C22D6"/>
    <w:rsid w:val="004C243E"/>
    <w:rsid w:val="004C30FC"/>
    <w:rsid w:val="004C342E"/>
    <w:rsid w:val="004C4247"/>
    <w:rsid w:val="004C45DC"/>
    <w:rsid w:val="004C4A3C"/>
    <w:rsid w:val="004C53DC"/>
    <w:rsid w:val="004C5F65"/>
    <w:rsid w:val="004C65BA"/>
    <w:rsid w:val="004C7BD1"/>
    <w:rsid w:val="004D04E9"/>
    <w:rsid w:val="004D1C34"/>
    <w:rsid w:val="004D1C97"/>
    <w:rsid w:val="004D29AF"/>
    <w:rsid w:val="004D350D"/>
    <w:rsid w:val="004D3C44"/>
    <w:rsid w:val="004D62E5"/>
    <w:rsid w:val="004D65A6"/>
    <w:rsid w:val="004D7137"/>
    <w:rsid w:val="004E0BAC"/>
    <w:rsid w:val="004E16EC"/>
    <w:rsid w:val="004E3321"/>
    <w:rsid w:val="004E402D"/>
    <w:rsid w:val="004E4364"/>
    <w:rsid w:val="004E43B9"/>
    <w:rsid w:val="004E4977"/>
    <w:rsid w:val="004E5165"/>
    <w:rsid w:val="004E51CF"/>
    <w:rsid w:val="004E70A8"/>
    <w:rsid w:val="004E7E4C"/>
    <w:rsid w:val="004F0EF0"/>
    <w:rsid w:val="004F106E"/>
    <w:rsid w:val="004F1158"/>
    <w:rsid w:val="004F1D6E"/>
    <w:rsid w:val="004F1EB8"/>
    <w:rsid w:val="004F2A4C"/>
    <w:rsid w:val="004F2E5C"/>
    <w:rsid w:val="004F40D7"/>
    <w:rsid w:val="004F6956"/>
    <w:rsid w:val="00500087"/>
    <w:rsid w:val="00500C4A"/>
    <w:rsid w:val="00501300"/>
    <w:rsid w:val="00501654"/>
    <w:rsid w:val="00501776"/>
    <w:rsid w:val="005051A9"/>
    <w:rsid w:val="00505ADB"/>
    <w:rsid w:val="0050641B"/>
    <w:rsid w:val="005070CA"/>
    <w:rsid w:val="0050781B"/>
    <w:rsid w:val="00507CD3"/>
    <w:rsid w:val="0051275E"/>
    <w:rsid w:val="00513905"/>
    <w:rsid w:val="00513BED"/>
    <w:rsid w:val="00515540"/>
    <w:rsid w:val="00515977"/>
    <w:rsid w:val="00515A51"/>
    <w:rsid w:val="00517F34"/>
    <w:rsid w:val="00521481"/>
    <w:rsid w:val="00522818"/>
    <w:rsid w:val="0052370F"/>
    <w:rsid w:val="005237A6"/>
    <w:rsid w:val="005273E6"/>
    <w:rsid w:val="005274F7"/>
    <w:rsid w:val="0052768A"/>
    <w:rsid w:val="005276C5"/>
    <w:rsid w:val="00531097"/>
    <w:rsid w:val="005311F8"/>
    <w:rsid w:val="005312AD"/>
    <w:rsid w:val="005316E9"/>
    <w:rsid w:val="00532B95"/>
    <w:rsid w:val="00533990"/>
    <w:rsid w:val="00534B08"/>
    <w:rsid w:val="0053573B"/>
    <w:rsid w:val="00535FEB"/>
    <w:rsid w:val="00541928"/>
    <w:rsid w:val="005420CB"/>
    <w:rsid w:val="00543FC2"/>
    <w:rsid w:val="00544178"/>
    <w:rsid w:val="00545056"/>
    <w:rsid w:val="0054514D"/>
    <w:rsid w:val="005459B3"/>
    <w:rsid w:val="00546676"/>
    <w:rsid w:val="0054680C"/>
    <w:rsid w:val="00551081"/>
    <w:rsid w:val="005513D5"/>
    <w:rsid w:val="00552748"/>
    <w:rsid w:val="0055285A"/>
    <w:rsid w:val="00554C43"/>
    <w:rsid w:val="005555B5"/>
    <w:rsid w:val="005561A6"/>
    <w:rsid w:val="005562BB"/>
    <w:rsid w:val="00556D4D"/>
    <w:rsid w:val="00556FC4"/>
    <w:rsid w:val="005578A6"/>
    <w:rsid w:val="00557DB0"/>
    <w:rsid w:val="0056017B"/>
    <w:rsid w:val="00561329"/>
    <w:rsid w:val="00561B11"/>
    <w:rsid w:val="00561CA8"/>
    <w:rsid w:val="00561FB6"/>
    <w:rsid w:val="00562212"/>
    <w:rsid w:val="00562C94"/>
    <w:rsid w:val="00563320"/>
    <w:rsid w:val="00563ABD"/>
    <w:rsid w:val="00563B5C"/>
    <w:rsid w:val="00564D44"/>
    <w:rsid w:val="00564F26"/>
    <w:rsid w:val="00565CDF"/>
    <w:rsid w:val="00566123"/>
    <w:rsid w:val="0056751D"/>
    <w:rsid w:val="00567729"/>
    <w:rsid w:val="00567791"/>
    <w:rsid w:val="00567967"/>
    <w:rsid w:val="005707E7"/>
    <w:rsid w:val="00571898"/>
    <w:rsid w:val="0057548A"/>
    <w:rsid w:val="00575E58"/>
    <w:rsid w:val="00576897"/>
    <w:rsid w:val="005771C4"/>
    <w:rsid w:val="005805EB"/>
    <w:rsid w:val="00581363"/>
    <w:rsid w:val="00582FB4"/>
    <w:rsid w:val="005835EF"/>
    <w:rsid w:val="0058427B"/>
    <w:rsid w:val="00584A77"/>
    <w:rsid w:val="00585ABB"/>
    <w:rsid w:val="00585F75"/>
    <w:rsid w:val="00586267"/>
    <w:rsid w:val="005862B1"/>
    <w:rsid w:val="00586317"/>
    <w:rsid w:val="0058637D"/>
    <w:rsid w:val="00587103"/>
    <w:rsid w:val="005874DF"/>
    <w:rsid w:val="00587E29"/>
    <w:rsid w:val="00590E27"/>
    <w:rsid w:val="00590E2E"/>
    <w:rsid w:val="00591899"/>
    <w:rsid w:val="00591CF2"/>
    <w:rsid w:val="005929A1"/>
    <w:rsid w:val="00593A48"/>
    <w:rsid w:val="00593B2A"/>
    <w:rsid w:val="00593C56"/>
    <w:rsid w:val="005947B3"/>
    <w:rsid w:val="00594843"/>
    <w:rsid w:val="005952EE"/>
    <w:rsid w:val="00595CAD"/>
    <w:rsid w:val="005A0372"/>
    <w:rsid w:val="005A039C"/>
    <w:rsid w:val="005A1009"/>
    <w:rsid w:val="005A1B64"/>
    <w:rsid w:val="005A3519"/>
    <w:rsid w:val="005A42C2"/>
    <w:rsid w:val="005A46DC"/>
    <w:rsid w:val="005A484B"/>
    <w:rsid w:val="005A4FAB"/>
    <w:rsid w:val="005A69C2"/>
    <w:rsid w:val="005A7E03"/>
    <w:rsid w:val="005B1398"/>
    <w:rsid w:val="005B1815"/>
    <w:rsid w:val="005B1A09"/>
    <w:rsid w:val="005B1E07"/>
    <w:rsid w:val="005B278E"/>
    <w:rsid w:val="005B3B5A"/>
    <w:rsid w:val="005B4A7D"/>
    <w:rsid w:val="005C0A21"/>
    <w:rsid w:val="005C1256"/>
    <w:rsid w:val="005C2107"/>
    <w:rsid w:val="005C30AA"/>
    <w:rsid w:val="005C3913"/>
    <w:rsid w:val="005C4973"/>
    <w:rsid w:val="005C55A1"/>
    <w:rsid w:val="005C573E"/>
    <w:rsid w:val="005C604F"/>
    <w:rsid w:val="005C6B91"/>
    <w:rsid w:val="005C7AE2"/>
    <w:rsid w:val="005D2232"/>
    <w:rsid w:val="005D23C4"/>
    <w:rsid w:val="005D5042"/>
    <w:rsid w:val="005D52C7"/>
    <w:rsid w:val="005D562D"/>
    <w:rsid w:val="005D598A"/>
    <w:rsid w:val="005D5B2D"/>
    <w:rsid w:val="005D6164"/>
    <w:rsid w:val="005D6FDD"/>
    <w:rsid w:val="005E0E1C"/>
    <w:rsid w:val="005E1A3C"/>
    <w:rsid w:val="005E41ED"/>
    <w:rsid w:val="005E4DB8"/>
    <w:rsid w:val="005E4E76"/>
    <w:rsid w:val="005E5680"/>
    <w:rsid w:val="005E59E7"/>
    <w:rsid w:val="005E5C1E"/>
    <w:rsid w:val="005E5CA9"/>
    <w:rsid w:val="005E5FD2"/>
    <w:rsid w:val="005E6A39"/>
    <w:rsid w:val="005E7799"/>
    <w:rsid w:val="005F0C9D"/>
    <w:rsid w:val="005F1240"/>
    <w:rsid w:val="005F1BDC"/>
    <w:rsid w:val="005F2E27"/>
    <w:rsid w:val="005F33F6"/>
    <w:rsid w:val="005F3596"/>
    <w:rsid w:val="005F4225"/>
    <w:rsid w:val="005F5099"/>
    <w:rsid w:val="005F5AAF"/>
    <w:rsid w:val="005F7741"/>
    <w:rsid w:val="00600453"/>
    <w:rsid w:val="00600621"/>
    <w:rsid w:val="00600BF4"/>
    <w:rsid w:val="00600F77"/>
    <w:rsid w:val="00604488"/>
    <w:rsid w:val="00604512"/>
    <w:rsid w:val="00605AA3"/>
    <w:rsid w:val="00605F5C"/>
    <w:rsid w:val="00606136"/>
    <w:rsid w:val="00606AEF"/>
    <w:rsid w:val="006076AA"/>
    <w:rsid w:val="006078CB"/>
    <w:rsid w:val="00607932"/>
    <w:rsid w:val="0061138D"/>
    <w:rsid w:val="00611467"/>
    <w:rsid w:val="00612411"/>
    <w:rsid w:val="006128D7"/>
    <w:rsid w:val="00612D15"/>
    <w:rsid w:val="00612EDA"/>
    <w:rsid w:val="00614F1F"/>
    <w:rsid w:val="0061540B"/>
    <w:rsid w:val="00615745"/>
    <w:rsid w:val="00615B31"/>
    <w:rsid w:val="00616302"/>
    <w:rsid w:val="006169EB"/>
    <w:rsid w:val="0061703D"/>
    <w:rsid w:val="00623052"/>
    <w:rsid w:val="006248A7"/>
    <w:rsid w:val="00624B59"/>
    <w:rsid w:val="00625603"/>
    <w:rsid w:val="00627E18"/>
    <w:rsid w:val="00630854"/>
    <w:rsid w:val="00630E33"/>
    <w:rsid w:val="00631537"/>
    <w:rsid w:val="006318CA"/>
    <w:rsid w:val="00632070"/>
    <w:rsid w:val="00632C19"/>
    <w:rsid w:val="0063488E"/>
    <w:rsid w:val="0063721D"/>
    <w:rsid w:val="00637BBF"/>
    <w:rsid w:val="00641C9C"/>
    <w:rsid w:val="006431C5"/>
    <w:rsid w:val="006435A7"/>
    <w:rsid w:val="00643C5E"/>
    <w:rsid w:val="00643E7D"/>
    <w:rsid w:val="00646D11"/>
    <w:rsid w:val="00651A18"/>
    <w:rsid w:val="0065221D"/>
    <w:rsid w:val="0065245F"/>
    <w:rsid w:val="00654101"/>
    <w:rsid w:val="00654429"/>
    <w:rsid w:val="00654A87"/>
    <w:rsid w:val="00655287"/>
    <w:rsid w:val="006556E8"/>
    <w:rsid w:val="00655975"/>
    <w:rsid w:val="0065645F"/>
    <w:rsid w:val="00656917"/>
    <w:rsid w:val="006569C2"/>
    <w:rsid w:val="00656EA4"/>
    <w:rsid w:val="00657520"/>
    <w:rsid w:val="00657F38"/>
    <w:rsid w:val="006607D4"/>
    <w:rsid w:val="00660C18"/>
    <w:rsid w:val="00660F44"/>
    <w:rsid w:val="0066109D"/>
    <w:rsid w:val="00663031"/>
    <w:rsid w:val="0066431B"/>
    <w:rsid w:val="0066548A"/>
    <w:rsid w:val="0066575F"/>
    <w:rsid w:val="00665985"/>
    <w:rsid w:val="00665B2D"/>
    <w:rsid w:val="00666D3C"/>
    <w:rsid w:val="0066770F"/>
    <w:rsid w:val="0066773C"/>
    <w:rsid w:val="00671C63"/>
    <w:rsid w:val="006721EB"/>
    <w:rsid w:val="00674BED"/>
    <w:rsid w:val="00674FEC"/>
    <w:rsid w:val="0067549C"/>
    <w:rsid w:val="00675AA6"/>
    <w:rsid w:val="00675B6A"/>
    <w:rsid w:val="006769CE"/>
    <w:rsid w:val="00676F01"/>
    <w:rsid w:val="00677FDA"/>
    <w:rsid w:val="00680965"/>
    <w:rsid w:val="0068112F"/>
    <w:rsid w:val="006812FE"/>
    <w:rsid w:val="006816EE"/>
    <w:rsid w:val="0068199E"/>
    <w:rsid w:val="006824DE"/>
    <w:rsid w:val="00682E10"/>
    <w:rsid w:val="00682EB6"/>
    <w:rsid w:val="00683590"/>
    <w:rsid w:val="00683BFA"/>
    <w:rsid w:val="00684C8E"/>
    <w:rsid w:val="00684D51"/>
    <w:rsid w:val="00685998"/>
    <w:rsid w:val="00686031"/>
    <w:rsid w:val="00686E6A"/>
    <w:rsid w:val="00687172"/>
    <w:rsid w:val="00690763"/>
    <w:rsid w:val="00691347"/>
    <w:rsid w:val="006913AE"/>
    <w:rsid w:val="00691460"/>
    <w:rsid w:val="00691609"/>
    <w:rsid w:val="00691A06"/>
    <w:rsid w:val="00693E21"/>
    <w:rsid w:val="00694B1C"/>
    <w:rsid w:val="006950B2"/>
    <w:rsid w:val="006950EB"/>
    <w:rsid w:val="00696702"/>
    <w:rsid w:val="00697AC7"/>
    <w:rsid w:val="006A0831"/>
    <w:rsid w:val="006A0AD7"/>
    <w:rsid w:val="006A0B6A"/>
    <w:rsid w:val="006A0F82"/>
    <w:rsid w:val="006A1C45"/>
    <w:rsid w:val="006A1F58"/>
    <w:rsid w:val="006A366A"/>
    <w:rsid w:val="006A43BB"/>
    <w:rsid w:val="006A445B"/>
    <w:rsid w:val="006A614D"/>
    <w:rsid w:val="006A7C3E"/>
    <w:rsid w:val="006B1401"/>
    <w:rsid w:val="006B235F"/>
    <w:rsid w:val="006B27E2"/>
    <w:rsid w:val="006B3A4E"/>
    <w:rsid w:val="006B540A"/>
    <w:rsid w:val="006B633D"/>
    <w:rsid w:val="006B6DE6"/>
    <w:rsid w:val="006C1337"/>
    <w:rsid w:val="006C4109"/>
    <w:rsid w:val="006C4306"/>
    <w:rsid w:val="006C49D2"/>
    <w:rsid w:val="006C58F3"/>
    <w:rsid w:val="006C5A05"/>
    <w:rsid w:val="006C6775"/>
    <w:rsid w:val="006C6F14"/>
    <w:rsid w:val="006C7015"/>
    <w:rsid w:val="006C701D"/>
    <w:rsid w:val="006C7955"/>
    <w:rsid w:val="006C7B9C"/>
    <w:rsid w:val="006C7DDC"/>
    <w:rsid w:val="006D04AF"/>
    <w:rsid w:val="006D1818"/>
    <w:rsid w:val="006D303F"/>
    <w:rsid w:val="006D35FA"/>
    <w:rsid w:val="006D3AB2"/>
    <w:rsid w:val="006D470F"/>
    <w:rsid w:val="006E08EC"/>
    <w:rsid w:val="006E0CF9"/>
    <w:rsid w:val="006E0EFC"/>
    <w:rsid w:val="006E1047"/>
    <w:rsid w:val="006E13DE"/>
    <w:rsid w:val="006E2E0F"/>
    <w:rsid w:val="006E36B8"/>
    <w:rsid w:val="006E50F7"/>
    <w:rsid w:val="006E53E6"/>
    <w:rsid w:val="006E5551"/>
    <w:rsid w:val="006E6699"/>
    <w:rsid w:val="006E69D8"/>
    <w:rsid w:val="006F08FD"/>
    <w:rsid w:val="006F3EC3"/>
    <w:rsid w:val="006F44CE"/>
    <w:rsid w:val="006F50C4"/>
    <w:rsid w:val="006F65D5"/>
    <w:rsid w:val="006F6A47"/>
    <w:rsid w:val="007001D1"/>
    <w:rsid w:val="00701AE0"/>
    <w:rsid w:val="00701FE6"/>
    <w:rsid w:val="00706513"/>
    <w:rsid w:val="00706BEF"/>
    <w:rsid w:val="00706D2F"/>
    <w:rsid w:val="007074DA"/>
    <w:rsid w:val="0071073F"/>
    <w:rsid w:val="00711778"/>
    <w:rsid w:val="00712483"/>
    <w:rsid w:val="007139D5"/>
    <w:rsid w:val="00713A59"/>
    <w:rsid w:val="00714D20"/>
    <w:rsid w:val="00715462"/>
    <w:rsid w:val="00716B75"/>
    <w:rsid w:val="00716C21"/>
    <w:rsid w:val="0071781A"/>
    <w:rsid w:val="00720000"/>
    <w:rsid w:val="00720211"/>
    <w:rsid w:val="007203E8"/>
    <w:rsid w:val="00721608"/>
    <w:rsid w:val="00721BE1"/>
    <w:rsid w:val="007228B0"/>
    <w:rsid w:val="00722B0D"/>
    <w:rsid w:val="00724401"/>
    <w:rsid w:val="0072486C"/>
    <w:rsid w:val="007270BD"/>
    <w:rsid w:val="0072759E"/>
    <w:rsid w:val="007279FD"/>
    <w:rsid w:val="00727AB2"/>
    <w:rsid w:val="00727B32"/>
    <w:rsid w:val="00727BD5"/>
    <w:rsid w:val="0073001F"/>
    <w:rsid w:val="00730335"/>
    <w:rsid w:val="00730E29"/>
    <w:rsid w:val="007316FF"/>
    <w:rsid w:val="00731E1E"/>
    <w:rsid w:val="00734371"/>
    <w:rsid w:val="00735090"/>
    <w:rsid w:val="007362CB"/>
    <w:rsid w:val="00736C23"/>
    <w:rsid w:val="00737C4A"/>
    <w:rsid w:val="00737ECB"/>
    <w:rsid w:val="00737F9C"/>
    <w:rsid w:val="00742981"/>
    <w:rsid w:val="0074330E"/>
    <w:rsid w:val="0074340B"/>
    <w:rsid w:val="007450C1"/>
    <w:rsid w:val="007475C5"/>
    <w:rsid w:val="00747978"/>
    <w:rsid w:val="00747C54"/>
    <w:rsid w:val="00750892"/>
    <w:rsid w:val="0075103F"/>
    <w:rsid w:val="007511B1"/>
    <w:rsid w:val="00751479"/>
    <w:rsid w:val="00751EDA"/>
    <w:rsid w:val="00752981"/>
    <w:rsid w:val="00752BD3"/>
    <w:rsid w:val="00753599"/>
    <w:rsid w:val="007539D3"/>
    <w:rsid w:val="00753C6C"/>
    <w:rsid w:val="00754D3F"/>
    <w:rsid w:val="007560C0"/>
    <w:rsid w:val="007575B8"/>
    <w:rsid w:val="007602A8"/>
    <w:rsid w:val="00761D8A"/>
    <w:rsid w:val="007622DB"/>
    <w:rsid w:val="0076261C"/>
    <w:rsid w:val="0076279E"/>
    <w:rsid w:val="00762BDB"/>
    <w:rsid w:val="00762CB6"/>
    <w:rsid w:val="0076329A"/>
    <w:rsid w:val="007647B2"/>
    <w:rsid w:val="00767BB3"/>
    <w:rsid w:val="0077024F"/>
    <w:rsid w:val="007737E7"/>
    <w:rsid w:val="00774276"/>
    <w:rsid w:val="007743F0"/>
    <w:rsid w:val="00775BE0"/>
    <w:rsid w:val="00775EDB"/>
    <w:rsid w:val="00777883"/>
    <w:rsid w:val="00780B17"/>
    <w:rsid w:val="00782706"/>
    <w:rsid w:val="00782CB9"/>
    <w:rsid w:val="00785A82"/>
    <w:rsid w:val="007877F2"/>
    <w:rsid w:val="00787B38"/>
    <w:rsid w:val="00787C6D"/>
    <w:rsid w:val="00787CAD"/>
    <w:rsid w:val="00790080"/>
    <w:rsid w:val="00790582"/>
    <w:rsid w:val="00790811"/>
    <w:rsid w:val="0079244E"/>
    <w:rsid w:val="007931F8"/>
    <w:rsid w:val="00793898"/>
    <w:rsid w:val="0079412B"/>
    <w:rsid w:val="00794B7E"/>
    <w:rsid w:val="007952BB"/>
    <w:rsid w:val="00795C46"/>
    <w:rsid w:val="0079610D"/>
    <w:rsid w:val="00796A08"/>
    <w:rsid w:val="007A0593"/>
    <w:rsid w:val="007A0AE9"/>
    <w:rsid w:val="007A14B0"/>
    <w:rsid w:val="007A14C6"/>
    <w:rsid w:val="007A1FA6"/>
    <w:rsid w:val="007A4CAB"/>
    <w:rsid w:val="007A4ED1"/>
    <w:rsid w:val="007A52AF"/>
    <w:rsid w:val="007B0DB6"/>
    <w:rsid w:val="007B28EE"/>
    <w:rsid w:val="007B2E5B"/>
    <w:rsid w:val="007B2EF6"/>
    <w:rsid w:val="007B36CA"/>
    <w:rsid w:val="007B4603"/>
    <w:rsid w:val="007C0586"/>
    <w:rsid w:val="007C05CA"/>
    <w:rsid w:val="007C07E2"/>
    <w:rsid w:val="007C09BE"/>
    <w:rsid w:val="007C17A7"/>
    <w:rsid w:val="007C1D2F"/>
    <w:rsid w:val="007C3A80"/>
    <w:rsid w:val="007C3F5F"/>
    <w:rsid w:val="007C45BA"/>
    <w:rsid w:val="007C4F74"/>
    <w:rsid w:val="007C5C2E"/>
    <w:rsid w:val="007C5E7D"/>
    <w:rsid w:val="007C5EF4"/>
    <w:rsid w:val="007C60ED"/>
    <w:rsid w:val="007C65FD"/>
    <w:rsid w:val="007C6BF1"/>
    <w:rsid w:val="007C6EE8"/>
    <w:rsid w:val="007D1C1D"/>
    <w:rsid w:val="007D32A7"/>
    <w:rsid w:val="007D3909"/>
    <w:rsid w:val="007D39BC"/>
    <w:rsid w:val="007D408E"/>
    <w:rsid w:val="007D502C"/>
    <w:rsid w:val="007D558E"/>
    <w:rsid w:val="007D7237"/>
    <w:rsid w:val="007E0D43"/>
    <w:rsid w:val="007E2CFD"/>
    <w:rsid w:val="007E2D56"/>
    <w:rsid w:val="007E364F"/>
    <w:rsid w:val="007E444A"/>
    <w:rsid w:val="007E4C9A"/>
    <w:rsid w:val="007E5355"/>
    <w:rsid w:val="007E53FA"/>
    <w:rsid w:val="007E65A6"/>
    <w:rsid w:val="007E6746"/>
    <w:rsid w:val="007E7391"/>
    <w:rsid w:val="007E7EDC"/>
    <w:rsid w:val="007F0F7B"/>
    <w:rsid w:val="007F1E1F"/>
    <w:rsid w:val="007F2ACF"/>
    <w:rsid w:val="007F3A19"/>
    <w:rsid w:val="007F3AFB"/>
    <w:rsid w:val="007F50D7"/>
    <w:rsid w:val="007F71BF"/>
    <w:rsid w:val="008006D9"/>
    <w:rsid w:val="00800B10"/>
    <w:rsid w:val="0080181D"/>
    <w:rsid w:val="00801B71"/>
    <w:rsid w:val="00801EF2"/>
    <w:rsid w:val="0080259F"/>
    <w:rsid w:val="00802CDA"/>
    <w:rsid w:val="00803D8A"/>
    <w:rsid w:val="008049B7"/>
    <w:rsid w:val="00804FCB"/>
    <w:rsid w:val="00805525"/>
    <w:rsid w:val="008061E8"/>
    <w:rsid w:val="00806648"/>
    <w:rsid w:val="00806958"/>
    <w:rsid w:val="008069FA"/>
    <w:rsid w:val="0080770D"/>
    <w:rsid w:val="00810882"/>
    <w:rsid w:val="00810C34"/>
    <w:rsid w:val="00811021"/>
    <w:rsid w:val="00811C86"/>
    <w:rsid w:val="00811F4E"/>
    <w:rsid w:val="0081257F"/>
    <w:rsid w:val="008128B0"/>
    <w:rsid w:val="00812E92"/>
    <w:rsid w:val="008138A1"/>
    <w:rsid w:val="00815343"/>
    <w:rsid w:val="00815D76"/>
    <w:rsid w:val="00820AA7"/>
    <w:rsid w:val="0082160B"/>
    <w:rsid w:val="00821E32"/>
    <w:rsid w:val="00823059"/>
    <w:rsid w:val="00824FAF"/>
    <w:rsid w:val="00826125"/>
    <w:rsid w:val="00826568"/>
    <w:rsid w:val="00827BDD"/>
    <w:rsid w:val="00830086"/>
    <w:rsid w:val="00830581"/>
    <w:rsid w:val="00833324"/>
    <w:rsid w:val="00833435"/>
    <w:rsid w:val="00833D90"/>
    <w:rsid w:val="0083513A"/>
    <w:rsid w:val="0083523D"/>
    <w:rsid w:val="008352BD"/>
    <w:rsid w:val="0083551D"/>
    <w:rsid w:val="008355ED"/>
    <w:rsid w:val="008365A5"/>
    <w:rsid w:val="00837CE2"/>
    <w:rsid w:val="00837E7F"/>
    <w:rsid w:val="00840B63"/>
    <w:rsid w:val="0084442B"/>
    <w:rsid w:val="00845348"/>
    <w:rsid w:val="008455D6"/>
    <w:rsid w:val="008456A2"/>
    <w:rsid w:val="008459A6"/>
    <w:rsid w:val="008473B1"/>
    <w:rsid w:val="008507DD"/>
    <w:rsid w:val="00853FBC"/>
    <w:rsid w:val="00854E91"/>
    <w:rsid w:val="0085535B"/>
    <w:rsid w:val="0085617A"/>
    <w:rsid w:val="008635CC"/>
    <w:rsid w:val="00863693"/>
    <w:rsid w:val="00863AF8"/>
    <w:rsid w:val="008641F7"/>
    <w:rsid w:val="0086460A"/>
    <w:rsid w:val="00865400"/>
    <w:rsid w:val="008654B1"/>
    <w:rsid w:val="008659DD"/>
    <w:rsid w:val="00866543"/>
    <w:rsid w:val="00866E45"/>
    <w:rsid w:val="0086710E"/>
    <w:rsid w:val="00867374"/>
    <w:rsid w:val="008748B0"/>
    <w:rsid w:val="00876E2B"/>
    <w:rsid w:val="0088045E"/>
    <w:rsid w:val="0088049D"/>
    <w:rsid w:val="00880605"/>
    <w:rsid w:val="00880CCD"/>
    <w:rsid w:val="00882BF5"/>
    <w:rsid w:val="00882E90"/>
    <w:rsid w:val="0088381D"/>
    <w:rsid w:val="0088454D"/>
    <w:rsid w:val="008850B7"/>
    <w:rsid w:val="008869F7"/>
    <w:rsid w:val="00886B86"/>
    <w:rsid w:val="00886ED3"/>
    <w:rsid w:val="00891256"/>
    <w:rsid w:val="00891264"/>
    <w:rsid w:val="00891360"/>
    <w:rsid w:val="00892749"/>
    <w:rsid w:val="0089290D"/>
    <w:rsid w:val="008929F4"/>
    <w:rsid w:val="00893792"/>
    <w:rsid w:val="00893F22"/>
    <w:rsid w:val="008956FC"/>
    <w:rsid w:val="00896074"/>
    <w:rsid w:val="00896687"/>
    <w:rsid w:val="00897A3B"/>
    <w:rsid w:val="00897D64"/>
    <w:rsid w:val="008A02B5"/>
    <w:rsid w:val="008A04E4"/>
    <w:rsid w:val="008A0B03"/>
    <w:rsid w:val="008A0CED"/>
    <w:rsid w:val="008A48AF"/>
    <w:rsid w:val="008A4ADE"/>
    <w:rsid w:val="008A573F"/>
    <w:rsid w:val="008A5A69"/>
    <w:rsid w:val="008A6B44"/>
    <w:rsid w:val="008A70AC"/>
    <w:rsid w:val="008A723A"/>
    <w:rsid w:val="008B0D1A"/>
    <w:rsid w:val="008B2C2C"/>
    <w:rsid w:val="008B329E"/>
    <w:rsid w:val="008B361B"/>
    <w:rsid w:val="008B4140"/>
    <w:rsid w:val="008B41AE"/>
    <w:rsid w:val="008B42CE"/>
    <w:rsid w:val="008B5136"/>
    <w:rsid w:val="008B5435"/>
    <w:rsid w:val="008B63AC"/>
    <w:rsid w:val="008C2A71"/>
    <w:rsid w:val="008C2E53"/>
    <w:rsid w:val="008C2EA7"/>
    <w:rsid w:val="008C440E"/>
    <w:rsid w:val="008C5FF0"/>
    <w:rsid w:val="008C669F"/>
    <w:rsid w:val="008C6EFB"/>
    <w:rsid w:val="008C7062"/>
    <w:rsid w:val="008C7E9D"/>
    <w:rsid w:val="008D0A6B"/>
    <w:rsid w:val="008D169B"/>
    <w:rsid w:val="008D1D90"/>
    <w:rsid w:val="008D2BBE"/>
    <w:rsid w:val="008D358D"/>
    <w:rsid w:val="008D35C7"/>
    <w:rsid w:val="008D462D"/>
    <w:rsid w:val="008D526E"/>
    <w:rsid w:val="008D561B"/>
    <w:rsid w:val="008D6164"/>
    <w:rsid w:val="008D688C"/>
    <w:rsid w:val="008E07CA"/>
    <w:rsid w:val="008E0B40"/>
    <w:rsid w:val="008E18BB"/>
    <w:rsid w:val="008E3725"/>
    <w:rsid w:val="008F190B"/>
    <w:rsid w:val="008F1ADC"/>
    <w:rsid w:val="008F1B8A"/>
    <w:rsid w:val="008F1F47"/>
    <w:rsid w:val="008F26AE"/>
    <w:rsid w:val="008F2848"/>
    <w:rsid w:val="008F2BC1"/>
    <w:rsid w:val="008F2EB1"/>
    <w:rsid w:val="008F5546"/>
    <w:rsid w:val="008F65C8"/>
    <w:rsid w:val="008F7422"/>
    <w:rsid w:val="00900399"/>
    <w:rsid w:val="009009FA"/>
    <w:rsid w:val="00900C5D"/>
    <w:rsid w:val="00901182"/>
    <w:rsid w:val="009012A0"/>
    <w:rsid w:val="00901CE3"/>
    <w:rsid w:val="00902EA3"/>
    <w:rsid w:val="00903BA0"/>
    <w:rsid w:val="009060F2"/>
    <w:rsid w:val="00907D41"/>
    <w:rsid w:val="009135B1"/>
    <w:rsid w:val="009153E3"/>
    <w:rsid w:val="00915C0E"/>
    <w:rsid w:val="00916460"/>
    <w:rsid w:val="0091657A"/>
    <w:rsid w:val="00916C48"/>
    <w:rsid w:val="0092042D"/>
    <w:rsid w:val="00920ABA"/>
    <w:rsid w:val="00921532"/>
    <w:rsid w:val="00924AF0"/>
    <w:rsid w:val="00924DF7"/>
    <w:rsid w:val="00926773"/>
    <w:rsid w:val="009306A9"/>
    <w:rsid w:val="00930D65"/>
    <w:rsid w:val="0093103A"/>
    <w:rsid w:val="009340DA"/>
    <w:rsid w:val="00934523"/>
    <w:rsid w:val="009347B6"/>
    <w:rsid w:val="009353BC"/>
    <w:rsid w:val="00936C55"/>
    <w:rsid w:val="009375FC"/>
    <w:rsid w:val="00937F91"/>
    <w:rsid w:val="00940404"/>
    <w:rsid w:val="00940626"/>
    <w:rsid w:val="00941151"/>
    <w:rsid w:val="00942ADD"/>
    <w:rsid w:val="00944371"/>
    <w:rsid w:val="00944E8D"/>
    <w:rsid w:val="00945094"/>
    <w:rsid w:val="00946019"/>
    <w:rsid w:val="0094669B"/>
    <w:rsid w:val="0094739E"/>
    <w:rsid w:val="00950181"/>
    <w:rsid w:val="0095092A"/>
    <w:rsid w:val="009509EB"/>
    <w:rsid w:val="00951698"/>
    <w:rsid w:val="00951B9F"/>
    <w:rsid w:val="00952214"/>
    <w:rsid w:val="0095383A"/>
    <w:rsid w:val="00953EF3"/>
    <w:rsid w:val="00954496"/>
    <w:rsid w:val="00954746"/>
    <w:rsid w:val="009562B8"/>
    <w:rsid w:val="00956736"/>
    <w:rsid w:val="00956806"/>
    <w:rsid w:val="00956A3D"/>
    <w:rsid w:val="00956C3E"/>
    <w:rsid w:val="00956EBD"/>
    <w:rsid w:val="00957789"/>
    <w:rsid w:val="009622DB"/>
    <w:rsid w:val="009623C7"/>
    <w:rsid w:val="00962AC9"/>
    <w:rsid w:val="009638FA"/>
    <w:rsid w:val="00964410"/>
    <w:rsid w:val="00964AFD"/>
    <w:rsid w:val="00964E41"/>
    <w:rsid w:val="009669A5"/>
    <w:rsid w:val="00967093"/>
    <w:rsid w:val="009672D2"/>
    <w:rsid w:val="009702F5"/>
    <w:rsid w:val="0097074F"/>
    <w:rsid w:val="00970865"/>
    <w:rsid w:val="00970C01"/>
    <w:rsid w:val="0097228F"/>
    <w:rsid w:val="00972B27"/>
    <w:rsid w:val="009743DB"/>
    <w:rsid w:val="00974B7E"/>
    <w:rsid w:val="0097652B"/>
    <w:rsid w:val="00976DE9"/>
    <w:rsid w:val="00977026"/>
    <w:rsid w:val="009771D5"/>
    <w:rsid w:val="00980765"/>
    <w:rsid w:val="00980B1D"/>
    <w:rsid w:val="009814C5"/>
    <w:rsid w:val="0098174E"/>
    <w:rsid w:val="009830E1"/>
    <w:rsid w:val="0098435C"/>
    <w:rsid w:val="00984843"/>
    <w:rsid w:val="00985C10"/>
    <w:rsid w:val="00986E00"/>
    <w:rsid w:val="009878EF"/>
    <w:rsid w:val="00990169"/>
    <w:rsid w:val="00990188"/>
    <w:rsid w:val="0099265D"/>
    <w:rsid w:val="009953E4"/>
    <w:rsid w:val="00996671"/>
    <w:rsid w:val="00996727"/>
    <w:rsid w:val="009A054B"/>
    <w:rsid w:val="009A0F0E"/>
    <w:rsid w:val="009A23B4"/>
    <w:rsid w:val="009A3C5C"/>
    <w:rsid w:val="009A4514"/>
    <w:rsid w:val="009A67EC"/>
    <w:rsid w:val="009A685E"/>
    <w:rsid w:val="009A6C8B"/>
    <w:rsid w:val="009A789B"/>
    <w:rsid w:val="009B090C"/>
    <w:rsid w:val="009B1B33"/>
    <w:rsid w:val="009B2A0C"/>
    <w:rsid w:val="009B2E74"/>
    <w:rsid w:val="009B377F"/>
    <w:rsid w:val="009B5A27"/>
    <w:rsid w:val="009B61BB"/>
    <w:rsid w:val="009B7AB6"/>
    <w:rsid w:val="009C03DB"/>
    <w:rsid w:val="009C065D"/>
    <w:rsid w:val="009C16C4"/>
    <w:rsid w:val="009C1B21"/>
    <w:rsid w:val="009C1E23"/>
    <w:rsid w:val="009C2069"/>
    <w:rsid w:val="009C3641"/>
    <w:rsid w:val="009C3DB5"/>
    <w:rsid w:val="009C69F2"/>
    <w:rsid w:val="009C6FC3"/>
    <w:rsid w:val="009C7063"/>
    <w:rsid w:val="009C7A46"/>
    <w:rsid w:val="009D02E2"/>
    <w:rsid w:val="009D0356"/>
    <w:rsid w:val="009D5FCB"/>
    <w:rsid w:val="009D606C"/>
    <w:rsid w:val="009D6635"/>
    <w:rsid w:val="009E0136"/>
    <w:rsid w:val="009E05A2"/>
    <w:rsid w:val="009E0712"/>
    <w:rsid w:val="009E39B0"/>
    <w:rsid w:val="009E4383"/>
    <w:rsid w:val="009E43F3"/>
    <w:rsid w:val="009E5B66"/>
    <w:rsid w:val="009E5D79"/>
    <w:rsid w:val="009E5DBE"/>
    <w:rsid w:val="009E7DBA"/>
    <w:rsid w:val="009F0029"/>
    <w:rsid w:val="009F1029"/>
    <w:rsid w:val="009F116A"/>
    <w:rsid w:val="009F123A"/>
    <w:rsid w:val="009F13E7"/>
    <w:rsid w:val="009F1E81"/>
    <w:rsid w:val="009F2260"/>
    <w:rsid w:val="009F2995"/>
    <w:rsid w:val="009F37A3"/>
    <w:rsid w:val="009F44E9"/>
    <w:rsid w:val="009F5114"/>
    <w:rsid w:val="00A0017D"/>
    <w:rsid w:val="00A007AB"/>
    <w:rsid w:val="00A00A22"/>
    <w:rsid w:val="00A01004"/>
    <w:rsid w:val="00A012C2"/>
    <w:rsid w:val="00A015BB"/>
    <w:rsid w:val="00A01F6D"/>
    <w:rsid w:val="00A05733"/>
    <w:rsid w:val="00A05E2A"/>
    <w:rsid w:val="00A066D1"/>
    <w:rsid w:val="00A06F66"/>
    <w:rsid w:val="00A11024"/>
    <w:rsid w:val="00A11499"/>
    <w:rsid w:val="00A1176B"/>
    <w:rsid w:val="00A12534"/>
    <w:rsid w:val="00A12B1C"/>
    <w:rsid w:val="00A12B95"/>
    <w:rsid w:val="00A12E9A"/>
    <w:rsid w:val="00A13D38"/>
    <w:rsid w:val="00A148D5"/>
    <w:rsid w:val="00A15ED0"/>
    <w:rsid w:val="00A1609B"/>
    <w:rsid w:val="00A16B9E"/>
    <w:rsid w:val="00A1724F"/>
    <w:rsid w:val="00A21675"/>
    <w:rsid w:val="00A21C9C"/>
    <w:rsid w:val="00A21F9C"/>
    <w:rsid w:val="00A227B5"/>
    <w:rsid w:val="00A24589"/>
    <w:rsid w:val="00A248E9"/>
    <w:rsid w:val="00A24BEA"/>
    <w:rsid w:val="00A2535C"/>
    <w:rsid w:val="00A26A5E"/>
    <w:rsid w:val="00A27D4C"/>
    <w:rsid w:val="00A27E87"/>
    <w:rsid w:val="00A31D9B"/>
    <w:rsid w:val="00A329D5"/>
    <w:rsid w:val="00A34783"/>
    <w:rsid w:val="00A3719E"/>
    <w:rsid w:val="00A37342"/>
    <w:rsid w:val="00A377F5"/>
    <w:rsid w:val="00A40906"/>
    <w:rsid w:val="00A409B4"/>
    <w:rsid w:val="00A40CFD"/>
    <w:rsid w:val="00A41954"/>
    <w:rsid w:val="00A41D7F"/>
    <w:rsid w:val="00A42B55"/>
    <w:rsid w:val="00A42D20"/>
    <w:rsid w:val="00A42D3E"/>
    <w:rsid w:val="00A43D7B"/>
    <w:rsid w:val="00A45A83"/>
    <w:rsid w:val="00A46749"/>
    <w:rsid w:val="00A47D42"/>
    <w:rsid w:val="00A47E51"/>
    <w:rsid w:val="00A50331"/>
    <w:rsid w:val="00A51608"/>
    <w:rsid w:val="00A531A8"/>
    <w:rsid w:val="00A53483"/>
    <w:rsid w:val="00A538AF"/>
    <w:rsid w:val="00A53DA0"/>
    <w:rsid w:val="00A5492B"/>
    <w:rsid w:val="00A574A7"/>
    <w:rsid w:val="00A57CB3"/>
    <w:rsid w:val="00A604AB"/>
    <w:rsid w:val="00A6096B"/>
    <w:rsid w:val="00A612E5"/>
    <w:rsid w:val="00A61E4D"/>
    <w:rsid w:val="00A6249A"/>
    <w:rsid w:val="00A62B47"/>
    <w:rsid w:val="00A63408"/>
    <w:rsid w:val="00A63D43"/>
    <w:rsid w:val="00A644A7"/>
    <w:rsid w:val="00A64B83"/>
    <w:rsid w:val="00A65ACE"/>
    <w:rsid w:val="00A668CE"/>
    <w:rsid w:val="00A66E8A"/>
    <w:rsid w:val="00A702E2"/>
    <w:rsid w:val="00A719FB"/>
    <w:rsid w:val="00A71ADD"/>
    <w:rsid w:val="00A72912"/>
    <w:rsid w:val="00A72E31"/>
    <w:rsid w:val="00A73039"/>
    <w:rsid w:val="00A73A63"/>
    <w:rsid w:val="00A73B10"/>
    <w:rsid w:val="00A7416F"/>
    <w:rsid w:val="00A75643"/>
    <w:rsid w:val="00A76BAE"/>
    <w:rsid w:val="00A76E7D"/>
    <w:rsid w:val="00A77A37"/>
    <w:rsid w:val="00A803D2"/>
    <w:rsid w:val="00A8058C"/>
    <w:rsid w:val="00A8077C"/>
    <w:rsid w:val="00A80A9A"/>
    <w:rsid w:val="00A821D9"/>
    <w:rsid w:val="00A83C22"/>
    <w:rsid w:val="00A849B8"/>
    <w:rsid w:val="00A84A16"/>
    <w:rsid w:val="00A84A1E"/>
    <w:rsid w:val="00A85755"/>
    <w:rsid w:val="00A85B80"/>
    <w:rsid w:val="00A87913"/>
    <w:rsid w:val="00A87DA9"/>
    <w:rsid w:val="00A90644"/>
    <w:rsid w:val="00A91138"/>
    <w:rsid w:val="00A925C8"/>
    <w:rsid w:val="00A92940"/>
    <w:rsid w:val="00A941E1"/>
    <w:rsid w:val="00A94280"/>
    <w:rsid w:val="00A94309"/>
    <w:rsid w:val="00A94AEF"/>
    <w:rsid w:val="00A94BF1"/>
    <w:rsid w:val="00A950DA"/>
    <w:rsid w:val="00A9596F"/>
    <w:rsid w:val="00A9617D"/>
    <w:rsid w:val="00A9655A"/>
    <w:rsid w:val="00A96B51"/>
    <w:rsid w:val="00A97380"/>
    <w:rsid w:val="00A97995"/>
    <w:rsid w:val="00A97FE6"/>
    <w:rsid w:val="00AA01FF"/>
    <w:rsid w:val="00AA051F"/>
    <w:rsid w:val="00AA0B8A"/>
    <w:rsid w:val="00AA0EF5"/>
    <w:rsid w:val="00AA341C"/>
    <w:rsid w:val="00AA37C0"/>
    <w:rsid w:val="00AA3E02"/>
    <w:rsid w:val="00AA447A"/>
    <w:rsid w:val="00AA467A"/>
    <w:rsid w:val="00AA491D"/>
    <w:rsid w:val="00AA5FAD"/>
    <w:rsid w:val="00AA7A4B"/>
    <w:rsid w:val="00AA7C90"/>
    <w:rsid w:val="00AB1EC6"/>
    <w:rsid w:val="00AB21B0"/>
    <w:rsid w:val="00AB2B70"/>
    <w:rsid w:val="00AB2BA2"/>
    <w:rsid w:val="00AB4D31"/>
    <w:rsid w:val="00AB563A"/>
    <w:rsid w:val="00AB5A47"/>
    <w:rsid w:val="00AC1F54"/>
    <w:rsid w:val="00AC2939"/>
    <w:rsid w:val="00AC2A0C"/>
    <w:rsid w:val="00AC3349"/>
    <w:rsid w:val="00AC45D5"/>
    <w:rsid w:val="00AC47D0"/>
    <w:rsid w:val="00AC5877"/>
    <w:rsid w:val="00AC71F3"/>
    <w:rsid w:val="00AC7F98"/>
    <w:rsid w:val="00AD0C6C"/>
    <w:rsid w:val="00AD1013"/>
    <w:rsid w:val="00AD1937"/>
    <w:rsid w:val="00AD1B5F"/>
    <w:rsid w:val="00AD20D4"/>
    <w:rsid w:val="00AD21D9"/>
    <w:rsid w:val="00AD2FE0"/>
    <w:rsid w:val="00AD4793"/>
    <w:rsid w:val="00AE028B"/>
    <w:rsid w:val="00AE18CB"/>
    <w:rsid w:val="00AE264E"/>
    <w:rsid w:val="00AE3127"/>
    <w:rsid w:val="00AE45AA"/>
    <w:rsid w:val="00AE47EE"/>
    <w:rsid w:val="00AE5A77"/>
    <w:rsid w:val="00AE65ED"/>
    <w:rsid w:val="00AF0E41"/>
    <w:rsid w:val="00AF1DE5"/>
    <w:rsid w:val="00AF22BF"/>
    <w:rsid w:val="00AF48A2"/>
    <w:rsid w:val="00AF4D14"/>
    <w:rsid w:val="00AF5B5D"/>
    <w:rsid w:val="00AF666E"/>
    <w:rsid w:val="00AF6685"/>
    <w:rsid w:val="00AF6BB9"/>
    <w:rsid w:val="00AF6C93"/>
    <w:rsid w:val="00AF74D2"/>
    <w:rsid w:val="00B000C7"/>
    <w:rsid w:val="00B0084E"/>
    <w:rsid w:val="00B009BF"/>
    <w:rsid w:val="00B013D2"/>
    <w:rsid w:val="00B01C87"/>
    <w:rsid w:val="00B03537"/>
    <w:rsid w:val="00B04755"/>
    <w:rsid w:val="00B070A8"/>
    <w:rsid w:val="00B10E49"/>
    <w:rsid w:val="00B12FDF"/>
    <w:rsid w:val="00B132A7"/>
    <w:rsid w:val="00B1363E"/>
    <w:rsid w:val="00B13713"/>
    <w:rsid w:val="00B137FE"/>
    <w:rsid w:val="00B13985"/>
    <w:rsid w:val="00B13E80"/>
    <w:rsid w:val="00B15958"/>
    <w:rsid w:val="00B15D79"/>
    <w:rsid w:val="00B21332"/>
    <w:rsid w:val="00B215ED"/>
    <w:rsid w:val="00B2212B"/>
    <w:rsid w:val="00B22975"/>
    <w:rsid w:val="00B22C0A"/>
    <w:rsid w:val="00B22F6F"/>
    <w:rsid w:val="00B24416"/>
    <w:rsid w:val="00B24F7F"/>
    <w:rsid w:val="00B31B3F"/>
    <w:rsid w:val="00B31CBD"/>
    <w:rsid w:val="00B3200F"/>
    <w:rsid w:val="00B32B30"/>
    <w:rsid w:val="00B34568"/>
    <w:rsid w:val="00B351D6"/>
    <w:rsid w:val="00B35604"/>
    <w:rsid w:val="00B35956"/>
    <w:rsid w:val="00B35EB4"/>
    <w:rsid w:val="00B3652E"/>
    <w:rsid w:val="00B365B8"/>
    <w:rsid w:val="00B406E1"/>
    <w:rsid w:val="00B41A1D"/>
    <w:rsid w:val="00B41DEB"/>
    <w:rsid w:val="00B42F8A"/>
    <w:rsid w:val="00B45B27"/>
    <w:rsid w:val="00B45FAA"/>
    <w:rsid w:val="00B47456"/>
    <w:rsid w:val="00B47C7B"/>
    <w:rsid w:val="00B47EFD"/>
    <w:rsid w:val="00B500ED"/>
    <w:rsid w:val="00B5068C"/>
    <w:rsid w:val="00B511C3"/>
    <w:rsid w:val="00B51C10"/>
    <w:rsid w:val="00B544F0"/>
    <w:rsid w:val="00B551E5"/>
    <w:rsid w:val="00B561AF"/>
    <w:rsid w:val="00B56323"/>
    <w:rsid w:val="00B56DF6"/>
    <w:rsid w:val="00B57895"/>
    <w:rsid w:val="00B57CE1"/>
    <w:rsid w:val="00B57D24"/>
    <w:rsid w:val="00B602AE"/>
    <w:rsid w:val="00B610FF"/>
    <w:rsid w:val="00B615ED"/>
    <w:rsid w:val="00B62395"/>
    <w:rsid w:val="00B63362"/>
    <w:rsid w:val="00B633E9"/>
    <w:rsid w:val="00B63AAE"/>
    <w:rsid w:val="00B6474A"/>
    <w:rsid w:val="00B64947"/>
    <w:rsid w:val="00B65721"/>
    <w:rsid w:val="00B660D8"/>
    <w:rsid w:val="00B673C3"/>
    <w:rsid w:val="00B67CA0"/>
    <w:rsid w:val="00B70304"/>
    <w:rsid w:val="00B70358"/>
    <w:rsid w:val="00B70BFB"/>
    <w:rsid w:val="00B716EF"/>
    <w:rsid w:val="00B73C67"/>
    <w:rsid w:val="00B7476A"/>
    <w:rsid w:val="00B74FDB"/>
    <w:rsid w:val="00B7577A"/>
    <w:rsid w:val="00B80692"/>
    <w:rsid w:val="00B80E43"/>
    <w:rsid w:val="00B8224C"/>
    <w:rsid w:val="00B83604"/>
    <w:rsid w:val="00B84D59"/>
    <w:rsid w:val="00B85401"/>
    <w:rsid w:val="00B8555D"/>
    <w:rsid w:val="00B855FB"/>
    <w:rsid w:val="00B857EC"/>
    <w:rsid w:val="00B85841"/>
    <w:rsid w:val="00B86B3A"/>
    <w:rsid w:val="00B86FB8"/>
    <w:rsid w:val="00B9041C"/>
    <w:rsid w:val="00B91074"/>
    <w:rsid w:val="00B91380"/>
    <w:rsid w:val="00B91460"/>
    <w:rsid w:val="00B918DE"/>
    <w:rsid w:val="00B9346A"/>
    <w:rsid w:val="00B96112"/>
    <w:rsid w:val="00B96595"/>
    <w:rsid w:val="00B9662D"/>
    <w:rsid w:val="00B96768"/>
    <w:rsid w:val="00BA0E6C"/>
    <w:rsid w:val="00BA148E"/>
    <w:rsid w:val="00BA22D1"/>
    <w:rsid w:val="00BA2B77"/>
    <w:rsid w:val="00BA55A3"/>
    <w:rsid w:val="00BA55C0"/>
    <w:rsid w:val="00BA5D34"/>
    <w:rsid w:val="00BA629F"/>
    <w:rsid w:val="00BA7037"/>
    <w:rsid w:val="00BA7269"/>
    <w:rsid w:val="00BA74F4"/>
    <w:rsid w:val="00BA7FD4"/>
    <w:rsid w:val="00BB1508"/>
    <w:rsid w:val="00BB2182"/>
    <w:rsid w:val="00BB277D"/>
    <w:rsid w:val="00BB34C4"/>
    <w:rsid w:val="00BB3657"/>
    <w:rsid w:val="00BB5028"/>
    <w:rsid w:val="00BB67CA"/>
    <w:rsid w:val="00BC008D"/>
    <w:rsid w:val="00BC1871"/>
    <w:rsid w:val="00BC2CDD"/>
    <w:rsid w:val="00BC3283"/>
    <w:rsid w:val="00BC330B"/>
    <w:rsid w:val="00BC358C"/>
    <w:rsid w:val="00BC3955"/>
    <w:rsid w:val="00BC5D9F"/>
    <w:rsid w:val="00BC6C58"/>
    <w:rsid w:val="00BC6D76"/>
    <w:rsid w:val="00BD01EF"/>
    <w:rsid w:val="00BD0D4F"/>
    <w:rsid w:val="00BD1489"/>
    <w:rsid w:val="00BD151F"/>
    <w:rsid w:val="00BD1F41"/>
    <w:rsid w:val="00BD2A17"/>
    <w:rsid w:val="00BD32BD"/>
    <w:rsid w:val="00BD37EC"/>
    <w:rsid w:val="00BD3CE6"/>
    <w:rsid w:val="00BD3E67"/>
    <w:rsid w:val="00BD4ADC"/>
    <w:rsid w:val="00BD5E39"/>
    <w:rsid w:val="00BD761F"/>
    <w:rsid w:val="00BD7C17"/>
    <w:rsid w:val="00BE0AC2"/>
    <w:rsid w:val="00BE0D01"/>
    <w:rsid w:val="00BE0DB7"/>
    <w:rsid w:val="00BE1B8A"/>
    <w:rsid w:val="00BE1F76"/>
    <w:rsid w:val="00BE3881"/>
    <w:rsid w:val="00BE449C"/>
    <w:rsid w:val="00BE4ABD"/>
    <w:rsid w:val="00BE4C18"/>
    <w:rsid w:val="00BE4E7A"/>
    <w:rsid w:val="00BE587A"/>
    <w:rsid w:val="00BE58AF"/>
    <w:rsid w:val="00BE5F7E"/>
    <w:rsid w:val="00BE716A"/>
    <w:rsid w:val="00BE75C6"/>
    <w:rsid w:val="00BE7982"/>
    <w:rsid w:val="00BF063E"/>
    <w:rsid w:val="00BF1926"/>
    <w:rsid w:val="00BF45E8"/>
    <w:rsid w:val="00BF6D98"/>
    <w:rsid w:val="00C00727"/>
    <w:rsid w:val="00C011D3"/>
    <w:rsid w:val="00C01BFF"/>
    <w:rsid w:val="00C029AC"/>
    <w:rsid w:val="00C02D3A"/>
    <w:rsid w:val="00C04723"/>
    <w:rsid w:val="00C04BC1"/>
    <w:rsid w:val="00C06425"/>
    <w:rsid w:val="00C06B9A"/>
    <w:rsid w:val="00C06E38"/>
    <w:rsid w:val="00C06E51"/>
    <w:rsid w:val="00C10280"/>
    <w:rsid w:val="00C10B6D"/>
    <w:rsid w:val="00C10CCB"/>
    <w:rsid w:val="00C1146B"/>
    <w:rsid w:val="00C1279C"/>
    <w:rsid w:val="00C1311B"/>
    <w:rsid w:val="00C13172"/>
    <w:rsid w:val="00C132DD"/>
    <w:rsid w:val="00C14FE7"/>
    <w:rsid w:val="00C153F6"/>
    <w:rsid w:val="00C1559D"/>
    <w:rsid w:val="00C1636C"/>
    <w:rsid w:val="00C163AD"/>
    <w:rsid w:val="00C1700A"/>
    <w:rsid w:val="00C2041F"/>
    <w:rsid w:val="00C20E05"/>
    <w:rsid w:val="00C214E8"/>
    <w:rsid w:val="00C21718"/>
    <w:rsid w:val="00C230DA"/>
    <w:rsid w:val="00C23465"/>
    <w:rsid w:val="00C23850"/>
    <w:rsid w:val="00C2424B"/>
    <w:rsid w:val="00C247C8"/>
    <w:rsid w:val="00C250A6"/>
    <w:rsid w:val="00C30818"/>
    <w:rsid w:val="00C315EA"/>
    <w:rsid w:val="00C316E6"/>
    <w:rsid w:val="00C349E4"/>
    <w:rsid w:val="00C36647"/>
    <w:rsid w:val="00C36B54"/>
    <w:rsid w:val="00C373AA"/>
    <w:rsid w:val="00C373B4"/>
    <w:rsid w:val="00C37BC7"/>
    <w:rsid w:val="00C37D0F"/>
    <w:rsid w:val="00C41355"/>
    <w:rsid w:val="00C4166A"/>
    <w:rsid w:val="00C4190E"/>
    <w:rsid w:val="00C42614"/>
    <w:rsid w:val="00C42A16"/>
    <w:rsid w:val="00C43BF2"/>
    <w:rsid w:val="00C44416"/>
    <w:rsid w:val="00C466D7"/>
    <w:rsid w:val="00C4761B"/>
    <w:rsid w:val="00C5113B"/>
    <w:rsid w:val="00C51BB8"/>
    <w:rsid w:val="00C51DC2"/>
    <w:rsid w:val="00C520C6"/>
    <w:rsid w:val="00C5294C"/>
    <w:rsid w:val="00C534C4"/>
    <w:rsid w:val="00C53692"/>
    <w:rsid w:val="00C537C1"/>
    <w:rsid w:val="00C53E01"/>
    <w:rsid w:val="00C540FF"/>
    <w:rsid w:val="00C544A9"/>
    <w:rsid w:val="00C551AF"/>
    <w:rsid w:val="00C608EF"/>
    <w:rsid w:val="00C60EBB"/>
    <w:rsid w:val="00C6184D"/>
    <w:rsid w:val="00C6283B"/>
    <w:rsid w:val="00C62E17"/>
    <w:rsid w:val="00C63282"/>
    <w:rsid w:val="00C641D2"/>
    <w:rsid w:val="00C64736"/>
    <w:rsid w:val="00C64A1A"/>
    <w:rsid w:val="00C64A53"/>
    <w:rsid w:val="00C65553"/>
    <w:rsid w:val="00C655A8"/>
    <w:rsid w:val="00C6600F"/>
    <w:rsid w:val="00C660C4"/>
    <w:rsid w:val="00C6798E"/>
    <w:rsid w:val="00C701C4"/>
    <w:rsid w:val="00C70452"/>
    <w:rsid w:val="00C70B79"/>
    <w:rsid w:val="00C71EB6"/>
    <w:rsid w:val="00C72C39"/>
    <w:rsid w:val="00C74586"/>
    <w:rsid w:val="00C74B3D"/>
    <w:rsid w:val="00C75A88"/>
    <w:rsid w:val="00C75E03"/>
    <w:rsid w:val="00C760CD"/>
    <w:rsid w:val="00C760F9"/>
    <w:rsid w:val="00C76568"/>
    <w:rsid w:val="00C770E4"/>
    <w:rsid w:val="00C812D2"/>
    <w:rsid w:val="00C81605"/>
    <w:rsid w:val="00C83EC2"/>
    <w:rsid w:val="00C857A3"/>
    <w:rsid w:val="00C873DC"/>
    <w:rsid w:val="00C87644"/>
    <w:rsid w:val="00C90B40"/>
    <w:rsid w:val="00C91A72"/>
    <w:rsid w:val="00C94931"/>
    <w:rsid w:val="00C95B94"/>
    <w:rsid w:val="00C9682B"/>
    <w:rsid w:val="00C97322"/>
    <w:rsid w:val="00C97805"/>
    <w:rsid w:val="00CA1464"/>
    <w:rsid w:val="00CA3155"/>
    <w:rsid w:val="00CA330D"/>
    <w:rsid w:val="00CA55E9"/>
    <w:rsid w:val="00CA6C80"/>
    <w:rsid w:val="00CA7B0D"/>
    <w:rsid w:val="00CB0203"/>
    <w:rsid w:val="00CB041D"/>
    <w:rsid w:val="00CB105B"/>
    <w:rsid w:val="00CB1C51"/>
    <w:rsid w:val="00CB2343"/>
    <w:rsid w:val="00CB348D"/>
    <w:rsid w:val="00CB392A"/>
    <w:rsid w:val="00CB40EC"/>
    <w:rsid w:val="00CB4291"/>
    <w:rsid w:val="00CB4CB8"/>
    <w:rsid w:val="00CB5B0B"/>
    <w:rsid w:val="00CB6C8D"/>
    <w:rsid w:val="00CB770E"/>
    <w:rsid w:val="00CC0BD5"/>
    <w:rsid w:val="00CC0DB5"/>
    <w:rsid w:val="00CC3019"/>
    <w:rsid w:val="00CC33BF"/>
    <w:rsid w:val="00CC3C42"/>
    <w:rsid w:val="00CC41C3"/>
    <w:rsid w:val="00CC496C"/>
    <w:rsid w:val="00CC4F0F"/>
    <w:rsid w:val="00CC6020"/>
    <w:rsid w:val="00CC71EB"/>
    <w:rsid w:val="00CD33DE"/>
    <w:rsid w:val="00CD3797"/>
    <w:rsid w:val="00CD41FC"/>
    <w:rsid w:val="00CD4A90"/>
    <w:rsid w:val="00CD5CF7"/>
    <w:rsid w:val="00CD632D"/>
    <w:rsid w:val="00CD7197"/>
    <w:rsid w:val="00CE02D6"/>
    <w:rsid w:val="00CE1066"/>
    <w:rsid w:val="00CE13B1"/>
    <w:rsid w:val="00CE3916"/>
    <w:rsid w:val="00CE557A"/>
    <w:rsid w:val="00CE56CB"/>
    <w:rsid w:val="00CE60C7"/>
    <w:rsid w:val="00CE6D8B"/>
    <w:rsid w:val="00CE769C"/>
    <w:rsid w:val="00CF04A3"/>
    <w:rsid w:val="00CF0B21"/>
    <w:rsid w:val="00CF1BB5"/>
    <w:rsid w:val="00CF5C6D"/>
    <w:rsid w:val="00CF6938"/>
    <w:rsid w:val="00CF737A"/>
    <w:rsid w:val="00D009A7"/>
    <w:rsid w:val="00D00A38"/>
    <w:rsid w:val="00D00F6B"/>
    <w:rsid w:val="00D031D5"/>
    <w:rsid w:val="00D0322E"/>
    <w:rsid w:val="00D0380F"/>
    <w:rsid w:val="00D043EE"/>
    <w:rsid w:val="00D04D3F"/>
    <w:rsid w:val="00D05C73"/>
    <w:rsid w:val="00D06DAD"/>
    <w:rsid w:val="00D07EF4"/>
    <w:rsid w:val="00D100D9"/>
    <w:rsid w:val="00D1135C"/>
    <w:rsid w:val="00D121F6"/>
    <w:rsid w:val="00D12F59"/>
    <w:rsid w:val="00D131E3"/>
    <w:rsid w:val="00D13C5E"/>
    <w:rsid w:val="00D13D22"/>
    <w:rsid w:val="00D14B1A"/>
    <w:rsid w:val="00D16E92"/>
    <w:rsid w:val="00D201A1"/>
    <w:rsid w:val="00D203A7"/>
    <w:rsid w:val="00D206DB"/>
    <w:rsid w:val="00D209B7"/>
    <w:rsid w:val="00D20BDA"/>
    <w:rsid w:val="00D212E6"/>
    <w:rsid w:val="00D21E9D"/>
    <w:rsid w:val="00D2231D"/>
    <w:rsid w:val="00D22D62"/>
    <w:rsid w:val="00D23E1D"/>
    <w:rsid w:val="00D23FE4"/>
    <w:rsid w:val="00D24552"/>
    <w:rsid w:val="00D25038"/>
    <w:rsid w:val="00D254DB"/>
    <w:rsid w:val="00D25CF6"/>
    <w:rsid w:val="00D26201"/>
    <w:rsid w:val="00D26493"/>
    <w:rsid w:val="00D306E1"/>
    <w:rsid w:val="00D30D55"/>
    <w:rsid w:val="00D30F6A"/>
    <w:rsid w:val="00D31BA3"/>
    <w:rsid w:val="00D32FBA"/>
    <w:rsid w:val="00D33840"/>
    <w:rsid w:val="00D343C9"/>
    <w:rsid w:val="00D34BB4"/>
    <w:rsid w:val="00D3554F"/>
    <w:rsid w:val="00D35B35"/>
    <w:rsid w:val="00D37701"/>
    <w:rsid w:val="00D37D6F"/>
    <w:rsid w:val="00D37DB9"/>
    <w:rsid w:val="00D40922"/>
    <w:rsid w:val="00D40FBE"/>
    <w:rsid w:val="00D41C2A"/>
    <w:rsid w:val="00D42179"/>
    <w:rsid w:val="00D4232D"/>
    <w:rsid w:val="00D42BAA"/>
    <w:rsid w:val="00D43FB0"/>
    <w:rsid w:val="00D44176"/>
    <w:rsid w:val="00D44266"/>
    <w:rsid w:val="00D469D5"/>
    <w:rsid w:val="00D46F34"/>
    <w:rsid w:val="00D4779B"/>
    <w:rsid w:val="00D50836"/>
    <w:rsid w:val="00D50BEB"/>
    <w:rsid w:val="00D50FB4"/>
    <w:rsid w:val="00D51381"/>
    <w:rsid w:val="00D54695"/>
    <w:rsid w:val="00D54893"/>
    <w:rsid w:val="00D574FF"/>
    <w:rsid w:val="00D60EF8"/>
    <w:rsid w:val="00D62638"/>
    <w:rsid w:val="00D62B1B"/>
    <w:rsid w:val="00D6467C"/>
    <w:rsid w:val="00D64A50"/>
    <w:rsid w:val="00D64DEB"/>
    <w:rsid w:val="00D64E40"/>
    <w:rsid w:val="00D64E74"/>
    <w:rsid w:val="00D654F8"/>
    <w:rsid w:val="00D665B6"/>
    <w:rsid w:val="00D67B2B"/>
    <w:rsid w:val="00D70A88"/>
    <w:rsid w:val="00D70B73"/>
    <w:rsid w:val="00D70BFC"/>
    <w:rsid w:val="00D70E3F"/>
    <w:rsid w:val="00D72A5C"/>
    <w:rsid w:val="00D72CF8"/>
    <w:rsid w:val="00D760A9"/>
    <w:rsid w:val="00D765C6"/>
    <w:rsid w:val="00D774CA"/>
    <w:rsid w:val="00D8275E"/>
    <w:rsid w:val="00D82A8D"/>
    <w:rsid w:val="00D83065"/>
    <w:rsid w:val="00D84346"/>
    <w:rsid w:val="00D84523"/>
    <w:rsid w:val="00D84EE9"/>
    <w:rsid w:val="00D862B4"/>
    <w:rsid w:val="00D86936"/>
    <w:rsid w:val="00D86AE9"/>
    <w:rsid w:val="00D86B62"/>
    <w:rsid w:val="00D87412"/>
    <w:rsid w:val="00D87FC4"/>
    <w:rsid w:val="00D90315"/>
    <w:rsid w:val="00D90415"/>
    <w:rsid w:val="00D90BEA"/>
    <w:rsid w:val="00D90FCE"/>
    <w:rsid w:val="00D91621"/>
    <w:rsid w:val="00D91932"/>
    <w:rsid w:val="00D91CE9"/>
    <w:rsid w:val="00D91E0C"/>
    <w:rsid w:val="00D922C5"/>
    <w:rsid w:val="00D92904"/>
    <w:rsid w:val="00D92F4F"/>
    <w:rsid w:val="00D93030"/>
    <w:rsid w:val="00D9322A"/>
    <w:rsid w:val="00D94235"/>
    <w:rsid w:val="00D948C2"/>
    <w:rsid w:val="00D95021"/>
    <w:rsid w:val="00D9584B"/>
    <w:rsid w:val="00D95D73"/>
    <w:rsid w:val="00D95DEB"/>
    <w:rsid w:val="00D9614E"/>
    <w:rsid w:val="00DA2555"/>
    <w:rsid w:val="00DA36A0"/>
    <w:rsid w:val="00DA3AA1"/>
    <w:rsid w:val="00DA3E38"/>
    <w:rsid w:val="00DA5A9A"/>
    <w:rsid w:val="00DA662B"/>
    <w:rsid w:val="00DB07CB"/>
    <w:rsid w:val="00DB1818"/>
    <w:rsid w:val="00DB1EC6"/>
    <w:rsid w:val="00DB2811"/>
    <w:rsid w:val="00DB35C8"/>
    <w:rsid w:val="00DB5D15"/>
    <w:rsid w:val="00DB5FD2"/>
    <w:rsid w:val="00DB64B6"/>
    <w:rsid w:val="00DB6A85"/>
    <w:rsid w:val="00DC0089"/>
    <w:rsid w:val="00DC075A"/>
    <w:rsid w:val="00DC0C91"/>
    <w:rsid w:val="00DC1087"/>
    <w:rsid w:val="00DC1B29"/>
    <w:rsid w:val="00DC2C4F"/>
    <w:rsid w:val="00DC2EDF"/>
    <w:rsid w:val="00DC32AD"/>
    <w:rsid w:val="00DC3368"/>
    <w:rsid w:val="00DC33E8"/>
    <w:rsid w:val="00DC34CE"/>
    <w:rsid w:val="00DC42B8"/>
    <w:rsid w:val="00DC4849"/>
    <w:rsid w:val="00DC4D63"/>
    <w:rsid w:val="00DC53ED"/>
    <w:rsid w:val="00DC57C5"/>
    <w:rsid w:val="00DC622A"/>
    <w:rsid w:val="00DC78EF"/>
    <w:rsid w:val="00DC7BB2"/>
    <w:rsid w:val="00DD08DB"/>
    <w:rsid w:val="00DD16F4"/>
    <w:rsid w:val="00DD3824"/>
    <w:rsid w:val="00DD51D8"/>
    <w:rsid w:val="00DD5F23"/>
    <w:rsid w:val="00DD5FE5"/>
    <w:rsid w:val="00DD5FF4"/>
    <w:rsid w:val="00DD64C4"/>
    <w:rsid w:val="00DD657A"/>
    <w:rsid w:val="00DD69EF"/>
    <w:rsid w:val="00DD6EF8"/>
    <w:rsid w:val="00DD72E6"/>
    <w:rsid w:val="00DD79CB"/>
    <w:rsid w:val="00DD7B3C"/>
    <w:rsid w:val="00DE1803"/>
    <w:rsid w:val="00DE1BD7"/>
    <w:rsid w:val="00DE2011"/>
    <w:rsid w:val="00DE26CB"/>
    <w:rsid w:val="00DE47DA"/>
    <w:rsid w:val="00DE51F7"/>
    <w:rsid w:val="00DE64DF"/>
    <w:rsid w:val="00DE6EF6"/>
    <w:rsid w:val="00DE7C7F"/>
    <w:rsid w:val="00DF03F0"/>
    <w:rsid w:val="00DF0A48"/>
    <w:rsid w:val="00DF1736"/>
    <w:rsid w:val="00DF1BD4"/>
    <w:rsid w:val="00DF20E6"/>
    <w:rsid w:val="00DF2F27"/>
    <w:rsid w:val="00DF4347"/>
    <w:rsid w:val="00DF4427"/>
    <w:rsid w:val="00DF4786"/>
    <w:rsid w:val="00DF4BAC"/>
    <w:rsid w:val="00DF5A33"/>
    <w:rsid w:val="00DF67E9"/>
    <w:rsid w:val="00DF68F5"/>
    <w:rsid w:val="00DF6AB0"/>
    <w:rsid w:val="00DF7245"/>
    <w:rsid w:val="00DF7605"/>
    <w:rsid w:val="00E00F50"/>
    <w:rsid w:val="00E015DB"/>
    <w:rsid w:val="00E01AFE"/>
    <w:rsid w:val="00E0245B"/>
    <w:rsid w:val="00E03D35"/>
    <w:rsid w:val="00E04C7F"/>
    <w:rsid w:val="00E06F89"/>
    <w:rsid w:val="00E1018A"/>
    <w:rsid w:val="00E104B2"/>
    <w:rsid w:val="00E10D23"/>
    <w:rsid w:val="00E11A6D"/>
    <w:rsid w:val="00E11F77"/>
    <w:rsid w:val="00E12115"/>
    <w:rsid w:val="00E165EE"/>
    <w:rsid w:val="00E20D1C"/>
    <w:rsid w:val="00E2198D"/>
    <w:rsid w:val="00E2286E"/>
    <w:rsid w:val="00E22A4B"/>
    <w:rsid w:val="00E22E46"/>
    <w:rsid w:val="00E23F81"/>
    <w:rsid w:val="00E25CCC"/>
    <w:rsid w:val="00E26677"/>
    <w:rsid w:val="00E2722C"/>
    <w:rsid w:val="00E27551"/>
    <w:rsid w:val="00E3083F"/>
    <w:rsid w:val="00E30B15"/>
    <w:rsid w:val="00E31320"/>
    <w:rsid w:val="00E31C48"/>
    <w:rsid w:val="00E31D24"/>
    <w:rsid w:val="00E331A3"/>
    <w:rsid w:val="00E33664"/>
    <w:rsid w:val="00E34A3C"/>
    <w:rsid w:val="00E35EE5"/>
    <w:rsid w:val="00E37727"/>
    <w:rsid w:val="00E37B48"/>
    <w:rsid w:val="00E40845"/>
    <w:rsid w:val="00E45CC9"/>
    <w:rsid w:val="00E4690A"/>
    <w:rsid w:val="00E50132"/>
    <w:rsid w:val="00E509E0"/>
    <w:rsid w:val="00E512AA"/>
    <w:rsid w:val="00E52076"/>
    <w:rsid w:val="00E551B4"/>
    <w:rsid w:val="00E55A67"/>
    <w:rsid w:val="00E56849"/>
    <w:rsid w:val="00E57F87"/>
    <w:rsid w:val="00E6009A"/>
    <w:rsid w:val="00E60F3A"/>
    <w:rsid w:val="00E62C75"/>
    <w:rsid w:val="00E631E3"/>
    <w:rsid w:val="00E6369D"/>
    <w:rsid w:val="00E65114"/>
    <w:rsid w:val="00E65192"/>
    <w:rsid w:val="00E65491"/>
    <w:rsid w:val="00E66018"/>
    <w:rsid w:val="00E66556"/>
    <w:rsid w:val="00E67112"/>
    <w:rsid w:val="00E67479"/>
    <w:rsid w:val="00E674D9"/>
    <w:rsid w:val="00E7057D"/>
    <w:rsid w:val="00E70A26"/>
    <w:rsid w:val="00E70A8C"/>
    <w:rsid w:val="00E71734"/>
    <w:rsid w:val="00E72CFD"/>
    <w:rsid w:val="00E73328"/>
    <w:rsid w:val="00E733AF"/>
    <w:rsid w:val="00E7397C"/>
    <w:rsid w:val="00E742E4"/>
    <w:rsid w:val="00E74C6D"/>
    <w:rsid w:val="00E74CC2"/>
    <w:rsid w:val="00E751DB"/>
    <w:rsid w:val="00E75454"/>
    <w:rsid w:val="00E754E2"/>
    <w:rsid w:val="00E801BB"/>
    <w:rsid w:val="00E80494"/>
    <w:rsid w:val="00E8592D"/>
    <w:rsid w:val="00E8790D"/>
    <w:rsid w:val="00E87FAD"/>
    <w:rsid w:val="00E9293C"/>
    <w:rsid w:val="00E92AA2"/>
    <w:rsid w:val="00E97813"/>
    <w:rsid w:val="00E978C1"/>
    <w:rsid w:val="00E97EA3"/>
    <w:rsid w:val="00EA0525"/>
    <w:rsid w:val="00EA075F"/>
    <w:rsid w:val="00EA0A55"/>
    <w:rsid w:val="00EA2E23"/>
    <w:rsid w:val="00EA30E9"/>
    <w:rsid w:val="00EA34BA"/>
    <w:rsid w:val="00EA5A2E"/>
    <w:rsid w:val="00EA700F"/>
    <w:rsid w:val="00EA75FD"/>
    <w:rsid w:val="00EA7CC6"/>
    <w:rsid w:val="00EB011B"/>
    <w:rsid w:val="00EB04F9"/>
    <w:rsid w:val="00EB0615"/>
    <w:rsid w:val="00EB115F"/>
    <w:rsid w:val="00EB14CE"/>
    <w:rsid w:val="00EB32C1"/>
    <w:rsid w:val="00EB3B03"/>
    <w:rsid w:val="00EB42B0"/>
    <w:rsid w:val="00EB4F00"/>
    <w:rsid w:val="00EB54A8"/>
    <w:rsid w:val="00EB56DE"/>
    <w:rsid w:val="00EB596A"/>
    <w:rsid w:val="00EB6592"/>
    <w:rsid w:val="00EB6A87"/>
    <w:rsid w:val="00EC0015"/>
    <w:rsid w:val="00EC0136"/>
    <w:rsid w:val="00EC1B67"/>
    <w:rsid w:val="00EC4BF5"/>
    <w:rsid w:val="00EC53A7"/>
    <w:rsid w:val="00EC5774"/>
    <w:rsid w:val="00EC5A4E"/>
    <w:rsid w:val="00EC5F3C"/>
    <w:rsid w:val="00EC6A61"/>
    <w:rsid w:val="00EC78E7"/>
    <w:rsid w:val="00ED1269"/>
    <w:rsid w:val="00ED3F99"/>
    <w:rsid w:val="00ED4C62"/>
    <w:rsid w:val="00ED5AE4"/>
    <w:rsid w:val="00ED7622"/>
    <w:rsid w:val="00ED79B1"/>
    <w:rsid w:val="00EE0537"/>
    <w:rsid w:val="00EE0EA1"/>
    <w:rsid w:val="00EE101D"/>
    <w:rsid w:val="00EE2E18"/>
    <w:rsid w:val="00EE5469"/>
    <w:rsid w:val="00EE6B9B"/>
    <w:rsid w:val="00EE6C3B"/>
    <w:rsid w:val="00EE7BC8"/>
    <w:rsid w:val="00EF0CEB"/>
    <w:rsid w:val="00EF2878"/>
    <w:rsid w:val="00EF2EA2"/>
    <w:rsid w:val="00EF37D0"/>
    <w:rsid w:val="00EF5FB6"/>
    <w:rsid w:val="00EF6183"/>
    <w:rsid w:val="00EF65E2"/>
    <w:rsid w:val="00EF67DF"/>
    <w:rsid w:val="00F0175E"/>
    <w:rsid w:val="00F01E51"/>
    <w:rsid w:val="00F02D97"/>
    <w:rsid w:val="00F0398E"/>
    <w:rsid w:val="00F03DD5"/>
    <w:rsid w:val="00F042BE"/>
    <w:rsid w:val="00F04640"/>
    <w:rsid w:val="00F04646"/>
    <w:rsid w:val="00F04B37"/>
    <w:rsid w:val="00F119CC"/>
    <w:rsid w:val="00F15278"/>
    <w:rsid w:val="00F15350"/>
    <w:rsid w:val="00F174BD"/>
    <w:rsid w:val="00F20488"/>
    <w:rsid w:val="00F20648"/>
    <w:rsid w:val="00F211B9"/>
    <w:rsid w:val="00F2124E"/>
    <w:rsid w:val="00F22C36"/>
    <w:rsid w:val="00F25A9F"/>
    <w:rsid w:val="00F25CC7"/>
    <w:rsid w:val="00F27580"/>
    <w:rsid w:val="00F27900"/>
    <w:rsid w:val="00F27F2C"/>
    <w:rsid w:val="00F27FA6"/>
    <w:rsid w:val="00F27FAD"/>
    <w:rsid w:val="00F3037D"/>
    <w:rsid w:val="00F32AC3"/>
    <w:rsid w:val="00F334BF"/>
    <w:rsid w:val="00F335BA"/>
    <w:rsid w:val="00F345FA"/>
    <w:rsid w:val="00F36E93"/>
    <w:rsid w:val="00F40064"/>
    <w:rsid w:val="00F40A59"/>
    <w:rsid w:val="00F40D64"/>
    <w:rsid w:val="00F419FF"/>
    <w:rsid w:val="00F41EFC"/>
    <w:rsid w:val="00F42469"/>
    <w:rsid w:val="00F425AC"/>
    <w:rsid w:val="00F42AE2"/>
    <w:rsid w:val="00F43B15"/>
    <w:rsid w:val="00F43B30"/>
    <w:rsid w:val="00F44523"/>
    <w:rsid w:val="00F44D3C"/>
    <w:rsid w:val="00F45266"/>
    <w:rsid w:val="00F45B52"/>
    <w:rsid w:val="00F45F87"/>
    <w:rsid w:val="00F4628B"/>
    <w:rsid w:val="00F46A8A"/>
    <w:rsid w:val="00F47FDB"/>
    <w:rsid w:val="00F5097D"/>
    <w:rsid w:val="00F50CF8"/>
    <w:rsid w:val="00F52F0C"/>
    <w:rsid w:val="00F53630"/>
    <w:rsid w:val="00F55206"/>
    <w:rsid w:val="00F55477"/>
    <w:rsid w:val="00F5575F"/>
    <w:rsid w:val="00F55D1B"/>
    <w:rsid w:val="00F55D40"/>
    <w:rsid w:val="00F562F8"/>
    <w:rsid w:val="00F6165D"/>
    <w:rsid w:val="00F61761"/>
    <w:rsid w:val="00F6247B"/>
    <w:rsid w:val="00F6270E"/>
    <w:rsid w:val="00F6370A"/>
    <w:rsid w:val="00F6375D"/>
    <w:rsid w:val="00F63C15"/>
    <w:rsid w:val="00F6422D"/>
    <w:rsid w:val="00F6619B"/>
    <w:rsid w:val="00F661DD"/>
    <w:rsid w:val="00F6682A"/>
    <w:rsid w:val="00F679CD"/>
    <w:rsid w:val="00F70F52"/>
    <w:rsid w:val="00F715F6"/>
    <w:rsid w:val="00F71FE4"/>
    <w:rsid w:val="00F72074"/>
    <w:rsid w:val="00F72211"/>
    <w:rsid w:val="00F72274"/>
    <w:rsid w:val="00F72436"/>
    <w:rsid w:val="00F72508"/>
    <w:rsid w:val="00F7298D"/>
    <w:rsid w:val="00F7448E"/>
    <w:rsid w:val="00F75252"/>
    <w:rsid w:val="00F7542B"/>
    <w:rsid w:val="00F75D5C"/>
    <w:rsid w:val="00F75E50"/>
    <w:rsid w:val="00F76AC7"/>
    <w:rsid w:val="00F76C56"/>
    <w:rsid w:val="00F76E59"/>
    <w:rsid w:val="00F76FC4"/>
    <w:rsid w:val="00F77A25"/>
    <w:rsid w:val="00F8028C"/>
    <w:rsid w:val="00F80295"/>
    <w:rsid w:val="00F80593"/>
    <w:rsid w:val="00F80D2A"/>
    <w:rsid w:val="00F81C6C"/>
    <w:rsid w:val="00F83629"/>
    <w:rsid w:val="00F83760"/>
    <w:rsid w:val="00F8431B"/>
    <w:rsid w:val="00F85F4E"/>
    <w:rsid w:val="00F861AF"/>
    <w:rsid w:val="00F86436"/>
    <w:rsid w:val="00F86548"/>
    <w:rsid w:val="00F87326"/>
    <w:rsid w:val="00F905D3"/>
    <w:rsid w:val="00F933C9"/>
    <w:rsid w:val="00F93C5B"/>
    <w:rsid w:val="00F93D3A"/>
    <w:rsid w:val="00F94381"/>
    <w:rsid w:val="00F94B21"/>
    <w:rsid w:val="00F9566E"/>
    <w:rsid w:val="00F95BA1"/>
    <w:rsid w:val="00F966E2"/>
    <w:rsid w:val="00F979D3"/>
    <w:rsid w:val="00F979EE"/>
    <w:rsid w:val="00FA1AB9"/>
    <w:rsid w:val="00FA1E74"/>
    <w:rsid w:val="00FA4C18"/>
    <w:rsid w:val="00FA4C31"/>
    <w:rsid w:val="00FA528A"/>
    <w:rsid w:val="00FA6A25"/>
    <w:rsid w:val="00FB0583"/>
    <w:rsid w:val="00FB05DD"/>
    <w:rsid w:val="00FB08EE"/>
    <w:rsid w:val="00FB136C"/>
    <w:rsid w:val="00FB219B"/>
    <w:rsid w:val="00FB28E7"/>
    <w:rsid w:val="00FB2E88"/>
    <w:rsid w:val="00FB301D"/>
    <w:rsid w:val="00FB36A2"/>
    <w:rsid w:val="00FB3825"/>
    <w:rsid w:val="00FB45F7"/>
    <w:rsid w:val="00FB4B12"/>
    <w:rsid w:val="00FB5F09"/>
    <w:rsid w:val="00FB654A"/>
    <w:rsid w:val="00FB65BB"/>
    <w:rsid w:val="00FB762A"/>
    <w:rsid w:val="00FB7AD4"/>
    <w:rsid w:val="00FC167A"/>
    <w:rsid w:val="00FC23D2"/>
    <w:rsid w:val="00FC2FA0"/>
    <w:rsid w:val="00FC41D7"/>
    <w:rsid w:val="00FC4295"/>
    <w:rsid w:val="00FC7A8F"/>
    <w:rsid w:val="00FC7CCC"/>
    <w:rsid w:val="00FD19AA"/>
    <w:rsid w:val="00FD223B"/>
    <w:rsid w:val="00FD22C6"/>
    <w:rsid w:val="00FD231A"/>
    <w:rsid w:val="00FD3B0E"/>
    <w:rsid w:val="00FD45F2"/>
    <w:rsid w:val="00FD4980"/>
    <w:rsid w:val="00FD515F"/>
    <w:rsid w:val="00FD63C5"/>
    <w:rsid w:val="00FD6731"/>
    <w:rsid w:val="00FD7324"/>
    <w:rsid w:val="00FE0C4F"/>
    <w:rsid w:val="00FE2BEC"/>
    <w:rsid w:val="00FE33C0"/>
    <w:rsid w:val="00FE3792"/>
    <w:rsid w:val="00FE3957"/>
    <w:rsid w:val="00FE5A2C"/>
    <w:rsid w:val="00FE60A5"/>
    <w:rsid w:val="00FE6877"/>
    <w:rsid w:val="00FE7D2F"/>
    <w:rsid w:val="00FE7D4F"/>
    <w:rsid w:val="00FF0C15"/>
    <w:rsid w:val="00FF2D47"/>
    <w:rsid w:val="00FF2FCB"/>
    <w:rsid w:val="00FF3628"/>
    <w:rsid w:val="00FF385A"/>
    <w:rsid w:val="00FF3895"/>
    <w:rsid w:val="00FF3D79"/>
    <w:rsid w:val="00FF3E37"/>
    <w:rsid w:val="00FF5627"/>
    <w:rsid w:val="00FF57E5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69024"/>
  <w15:docId w15:val="{9C86AA05-6E46-42B1-B5C4-873C9505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9E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5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4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2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F2E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5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04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62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4F2E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96441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F17DD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0F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0F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0F3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F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F3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F3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60F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locked/>
    <w:rsid w:val="00F6165D"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6165D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616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616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317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D56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61B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509E0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20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20E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20E6"/>
    <w:rPr>
      <w:vertAlign w:val="superscript"/>
    </w:rPr>
  </w:style>
  <w:style w:type="character" w:customStyle="1" w:styleId="e24kjd">
    <w:name w:val="e24kjd"/>
    <w:basedOn w:val="Domylnaczcionkaakapitu"/>
    <w:rsid w:val="008659DD"/>
  </w:style>
  <w:style w:type="paragraph" w:styleId="Tytu">
    <w:name w:val="Title"/>
    <w:basedOn w:val="Normalny"/>
    <w:next w:val="Normalny"/>
    <w:link w:val="TytuZnak"/>
    <w:qFormat/>
    <w:rsid w:val="006C7B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6C7B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F562F8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C1311B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311B"/>
    <w:rPr>
      <w:rFonts w:ascii="Calibri" w:eastAsia="Calibri" w:hAnsi="Calibri" w:cs="Calibri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C1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D3824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4"/>
      <w:szCs w:val="20"/>
      <w:lang w:val="de-DE" w:eastAsia="ar-SA"/>
    </w:rPr>
  </w:style>
  <w:style w:type="paragraph" w:styleId="Bezodstpw">
    <w:name w:val="No Spacing"/>
    <w:uiPriority w:val="1"/>
    <w:qFormat/>
    <w:rsid w:val="00DD382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lrzxr">
    <w:name w:val="lrzxr"/>
    <w:basedOn w:val="Domylnaczcionkaakapitu"/>
    <w:rsid w:val="00751EDA"/>
  </w:style>
  <w:style w:type="table" w:customStyle="1" w:styleId="Tabela-Siatka3">
    <w:name w:val="Tabela - Siatka3"/>
    <w:basedOn w:val="Standardowy"/>
    <w:next w:val="Tabela-Siatka"/>
    <w:uiPriority w:val="59"/>
    <w:rsid w:val="00C91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69134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3017F8"/>
    <w:rPr>
      <w:b/>
      <w:bCs/>
    </w:rPr>
  </w:style>
  <w:style w:type="paragraph" w:customStyle="1" w:styleId="Text">
    <w:name w:val="Text"/>
    <w:basedOn w:val="Normalny"/>
    <w:rsid w:val="00AE312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opolska.pl/dobrojestwmalopolscestopkoronawirusowi" TargetMode="External"/><Relationship Id="rId13" Type="http://schemas.openxmlformats.org/officeDocument/2006/relationships/hyperlink" Target="https://epuap.gov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bip.malopolska.pl/umwm,m,2852,zalatw-sprawe-przez-internet.html" TargetMode="External"/><Relationship Id="rId17" Type="http://schemas.openxmlformats.org/officeDocument/2006/relationships/fontTable" Target="fontTable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rantypoz@umwm.malopolsk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malopolska.pl/umwm" TargetMode="External"/><Relationship Id="rId14" Type="http://schemas.openxmlformats.org/officeDocument/2006/relationships/hyperlink" Target="https://bip.malopolska.pl/umwm,m,2852,zalatw-sprawe-przez-internet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424D-6811-4D0A-BF8E-11FBA00F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6765</Words>
  <Characters>40594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jliszka</dc:creator>
  <cp:lastModifiedBy>Pałka, Iwona</cp:lastModifiedBy>
  <cp:revision>2</cp:revision>
  <cp:lastPrinted>2022-02-22T16:13:00Z</cp:lastPrinted>
  <dcterms:created xsi:type="dcterms:W3CDTF">2022-02-22T16:18:00Z</dcterms:created>
  <dcterms:modified xsi:type="dcterms:W3CDTF">2022-02-22T16:18:00Z</dcterms:modified>
</cp:coreProperties>
</file>