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88" w:rsidRPr="00B92888" w:rsidRDefault="00897DC1" w:rsidP="00B92888">
      <w:pPr>
        <w:spacing w:after="160" w:line="259" w:lineRule="auto"/>
        <w:jc w:val="center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t>Stanowisko Wojewódzkiej Rady Dialogu Społecznego w Województwie Małopolski</w:t>
      </w:r>
      <w:r w:rsidR="000605B1">
        <w:rPr>
          <w:rFonts w:ascii="Arial" w:eastAsiaTheme="majorEastAsia" w:hAnsi="Arial" w:cs="Arial"/>
          <w:b/>
          <w:sz w:val="24"/>
          <w:szCs w:val="24"/>
        </w:rPr>
        <w:t xml:space="preserve">m z dnia </w:t>
      </w:r>
      <w:bookmarkStart w:id="0" w:name="_GoBack"/>
      <w:r w:rsidR="000605B1">
        <w:rPr>
          <w:rFonts w:ascii="Arial" w:eastAsiaTheme="majorEastAsia" w:hAnsi="Arial" w:cs="Arial"/>
          <w:b/>
          <w:sz w:val="24"/>
          <w:szCs w:val="24"/>
        </w:rPr>
        <w:t>28 października</w:t>
      </w:r>
      <w:r w:rsidR="00B92888">
        <w:rPr>
          <w:rFonts w:ascii="Arial" w:eastAsiaTheme="majorEastAsia" w:hAnsi="Arial" w:cs="Arial"/>
          <w:b/>
          <w:sz w:val="24"/>
          <w:szCs w:val="24"/>
        </w:rPr>
        <w:t xml:space="preserve"> </w:t>
      </w:r>
      <w:bookmarkEnd w:id="0"/>
      <w:r w:rsidR="00B92888">
        <w:rPr>
          <w:rFonts w:ascii="Arial" w:eastAsiaTheme="majorEastAsia" w:hAnsi="Arial" w:cs="Arial"/>
          <w:b/>
          <w:sz w:val="24"/>
          <w:szCs w:val="24"/>
        </w:rPr>
        <w:t xml:space="preserve">2022 roku </w:t>
      </w:r>
      <w:r w:rsidR="00B92888" w:rsidRPr="00B92888">
        <w:rPr>
          <w:rFonts w:ascii="Arial" w:eastAsiaTheme="majorEastAsia" w:hAnsi="Arial" w:cs="Arial"/>
          <w:b/>
          <w:sz w:val="24"/>
          <w:szCs w:val="24"/>
        </w:rPr>
        <w:t>w sprawie przypisania WZ do studium zagospodarowania, jako rozwiązania przejściowego Kodeksu Urbanistyczno-Budowlanego w oczekiwaniu na uchwalenie Ustawy</w:t>
      </w:r>
    </w:p>
    <w:p w:rsidR="00897DC1" w:rsidRPr="00897DC1" w:rsidRDefault="00897DC1" w:rsidP="00897DC1">
      <w:pPr>
        <w:spacing w:after="0" w:line="240" w:lineRule="auto"/>
        <w:jc w:val="center"/>
        <w:rPr>
          <w:rFonts w:ascii="Arial" w:eastAsiaTheme="majorEastAsia" w:hAnsi="Arial" w:cs="Arial"/>
          <w:b/>
          <w:sz w:val="24"/>
          <w:szCs w:val="24"/>
        </w:rPr>
      </w:pPr>
    </w:p>
    <w:p w:rsidR="00897DC1" w:rsidRPr="00897DC1" w:rsidRDefault="00ED34A3" w:rsidP="00093F0F">
      <w:pPr>
        <w:pStyle w:val="Akapitzlist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Wstęp</w:t>
      </w:r>
      <w:r w:rsidR="00897DC1" w:rsidRPr="00897DC1">
        <w:rPr>
          <w:rFonts w:ascii="Arial" w:hAnsi="Arial" w:cs="Arial"/>
          <w:b/>
          <w:sz w:val="24"/>
          <w:szCs w:val="24"/>
        </w:rPr>
        <w:t>:</w:t>
      </w:r>
    </w:p>
    <w:p w:rsid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 xml:space="preserve">Zasady kształtowania polityki przestrzennej określa </w:t>
      </w:r>
      <w:r w:rsidRPr="00897DC1">
        <w:rPr>
          <w:rFonts w:ascii="Arial" w:hAnsi="Arial" w:cs="Arial"/>
          <w:b/>
          <w:sz w:val="24"/>
          <w:szCs w:val="24"/>
        </w:rPr>
        <w:t>USTAWA</w:t>
      </w:r>
      <w:r w:rsidRPr="00897DC1">
        <w:rPr>
          <w:rFonts w:ascii="Arial" w:hAnsi="Arial" w:cs="Arial"/>
          <w:sz w:val="24"/>
          <w:szCs w:val="24"/>
        </w:rPr>
        <w:t xml:space="preserve"> </w:t>
      </w:r>
      <w:r w:rsidRPr="00897DC1">
        <w:rPr>
          <w:rFonts w:ascii="Arial" w:hAnsi="Arial" w:cs="Arial"/>
          <w:b/>
          <w:sz w:val="24"/>
          <w:szCs w:val="24"/>
        </w:rPr>
        <w:t xml:space="preserve">o planowaniu </w:t>
      </w:r>
      <w:r w:rsidR="00093F0F">
        <w:rPr>
          <w:rFonts w:ascii="Arial" w:hAnsi="Arial" w:cs="Arial"/>
          <w:b/>
          <w:sz w:val="24"/>
          <w:szCs w:val="24"/>
        </w:rPr>
        <w:br/>
      </w:r>
      <w:r w:rsidRPr="00897DC1">
        <w:rPr>
          <w:rFonts w:ascii="Arial" w:hAnsi="Arial" w:cs="Arial"/>
          <w:b/>
          <w:sz w:val="24"/>
          <w:szCs w:val="24"/>
        </w:rPr>
        <w:t>i zagospodarowaniu przestrzennym</w:t>
      </w:r>
      <w:r w:rsidRPr="00897DC1">
        <w:rPr>
          <w:rFonts w:ascii="Arial" w:hAnsi="Arial" w:cs="Arial"/>
          <w:sz w:val="24"/>
          <w:szCs w:val="24"/>
        </w:rPr>
        <w:t xml:space="preserve"> z dnia 27 marca 2003 r. z późniejszymi zmianami.</w:t>
      </w:r>
    </w:p>
    <w:p w:rsidR="00ED34A3" w:rsidRPr="00897DC1" w:rsidRDefault="00ED34A3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97DC1" w:rsidRPr="00897DC1" w:rsidRDefault="00897DC1" w:rsidP="00093F0F">
      <w:pPr>
        <w:spacing w:after="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Określa ona między innymi sposób i zasady sporząd</w:t>
      </w:r>
      <w:r w:rsidR="00ED34A3">
        <w:rPr>
          <w:rFonts w:ascii="Arial" w:hAnsi="Arial" w:cs="Arial"/>
          <w:sz w:val="24"/>
          <w:szCs w:val="24"/>
        </w:rPr>
        <w:t>zania</w:t>
      </w:r>
      <w:r w:rsidRPr="00897DC1">
        <w:rPr>
          <w:rFonts w:ascii="Arial" w:hAnsi="Arial" w:cs="Arial"/>
          <w:sz w:val="24"/>
          <w:szCs w:val="24"/>
        </w:rPr>
        <w:t>:</w:t>
      </w:r>
    </w:p>
    <w:p w:rsidR="00093F0F" w:rsidRDefault="00897DC1" w:rsidP="00093F0F">
      <w:pPr>
        <w:pStyle w:val="Akapitzlist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studium uwarunkowań i kierunków zagospodarowania przestrzennego (</w:t>
      </w:r>
      <w:proofErr w:type="spellStart"/>
      <w:r w:rsidRPr="00897DC1">
        <w:rPr>
          <w:rFonts w:ascii="Arial" w:hAnsi="Arial" w:cs="Arial"/>
          <w:sz w:val="24"/>
          <w:szCs w:val="24"/>
        </w:rPr>
        <w:t>SUiKZP</w:t>
      </w:r>
      <w:proofErr w:type="spellEnd"/>
      <w:r w:rsidRPr="00897DC1">
        <w:rPr>
          <w:rFonts w:ascii="Arial" w:hAnsi="Arial" w:cs="Arial"/>
          <w:sz w:val="24"/>
          <w:szCs w:val="24"/>
        </w:rPr>
        <w:t xml:space="preserve">), </w:t>
      </w:r>
    </w:p>
    <w:p w:rsidR="00093F0F" w:rsidRDefault="00897DC1" w:rsidP="00093F0F">
      <w:pPr>
        <w:pStyle w:val="Akapitzlist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93F0F">
        <w:rPr>
          <w:rFonts w:ascii="Arial" w:hAnsi="Arial" w:cs="Arial"/>
          <w:sz w:val="24"/>
          <w:szCs w:val="24"/>
        </w:rPr>
        <w:t>miejscowych planów zagospodarowania przestrzennego  (MPZP)</w:t>
      </w:r>
      <w:r w:rsidR="00ED34A3" w:rsidRPr="00093F0F">
        <w:rPr>
          <w:rFonts w:ascii="Arial" w:hAnsi="Arial" w:cs="Arial"/>
          <w:sz w:val="24"/>
          <w:szCs w:val="24"/>
        </w:rPr>
        <w:t xml:space="preserve">, </w:t>
      </w:r>
      <w:r w:rsidRPr="00093F0F">
        <w:rPr>
          <w:rFonts w:ascii="Arial" w:hAnsi="Arial" w:cs="Arial"/>
          <w:sz w:val="24"/>
          <w:szCs w:val="24"/>
        </w:rPr>
        <w:t>a w przypadku braku planów zagospodarowania przestrzennego</w:t>
      </w:r>
      <w:r w:rsidR="00ED34A3" w:rsidRPr="00093F0F">
        <w:rPr>
          <w:rFonts w:ascii="Arial" w:hAnsi="Arial" w:cs="Arial"/>
          <w:sz w:val="24"/>
          <w:szCs w:val="24"/>
        </w:rPr>
        <w:t>,</w:t>
      </w:r>
    </w:p>
    <w:p w:rsidR="00093F0F" w:rsidRDefault="00897DC1" w:rsidP="00093F0F">
      <w:pPr>
        <w:pStyle w:val="Akapitzlist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93F0F">
        <w:rPr>
          <w:rFonts w:ascii="Arial" w:hAnsi="Arial" w:cs="Arial"/>
          <w:sz w:val="24"/>
          <w:szCs w:val="24"/>
        </w:rPr>
        <w:t>ustalenia lokalizacji inwestycji celu publicznego (ULI CP)</w:t>
      </w:r>
      <w:r w:rsidR="00ED34A3" w:rsidRPr="00093F0F">
        <w:rPr>
          <w:rFonts w:ascii="Arial" w:hAnsi="Arial" w:cs="Arial"/>
          <w:sz w:val="24"/>
          <w:szCs w:val="24"/>
        </w:rPr>
        <w:t>,</w:t>
      </w:r>
    </w:p>
    <w:p w:rsidR="00897DC1" w:rsidRPr="00093F0F" w:rsidRDefault="00897DC1" w:rsidP="00093F0F">
      <w:pPr>
        <w:pStyle w:val="Akapitzlist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93F0F">
        <w:rPr>
          <w:rFonts w:ascii="Arial" w:hAnsi="Arial" w:cs="Arial"/>
          <w:sz w:val="24"/>
          <w:szCs w:val="24"/>
        </w:rPr>
        <w:t>warunków zabudowy (WZ)</w:t>
      </w:r>
      <w:r w:rsidR="00ED34A3" w:rsidRPr="00093F0F">
        <w:rPr>
          <w:rFonts w:ascii="Arial" w:hAnsi="Arial" w:cs="Arial"/>
          <w:sz w:val="24"/>
          <w:szCs w:val="24"/>
        </w:rPr>
        <w:t>.</w:t>
      </w:r>
    </w:p>
    <w:p w:rsidR="00520ABE" w:rsidRPr="00897DC1" w:rsidRDefault="00520ABE" w:rsidP="00520ABE">
      <w:pPr>
        <w:pStyle w:val="Akapitzlist"/>
        <w:spacing w:after="160" w:line="259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97DC1" w:rsidRPr="00897DC1" w:rsidRDefault="00093F0F" w:rsidP="00093F0F">
      <w:pPr>
        <w:pStyle w:val="Akapitzlist"/>
        <w:numPr>
          <w:ilvl w:val="0"/>
          <w:numId w:val="1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897DC1" w:rsidRPr="00897DC1">
        <w:rPr>
          <w:rFonts w:ascii="Arial" w:hAnsi="Arial" w:cs="Arial"/>
          <w:b/>
          <w:sz w:val="24"/>
          <w:szCs w:val="24"/>
        </w:rPr>
        <w:t>tan obecny: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 xml:space="preserve">System ten w teorii powinien funkcjonować dobrze.  </w:t>
      </w:r>
    </w:p>
    <w:p w:rsidR="00897DC1" w:rsidRPr="00520ABE" w:rsidRDefault="00897DC1" w:rsidP="00093F0F">
      <w:pPr>
        <w:pStyle w:val="Akapitzlist"/>
        <w:numPr>
          <w:ilvl w:val="0"/>
          <w:numId w:val="2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20ABE">
        <w:rPr>
          <w:rFonts w:ascii="Arial" w:hAnsi="Arial" w:cs="Arial"/>
          <w:sz w:val="24"/>
          <w:szCs w:val="24"/>
        </w:rPr>
        <w:t>Studium  jest podstawowym dokumentem kreującym politykę przestrzenną gminy.</w:t>
      </w:r>
      <w:r w:rsidR="00093F0F">
        <w:rPr>
          <w:rFonts w:ascii="Arial" w:hAnsi="Arial" w:cs="Arial"/>
          <w:sz w:val="24"/>
          <w:szCs w:val="24"/>
        </w:rPr>
        <w:t xml:space="preserve"> </w:t>
      </w:r>
      <w:r w:rsidRPr="00520ABE">
        <w:rPr>
          <w:rFonts w:ascii="Arial" w:hAnsi="Arial" w:cs="Arial"/>
          <w:sz w:val="24"/>
          <w:szCs w:val="24"/>
        </w:rPr>
        <w:t>Jako akt planowania przestrzennego  w systemie planistycznym zaliczane jest do aktów planowania ogólnego, choć nie jest aktem prawa miejscowego.</w:t>
      </w:r>
      <w:r w:rsidR="00520ABE">
        <w:rPr>
          <w:rFonts w:ascii="Arial" w:hAnsi="Arial" w:cs="Arial"/>
          <w:sz w:val="24"/>
          <w:szCs w:val="24"/>
        </w:rPr>
        <w:t xml:space="preserve"> </w:t>
      </w:r>
      <w:r w:rsidRPr="00520ABE">
        <w:rPr>
          <w:rFonts w:ascii="Arial" w:hAnsi="Arial" w:cs="Arial"/>
          <w:sz w:val="24"/>
          <w:szCs w:val="24"/>
        </w:rPr>
        <w:t>Analizuje szereg wymogów, kierunków rozwoju, analiz ekonomicznych, środowiskowych i społecznych w perspektywie do  30 lat</w:t>
      </w:r>
      <w:r w:rsidR="009E6053">
        <w:rPr>
          <w:rFonts w:ascii="Arial" w:hAnsi="Arial" w:cs="Arial"/>
          <w:sz w:val="24"/>
          <w:szCs w:val="24"/>
        </w:rPr>
        <w:t>.</w:t>
      </w:r>
    </w:p>
    <w:p w:rsidR="00897DC1" w:rsidRPr="00520ABE" w:rsidRDefault="00897DC1" w:rsidP="00093F0F">
      <w:pPr>
        <w:pStyle w:val="Akapitzlist"/>
        <w:numPr>
          <w:ilvl w:val="0"/>
          <w:numId w:val="2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20ABE">
        <w:rPr>
          <w:rFonts w:ascii="Arial" w:hAnsi="Arial" w:cs="Arial"/>
          <w:sz w:val="24"/>
          <w:szCs w:val="24"/>
        </w:rPr>
        <w:t>Na podstawie studium wykonywane są plany zagospodarowania przestrzennego (MPZP) określające przeznaczenie, warunki zagospodarowania i zabudowy terenu, a także rozmieszczen</w:t>
      </w:r>
      <w:r w:rsidR="00520ABE">
        <w:rPr>
          <w:rFonts w:ascii="Arial" w:hAnsi="Arial" w:cs="Arial"/>
          <w:sz w:val="24"/>
          <w:szCs w:val="24"/>
        </w:rPr>
        <w:t xml:space="preserve">ie inwestycji celu publicznego. </w:t>
      </w:r>
      <w:r w:rsidRPr="00520ABE">
        <w:rPr>
          <w:rFonts w:ascii="Arial" w:hAnsi="Arial" w:cs="Arial"/>
          <w:sz w:val="24"/>
          <w:szCs w:val="24"/>
        </w:rPr>
        <w:t>Analogicznie do studium oparte również o szereg analiz</w:t>
      </w:r>
      <w:r w:rsidR="00520ABE">
        <w:rPr>
          <w:rFonts w:ascii="Arial" w:hAnsi="Arial" w:cs="Arial"/>
          <w:sz w:val="24"/>
          <w:szCs w:val="24"/>
        </w:rPr>
        <w:t>.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 xml:space="preserve">Na każdym etapie tworzenia tych dokumentów ustawodawca zapewnia udział społeczeństwa z zachowaniem jawności i przejrzystości procedur planistycznych. 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Ustalając przeznaczenie terenu lub określając potencjalny sposób zagospodarowania i korzystania z terenu organ waży interes społeczny i interesy prywatne.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Niestety,  na dzień dzisiejszy plany zagospodarowania przestrzennego obejmują  zaledwie 30% powierzchni kraju</w:t>
      </w:r>
      <w:r w:rsidR="00520ABE">
        <w:rPr>
          <w:rFonts w:ascii="Arial" w:hAnsi="Arial" w:cs="Arial"/>
          <w:sz w:val="24"/>
          <w:szCs w:val="24"/>
        </w:rPr>
        <w:t>,</w:t>
      </w:r>
      <w:r w:rsidRPr="00897DC1">
        <w:rPr>
          <w:rFonts w:ascii="Arial" w:hAnsi="Arial" w:cs="Arial"/>
          <w:sz w:val="24"/>
          <w:szCs w:val="24"/>
        </w:rPr>
        <w:t xml:space="preserve"> a więc mniej niż jedną trzecią, choć zgodnie </w:t>
      </w:r>
      <w:r w:rsidR="00520ABE">
        <w:rPr>
          <w:rFonts w:ascii="Arial" w:hAnsi="Arial" w:cs="Arial"/>
          <w:sz w:val="24"/>
          <w:szCs w:val="24"/>
        </w:rPr>
        <w:br/>
      </w:r>
      <w:r w:rsidRPr="00897DC1">
        <w:rPr>
          <w:rFonts w:ascii="Arial" w:hAnsi="Arial" w:cs="Arial"/>
          <w:sz w:val="24"/>
          <w:szCs w:val="24"/>
        </w:rPr>
        <w:t>z założeniami ustawy to plany miejscowe miały stanowić  podstawę do wydawania pozwoleń na budowę, a WZ miały stanowić tymczasową funkcję uzupełniającą</w:t>
      </w:r>
      <w:r w:rsidR="00520ABE">
        <w:rPr>
          <w:rFonts w:ascii="Arial" w:hAnsi="Arial" w:cs="Arial"/>
          <w:sz w:val="24"/>
          <w:szCs w:val="24"/>
        </w:rPr>
        <w:t xml:space="preserve">. </w:t>
      </w:r>
      <w:r w:rsidRPr="00897DC1">
        <w:rPr>
          <w:rFonts w:ascii="Arial" w:hAnsi="Arial" w:cs="Arial"/>
          <w:sz w:val="24"/>
          <w:szCs w:val="24"/>
        </w:rPr>
        <w:t>To „tymczasowe rozwiązanie” w postaci WZ wciąż obejmuje</w:t>
      </w:r>
      <w:r w:rsidR="00520ABE">
        <w:rPr>
          <w:rFonts w:ascii="Arial" w:hAnsi="Arial" w:cs="Arial"/>
          <w:sz w:val="24"/>
          <w:szCs w:val="24"/>
        </w:rPr>
        <w:t xml:space="preserve"> </w:t>
      </w:r>
      <w:r w:rsidRPr="00897DC1">
        <w:rPr>
          <w:rFonts w:ascii="Arial" w:hAnsi="Arial" w:cs="Arial"/>
          <w:sz w:val="24"/>
          <w:szCs w:val="24"/>
        </w:rPr>
        <w:t>70% kraju</w:t>
      </w:r>
      <w:r w:rsidR="00520ABE">
        <w:rPr>
          <w:rFonts w:ascii="Arial" w:hAnsi="Arial" w:cs="Arial"/>
          <w:sz w:val="24"/>
          <w:szCs w:val="24"/>
        </w:rPr>
        <w:t>.</w:t>
      </w:r>
    </w:p>
    <w:p w:rsidR="003F7E30" w:rsidRDefault="003F7E30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97DC1" w:rsidRPr="00897DC1" w:rsidRDefault="00093F0F" w:rsidP="00093F0F">
      <w:pPr>
        <w:pStyle w:val="Akapitzlist"/>
        <w:numPr>
          <w:ilvl w:val="0"/>
          <w:numId w:val="1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</w:t>
      </w:r>
      <w:r w:rsidR="00CF77BC">
        <w:rPr>
          <w:rFonts w:ascii="Arial" w:hAnsi="Arial" w:cs="Arial"/>
          <w:b/>
          <w:sz w:val="24"/>
          <w:szCs w:val="24"/>
        </w:rPr>
        <w:t>roblemy</w:t>
      </w:r>
      <w:r w:rsidR="00897DC1" w:rsidRPr="00897DC1">
        <w:rPr>
          <w:rFonts w:ascii="Arial" w:hAnsi="Arial" w:cs="Arial"/>
          <w:b/>
          <w:sz w:val="24"/>
          <w:szCs w:val="24"/>
        </w:rPr>
        <w:t>: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 xml:space="preserve">Jak wspomniano plany zagospodarowania przestrzennego obejmują  zaledwie 30% powierzchni kraju powstając w oparciu o studium uwarunkowań. 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Różna jest też  jakość MPZP, z praktyki p</w:t>
      </w:r>
      <w:r w:rsidR="00E93ADE">
        <w:rPr>
          <w:rFonts w:ascii="Arial" w:hAnsi="Arial" w:cs="Arial"/>
          <w:sz w:val="24"/>
          <w:szCs w:val="24"/>
        </w:rPr>
        <w:t xml:space="preserve">rojektowej można wysnuć wniosek, </w:t>
      </w:r>
      <w:r w:rsidRPr="00897DC1">
        <w:rPr>
          <w:rFonts w:ascii="Arial" w:hAnsi="Arial" w:cs="Arial"/>
          <w:sz w:val="24"/>
          <w:szCs w:val="24"/>
        </w:rPr>
        <w:t>że część z nich bywa wewnętrznie sprzeczna czy pełna niedomówień.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Nie lepiej jest ze studiami uwarunkowań</w:t>
      </w:r>
      <w:r w:rsidR="00E93ADE">
        <w:rPr>
          <w:rFonts w:ascii="Arial" w:hAnsi="Arial" w:cs="Arial"/>
          <w:sz w:val="24"/>
          <w:szCs w:val="24"/>
        </w:rPr>
        <w:t>,</w:t>
      </w:r>
      <w:r w:rsidRPr="00897DC1">
        <w:rPr>
          <w:rFonts w:ascii="Arial" w:hAnsi="Arial" w:cs="Arial"/>
          <w:sz w:val="24"/>
          <w:szCs w:val="24"/>
        </w:rPr>
        <w:t xml:space="preserve"> gdzie w wielu gminach wciąż funkcjonują  opracowania uchwalone na podstawie nieobowiązującej od wielu lat ustawy z 7 lipca 1994 r. o zagospodarowaniu przestrzennym</w:t>
      </w:r>
      <w:r w:rsidR="00E93ADE">
        <w:rPr>
          <w:rFonts w:ascii="Arial" w:hAnsi="Arial" w:cs="Arial"/>
          <w:sz w:val="24"/>
          <w:szCs w:val="24"/>
        </w:rPr>
        <w:t>,</w:t>
      </w:r>
      <w:r w:rsidRPr="00897DC1">
        <w:rPr>
          <w:rFonts w:ascii="Arial" w:hAnsi="Arial" w:cs="Arial"/>
          <w:sz w:val="24"/>
          <w:szCs w:val="24"/>
        </w:rPr>
        <w:t xml:space="preserve"> a zatem do sporządzenia  na ich bazie planów nie ma podstaw.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Jest to jedna z przyczyn tak niskiego udziału procentowego powierzchni objętych MPZP</w:t>
      </w:r>
      <w:r w:rsidR="00E93ADE">
        <w:rPr>
          <w:rFonts w:ascii="Arial" w:hAnsi="Arial" w:cs="Arial"/>
          <w:sz w:val="24"/>
          <w:szCs w:val="24"/>
        </w:rPr>
        <w:t>.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 xml:space="preserve">W świetle obowiązującej ustawy studium </w:t>
      </w:r>
      <w:r w:rsidRPr="00897DC1">
        <w:rPr>
          <w:rFonts w:ascii="Arial" w:hAnsi="Arial" w:cs="Arial"/>
          <w:sz w:val="24"/>
          <w:szCs w:val="24"/>
          <w:u w:val="single"/>
        </w:rPr>
        <w:t>nie jest aktem prawa miejscowego</w:t>
      </w:r>
      <w:r w:rsidRPr="00897DC1">
        <w:rPr>
          <w:rFonts w:ascii="Arial" w:hAnsi="Arial" w:cs="Arial"/>
          <w:sz w:val="24"/>
          <w:szCs w:val="24"/>
        </w:rPr>
        <w:t>, a jego założenia muszą być wypełniane jedynie na etapie sporządzania MPZP przez organy gminne.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Sytuacja ta powoduje</w:t>
      </w:r>
      <w:r w:rsidR="00E93ADE">
        <w:rPr>
          <w:rFonts w:ascii="Arial" w:hAnsi="Arial" w:cs="Arial"/>
          <w:sz w:val="24"/>
          <w:szCs w:val="24"/>
        </w:rPr>
        <w:t>,</w:t>
      </w:r>
      <w:r w:rsidRPr="00897DC1">
        <w:rPr>
          <w:rFonts w:ascii="Arial" w:hAnsi="Arial" w:cs="Arial"/>
          <w:sz w:val="24"/>
          <w:szCs w:val="24"/>
        </w:rPr>
        <w:t xml:space="preserve"> że studium nic</w:t>
      </w:r>
      <w:r w:rsidR="00487871">
        <w:rPr>
          <w:rFonts w:ascii="Arial" w:hAnsi="Arial" w:cs="Arial"/>
          <w:sz w:val="24"/>
          <w:szCs w:val="24"/>
        </w:rPr>
        <w:t xml:space="preserve"> nie znaczy dla 70% przestrzeni</w:t>
      </w:r>
      <w:r w:rsidRPr="00897DC1">
        <w:rPr>
          <w:rFonts w:ascii="Arial" w:hAnsi="Arial" w:cs="Arial"/>
          <w:sz w:val="24"/>
          <w:szCs w:val="24"/>
        </w:rPr>
        <w:t>.</w:t>
      </w:r>
    </w:p>
    <w:p w:rsidR="00897DC1" w:rsidRPr="00897DC1" w:rsidRDefault="00093F0F" w:rsidP="00093F0F">
      <w:pPr>
        <w:pStyle w:val="Akapitzlist"/>
        <w:numPr>
          <w:ilvl w:val="0"/>
          <w:numId w:val="1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897DC1" w:rsidRPr="00897DC1">
        <w:rPr>
          <w:rFonts w:ascii="Arial" w:hAnsi="Arial" w:cs="Arial"/>
          <w:b/>
          <w:sz w:val="24"/>
          <w:szCs w:val="24"/>
        </w:rPr>
        <w:t>kutki:</w:t>
      </w:r>
    </w:p>
    <w:p w:rsid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Najwyższa Izba Kontroli na podstawie przeprowadzonych w ostatnich latach badań kontrolnych</w:t>
      </w:r>
      <w:r w:rsidR="003B1A69">
        <w:rPr>
          <w:rFonts w:ascii="Arial" w:hAnsi="Arial" w:cs="Arial"/>
          <w:sz w:val="24"/>
          <w:szCs w:val="24"/>
        </w:rPr>
        <w:t>,</w:t>
      </w:r>
      <w:r w:rsidRPr="00897DC1">
        <w:rPr>
          <w:rFonts w:ascii="Arial" w:hAnsi="Arial" w:cs="Arial"/>
          <w:sz w:val="24"/>
          <w:szCs w:val="24"/>
        </w:rPr>
        <w:t xml:space="preserve"> któr</w:t>
      </w:r>
      <w:r w:rsidR="003B1A69">
        <w:rPr>
          <w:rFonts w:ascii="Arial" w:hAnsi="Arial" w:cs="Arial"/>
          <w:sz w:val="24"/>
          <w:szCs w:val="24"/>
        </w:rPr>
        <w:t xml:space="preserve">e objęły ok  360 urzędów gmin, </w:t>
      </w:r>
      <w:r w:rsidRPr="00897DC1">
        <w:rPr>
          <w:rFonts w:ascii="Arial" w:hAnsi="Arial" w:cs="Arial"/>
          <w:sz w:val="24"/>
          <w:szCs w:val="24"/>
        </w:rPr>
        <w:t>ok. 50 starostw powiatowych oraz  jednostki biorące udział w procesie planowania</w:t>
      </w:r>
      <w:r w:rsidR="003B1A69">
        <w:rPr>
          <w:rFonts w:ascii="Arial" w:hAnsi="Arial" w:cs="Arial"/>
          <w:sz w:val="24"/>
          <w:szCs w:val="24"/>
        </w:rPr>
        <w:t>,</w:t>
      </w:r>
      <w:r w:rsidRPr="00897DC1">
        <w:rPr>
          <w:rFonts w:ascii="Arial" w:hAnsi="Arial" w:cs="Arial"/>
          <w:sz w:val="24"/>
          <w:szCs w:val="24"/>
        </w:rPr>
        <w:t xml:space="preserve"> zwraca uwagę na brak racjonalnego gospodarowania przestrzenią. </w:t>
      </w:r>
    </w:p>
    <w:p w:rsidR="003B1A69" w:rsidRPr="00897DC1" w:rsidRDefault="003B1A69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97DC1" w:rsidRPr="00897DC1" w:rsidRDefault="00897DC1" w:rsidP="00093F0F">
      <w:pPr>
        <w:spacing w:after="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Zwrócono uwagę na takie aspekty jak :</w:t>
      </w:r>
    </w:p>
    <w:p w:rsidR="00897DC1" w:rsidRPr="00897DC1" w:rsidRDefault="00897DC1" w:rsidP="00093F0F">
      <w:pPr>
        <w:pStyle w:val="Akapitzlist"/>
        <w:numPr>
          <w:ilvl w:val="0"/>
          <w:numId w:val="5"/>
        </w:numPr>
        <w:tabs>
          <w:tab w:val="left" w:pos="284"/>
        </w:tabs>
        <w:spacing w:after="0" w:line="259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Chaos przestrzenny - możliwość realizacji inwestycji niezgodnie z założeniami lokalnej polityki i struktury przestrzennej gminy</w:t>
      </w:r>
      <w:r w:rsidR="003B1A69">
        <w:rPr>
          <w:rFonts w:ascii="Arial" w:hAnsi="Arial" w:cs="Arial"/>
          <w:sz w:val="24"/>
          <w:szCs w:val="24"/>
        </w:rPr>
        <w:t>,</w:t>
      </w:r>
      <w:r w:rsidRPr="00897DC1">
        <w:rPr>
          <w:rFonts w:ascii="Arial" w:hAnsi="Arial" w:cs="Arial"/>
          <w:sz w:val="24"/>
          <w:szCs w:val="24"/>
        </w:rPr>
        <w:t xml:space="preserve"> </w:t>
      </w:r>
    </w:p>
    <w:p w:rsidR="00897DC1" w:rsidRPr="00897DC1" w:rsidRDefault="00897DC1" w:rsidP="00093F0F">
      <w:pPr>
        <w:pStyle w:val="Akapitzlist"/>
        <w:numPr>
          <w:ilvl w:val="0"/>
          <w:numId w:val="5"/>
        </w:numPr>
        <w:tabs>
          <w:tab w:val="left" w:pos="284"/>
        </w:tabs>
        <w:spacing w:after="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 xml:space="preserve">Lokowanie inwestycji na </w:t>
      </w:r>
      <w:r w:rsidR="003B1A69">
        <w:rPr>
          <w:rFonts w:ascii="Arial" w:hAnsi="Arial" w:cs="Arial"/>
          <w:sz w:val="24"/>
          <w:szCs w:val="24"/>
        </w:rPr>
        <w:t>obszarach zagrożonych powodzią,</w:t>
      </w:r>
    </w:p>
    <w:p w:rsidR="00897DC1" w:rsidRPr="00897DC1" w:rsidRDefault="00897DC1" w:rsidP="00093F0F">
      <w:pPr>
        <w:pStyle w:val="Akapitzlist"/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Dewastację ładu przestrzennego</w:t>
      </w:r>
      <w:r w:rsidR="003B1A69">
        <w:rPr>
          <w:rFonts w:ascii="Arial" w:hAnsi="Arial" w:cs="Arial"/>
          <w:sz w:val="24"/>
          <w:szCs w:val="24"/>
        </w:rPr>
        <w:t>,</w:t>
      </w:r>
      <w:r w:rsidRPr="00897DC1">
        <w:rPr>
          <w:rFonts w:ascii="Arial" w:hAnsi="Arial" w:cs="Arial"/>
          <w:sz w:val="24"/>
          <w:szCs w:val="24"/>
        </w:rPr>
        <w:t xml:space="preserve"> </w:t>
      </w:r>
    </w:p>
    <w:p w:rsidR="00897DC1" w:rsidRPr="00897DC1" w:rsidRDefault="00897DC1" w:rsidP="00093F0F">
      <w:pPr>
        <w:pStyle w:val="Akapitzlist"/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 xml:space="preserve">Brak realnej ochrony zabytków przyrody </w:t>
      </w:r>
      <w:r w:rsidR="003B1A69">
        <w:rPr>
          <w:rFonts w:ascii="Arial" w:hAnsi="Arial" w:cs="Arial"/>
          <w:sz w:val="24"/>
          <w:szCs w:val="24"/>
        </w:rPr>
        <w:t>,</w:t>
      </w:r>
    </w:p>
    <w:p w:rsidR="00897DC1" w:rsidRPr="00897DC1" w:rsidRDefault="00897DC1" w:rsidP="00093F0F">
      <w:pPr>
        <w:pStyle w:val="Akapitzlist"/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Niską ocenę atrakcyjnośc</w:t>
      </w:r>
      <w:r w:rsidR="003B1A69">
        <w:rPr>
          <w:rFonts w:ascii="Arial" w:hAnsi="Arial" w:cs="Arial"/>
          <w:sz w:val="24"/>
          <w:szCs w:val="24"/>
        </w:rPr>
        <w:t>i polskich miast dla inwestorów.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 xml:space="preserve">Gminy nie traktują studium jako istotnego elementu polityki przestrzennej. Dodatkowym problemem jest brak aktualności i niekompletność uchwalonych studiów. 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Poza konkluzją z badań kontrolnych NIK należy zwrócić uwa</w:t>
      </w:r>
      <w:r w:rsidR="003B1A69">
        <w:rPr>
          <w:rFonts w:ascii="Arial" w:hAnsi="Arial" w:cs="Arial"/>
          <w:sz w:val="24"/>
          <w:szCs w:val="24"/>
        </w:rPr>
        <w:t xml:space="preserve">gę na dalsze aspekty takie  jak </w:t>
      </w:r>
      <w:r w:rsidRPr="00897DC1">
        <w:rPr>
          <w:rFonts w:ascii="Arial" w:hAnsi="Arial" w:cs="Arial"/>
          <w:sz w:val="24"/>
          <w:szCs w:val="24"/>
        </w:rPr>
        <w:t>nierównomierny rozwój przestrzeni miejskich</w:t>
      </w:r>
      <w:r w:rsidR="003B1A69">
        <w:rPr>
          <w:rFonts w:ascii="Arial" w:hAnsi="Arial" w:cs="Arial"/>
          <w:sz w:val="24"/>
          <w:szCs w:val="24"/>
        </w:rPr>
        <w:t>,</w:t>
      </w:r>
      <w:r w:rsidRPr="00897DC1">
        <w:rPr>
          <w:rFonts w:ascii="Arial" w:hAnsi="Arial" w:cs="Arial"/>
          <w:sz w:val="24"/>
          <w:szCs w:val="24"/>
        </w:rPr>
        <w:t xml:space="preserve"> szczególnie w obszarach aglomeracyjnych. 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Tam  za intensywnym rozwojem budownictwa mieszkaniowego nie idzie analogiczny rozwój infrastruktury, zaopatrzenia w media, miejsc parkingowych zieleni izolacyjnej czy korytarzy ekologicznych czego skutkiem jest  „zabetonowanie miast”</w:t>
      </w:r>
      <w:r w:rsidR="003B1A69">
        <w:rPr>
          <w:rFonts w:ascii="Arial" w:hAnsi="Arial" w:cs="Arial"/>
          <w:sz w:val="24"/>
          <w:szCs w:val="24"/>
        </w:rPr>
        <w:t>.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 xml:space="preserve">Ustawa o planowaniu i zagospodarowaniu przestrzennym nie wiąże decyzji WZ ze studium, lecz określa zasady przeprowadzenia analizy urbanistycznej. Analiza urbanistyczna  to działanie fragmentaryczne odnoszące się jedynie do najbliższego obszaru oddziaływania, </w:t>
      </w:r>
    </w:p>
    <w:p w:rsidR="00897DC1" w:rsidRPr="00897DC1" w:rsidRDefault="00093F0F" w:rsidP="00093F0F">
      <w:pPr>
        <w:pStyle w:val="Akapitzlist"/>
        <w:numPr>
          <w:ilvl w:val="0"/>
          <w:numId w:val="1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3B1A69">
        <w:rPr>
          <w:rFonts w:ascii="Arial" w:hAnsi="Arial" w:cs="Arial"/>
          <w:b/>
          <w:sz w:val="24"/>
          <w:szCs w:val="24"/>
        </w:rPr>
        <w:t>ak rozwiązać problem</w:t>
      </w:r>
      <w:r w:rsidR="00897DC1" w:rsidRPr="00897DC1">
        <w:rPr>
          <w:rFonts w:ascii="Arial" w:hAnsi="Arial" w:cs="Arial"/>
          <w:b/>
          <w:sz w:val="24"/>
          <w:szCs w:val="24"/>
        </w:rPr>
        <w:t>:</w:t>
      </w:r>
    </w:p>
    <w:p w:rsidR="00897DC1" w:rsidRPr="00897DC1" w:rsidRDefault="00897DC1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 xml:space="preserve">Reasumując konieczne są działania zmierzające do zmiany systemu planowania </w:t>
      </w:r>
      <w:r w:rsidR="003B1A69">
        <w:rPr>
          <w:rFonts w:ascii="Arial" w:hAnsi="Arial" w:cs="Arial"/>
          <w:sz w:val="24"/>
          <w:szCs w:val="24"/>
        </w:rPr>
        <w:br/>
      </w:r>
      <w:r w:rsidRPr="00897DC1">
        <w:rPr>
          <w:rFonts w:ascii="Arial" w:hAnsi="Arial" w:cs="Arial"/>
          <w:sz w:val="24"/>
          <w:szCs w:val="24"/>
        </w:rPr>
        <w:t>i zago</w:t>
      </w:r>
      <w:r w:rsidR="003B1A69">
        <w:rPr>
          <w:rFonts w:ascii="Arial" w:hAnsi="Arial" w:cs="Arial"/>
          <w:sz w:val="24"/>
          <w:szCs w:val="24"/>
        </w:rPr>
        <w:t>spodarowania przestrzennego jak</w:t>
      </w:r>
      <w:r w:rsidRPr="00897DC1">
        <w:rPr>
          <w:rFonts w:ascii="Arial" w:hAnsi="Arial" w:cs="Arial"/>
          <w:sz w:val="24"/>
          <w:szCs w:val="24"/>
        </w:rPr>
        <w:t>:</w:t>
      </w:r>
    </w:p>
    <w:p w:rsidR="00897DC1" w:rsidRPr="00897DC1" w:rsidRDefault="00897DC1" w:rsidP="00487871">
      <w:pPr>
        <w:pStyle w:val="Akapitzlist"/>
        <w:numPr>
          <w:ilvl w:val="0"/>
          <w:numId w:val="6"/>
        </w:numPr>
        <w:tabs>
          <w:tab w:val="left" w:pos="284"/>
        </w:tabs>
        <w:spacing w:after="160" w:line="259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lastRenderedPageBreak/>
        <w:t>Dążenie do sporządzania  Studium uwarunkowań i kierunków zagospodarowania przestrzennego na obszarach dotąd nimi nie objętych, oraz tam gdzie są one nie</w:t>
      </w:r>
      <w:r w:rsidR="003B1A69">
        <w:rPr>
          <w:rFonts w:ascii="Arial" w:hAnsi="Arial" w:cs="Arial"/>
          <w:sz w:val="24"/>
          <w:szCs w:val="24"/>
        </w:rPr>
        <w:t>aktualne;</w:t>
      </w:r>
    </w:p>
    <w:p w:rsidR="00897DC1" w:rsidRPr="00897DC1" w:rsidRDefault="00897DC1" w:rsidP="00487871">
      <w:pPr>
        <w:pStyle w:val="Akapitzlist"/>
        <w:numPr>
          <w:ilvl w:val="0"/>
          <w:numId w:val="6"/>
        </w:numPr>
        <w:tabs>
          <w:tab w:val="left" w:pos="284"/>
        </w:tabs>
        <w:spacing w:after="160" w:line="259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>Uzupełnianie obszarów nie objętych MPZP nowymi plan</w:t>
      </w:r>
      <w:r w:rsidR="003B1A69">
        <w:rPr>
          <w:rFonts w:ascii="Arial" w:hAnsi="Arial" w:cs="Arial"/>
          <w:sz w:val="24"/>
          <w:szCs w:val="24"/>
        </w:rPr>
        <w:t xml:space="preserve">ami w oparciu </w:t>
      </w:r>
      <w:r w:rsidR="003B1A69">
        <w:rPr>
          <w:rFonts w:ascii="Arial" w:hAnsi="Arial" w:cs="Arial"/>
          <w:sz w:val="24"/>
          <w:szCs w:val="24"/>
        </w:rPr>
        <w:br/>
        <w:t>o aktualne studia;</w:t>
      </w:r>
    </w:p>
    <w:p w:rsidR="00897DC1" w:rsidRPr="00897DC1" w:rsidRDefault="00897DC1" w:rsidP="00487871">
      <w:pPr>
        <w:pStyle w:val="Akapitzlist"/>
        <w:numPr>
          <w:ilvl w:val="0"/>
          <w:numId w:val="6"/>
        </w:numPr>
        <w:tabs>
          <w:tab w:val="left" w:pos="284"/>
        </w:tabs>
        <w:spacing w:after="160" w:line="259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97DC1">
        <w:rPr>
          <w:rFonts w:ascii="Arial" w:hAnsi="Arial" w:cs="Arial"/>
          <w:sz w:val="24"/>
          <w:szCs w:val="24"/>
        </w:rPr>
        <w:t xml:space="preserve">Wprowadzenie obowiązku zgodności decyzji o warunkach zabudowy </w:t>
      </w:r>
      <w:r w:rsidR="00093F0F">
        <w:rPr>
          <w:rFonts w:ascii="Arial" w:hAnsi="Arial" w:cs="Arial"/>
          <w:sz w:val="24"/>
          <w:szCs w:val="24"/>
        </w:rPr>
        <w:br/>
      </w:r>
      <w:r w:rsidRPr="00897DC1">
        <w:rPr>
          <w:rFonts w:ascii="Arial" w:hAnsi="Arial" w:cs="Arial"/>
          <w:sz w:val="24"/>
          <w:szCs w:val="24"/>
        </w:rPr>
        <w:t>i zagospodarowania terenu ze studium. W tym celu konieczna będzie nowelizacja ustawy o planowaniu i zagospodarowaniu przestrzennym</w:t>
      </w:r>
      <w:r w:rsidR="003B1A69">
        <w:rPr>
          <w:rFonts w:ascii="Arial" w:hAnsi="Arial" w:cs="Arial"/>
          <w:sz w:val="24"/>
          <w:szCs w:val="24"/>
        </w:rPr>
        <w:t>.</w:t>
      </w:r>
    </w:p>
    <w:p w:rsidR="001D5612" w:rsidRPr="00897DC1" w:rsidRDefault="001D5612" w:rsidP="00897DC1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1D5612" w:rsidRPr="00897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94D"/>
    <w:multiLevelType w:val="hybridMultilevel"/>
    <w:tmpl w:val="F75AC5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F2DA1"/>
    <w:multiLevelType w:val="hybridMultilevel"/>
    <w:tmpl w:val="531CB0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1280A"/>
    <w:multiLevelType w:val="hybridMultilevel"/>
    <w:tmpl w:val="A09C3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477B2"/>
    <w:multiLevelType w:val="hybridMultilevel"/>
    <w:tmpl w:val="C33A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64875"/>
    <w:multiLevelType w:val="hybridMultilevel"/>
    <w:tmpl w:val="FF2A85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E07AF"/>
    <w:multiLevelType w:val="hybridMultilevel"/>
    <w:tmpl w:val="D07CB0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C1"/>
    <w:rsid w:val="000017C4"/>
    <w:rsid w:val="000605B1"/>
    <w:rsid w:val="00093F0F"/>
    <w:rsid w:val="001D5612"/>
    <w:rsid w:val="003B1A69"/>
    <w:rsid w:val="003F7E30"/>
    <w:rsid w:val="00487871"/>
    <w:rsid w:val="00520ABE"/>
    <w:rsid w:val="007A0CC5"/>
    <w:rsid w:val="00897DC1"/>
    <w:rsid w:val="00961EC6"/>
    <w:rsid w:val="009E6053"/>
    <w:rsid w:val="00B92888"/>
    <w:rsid w:val="00CC7118"/>
    <w:rsid w:val="00CF77BC"/>
    <w:rsid w:val="00E93ADE"/>
    <w:rsid w:val="00E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83B9"/>
  <w15:chartTrackingRefBased/>
  <w15:docId w15:val="{13207E81-ED1E-467E-AAA0-426AF846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D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Muszyńska, Magdalena</dc:creator>
  <cp:keywords/>
  <dc:description/>
  <cp:lastModifiedBy>Muszyńska, Magdalena</cp:lastModifiedBy>
  <cp:revision>4</cp:revision>
  <dcterms:created xsi:type="dcterms:W3CDTF">2022-10-24T06:44:00Z</dcterms:created>
  <dcterms:modified xsi:type="dcterms:W3CDTF">2022-11-10T08:04:00Z</dcterms:modified>
</cp:coreProperties>
</file>