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F4" w:rsidRDefault="005A02E3">
      <w:pPr>
        <w:pStyle w:val="Standard"/>
        <w:jc w:val="center"/>
      </w:pPr>
      <w:r>
        <w:rPr>
          <w:rFonts w:ascii="TimesNewRomanPSMT" w:hAnsi="TimesNewRomanPSMT" w:cs="TimesNewRomanPSMT"/>
          <w:b/>
          <w:bCs/>
          <w:color w:val="000000"/>
          <w:sz w:val="32"/>
          <w:szCs w:val="32"/>
        </w:rPr>
        <w:t>PROGRAM MINUTOWY</w:t>
      </w:r>
    </w:p>
    <w:p w:rsidR="008109F4" w:rsidRDefault="005A02E3">
      <w:pPr>
        <w:pStyle w:val="Standard"/>
        <w:jc w:val="center"/>
      </w:pPr>
      <w:r>
        <w:rPr>
          <w:b/>
          <w:bCs/>
          <w:sz w:val="32"/>
          <w:szCs w:val="28"/>
        </w:rPr>
        <w:t>RAJDU ROWEROWEGO MAŁOPOLSKA TOUR 2018</w:t>
      </w:r>
    </w:p>
    <w:p w:rsidR="008109F4" w:rsidRDefault="005A02E3">
      <w:pPr>
        <w:pStyle w:val="Standard"/>
        <w:jc w:val="center"/>
      </w:pPr>
      <w:r>
        <w:rPr>
          <w:b/>
          <w:bCs/>
          <w:sz w:val="32"/>
          <w:szCs w:val="28"/>
        </w:rPr>
        <w:t>Tarnów - 5.08.2018</w:t>
      </w:r>
    </w:p>
    <w:p w:rsidR="008109F4" w:rsidRDefault="008109F4">
      <w:pPr>
        <w:pStyle w:val="Standard"/>
      </w:pPr>
    </w:p>
    <w:p w:rsidR="008109F4" w:rsidRDefault="008109F4">
      <w:pPr>
        <w:pStyle w:val="Standard"/>
      </w:pPr>
      <w:bookmarkStart w:id="0" w:name="_GoBack"/>
      <w:bookmarkEnd w:id="0"/>
    </w:p>
    <w:p w:rsidR="008109F4" w:rsidRDefault="005A02E3">
      <w:pPr>
        <w:pStyle w:val="Akapitzlist"/>
        <w:ind w:left="567" w:right="-300"/>
        <w:rPr>
          <w:sz w:val="24"/>
          <w:szCs w:val="24"/>
        </w:rPr>
      </w:pPr>
      <w:r>
        <w:rPr>
          <w:sz w:val="24"/>
          <w:szCs w:val="24"/>
        </w:rPr>
        <w:t>10.00 – 11.45 - zbiórka na terenie parkingu przy Parku Strzeleckim – ul. Romanowicza</w:t>
      </w:r>
    </w:p>
    <w:p w:rsidR="008109F4" w:rsidRDefault="005A02E3">
      <w:pPr>
        <w:pStyle w:val="Standard"/>
        <w:spacing w:after="200"/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10.00 – 11.45 – zgłoszenia do Rajdu, pobieranie numerów i pakietów startowych</w:t>
      </w:r>
    </w:p>
    <w:p w:rsidR="008109F4" w:rsidRDefault="005A02E3">
      <w:pPr>
        <w:pStyle w:val="Standard"/>
        <w:spacing w:line="360" w:lineRule="auto"/>
        <w:ind w:left="567"/>
      </w:pPr>
      <w:r>
        <w:rPr>
          <w:color w:val="000000"/>
          <w:sz w:val="24"/>
          <w:szCs w:val="24"/>
        </w:rPr>
        <w:t xml:space="preserve">12.00 – Parking przy Parku Strzeleckim - start Rajdu Rowerowego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„Małopolska Tour” </w:t>
      </w:r>
      <w:r>
        <w:rPr>
          <w:color w:val="000000"/>
          <w:sz w:val="24"/>
          <w:szCs w:val="24"/>
        </w:rPr>
        <w:t>na wszystkie trasy (MAXI, MIDI, MINI, MINI-2)</w:t>
      </w:r>
    </w:p>
    <w:p w:rsidR="008109F4" w:rsidRDefault="005A02E3">
      <w:pPr>
        <w:pStyle w:val="Standard"/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13.00 – 15.30 – przyjazd do mety – parking przy ul. Romanowicza </w:t>
      </w:r>
    </w:p>
    <w:p w:rsidR="008109F4" w:rsidRDefault="008109F4">
      <w:pPr>
        <w:pStyle w:val="Standard"/>
        <w:rPr>
          <w:color w:val="000000"/>
          <w:sz w:val="24"/>
          <w:szCs w:val="24"/>
        </w:rPr>
      </w:pPr>
    </w:p>
    <w:p w:rsidR="008109F4" w:rsidRDefault="005A02E3">
      <w:pPr>
        <w:pStyle w:val="Standard"/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14.00 – 14.45 – zapisy do zawodów dla dzieci</w:t>
      </w:r>
    </w:p>
    <w:p w:rsidR="008109F4" w:rsidRDefault="008109F4">
      <w:pPr>
        <w:pStyle w:val="Standard"/>
        <w:ind w:left="567"/>
        <w:rPr>
          <w:color w:val="000000"/>
          <w:sz w:val="24"/>
          <w:szCs w:val="24"/>
        </w:rPr>
      </w:pPr>
    </w:p>
    <w:p w:rsidR="008109F4" w:rsidRDefault="005A02E3">
      <w:pPr>
        <w:pStyle w:val="Standard"/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15.00 – start do zawodów dla dzieci </w:t>
      </w:r>
    </w:p>
    <w:p w:rsidR="008109F4" w:rsidRDefault="005A02E3">
      <w:pPr>
        <w:pStyle w:val="Standard"/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</w:t>
      </w:r>
    </w:p>
    <w:p w:rsidR="008109F4" w:rsidRDefault="005A02E3">
      <w:pPr>
        <w:pStyle w:val="Standard"/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15.30 – dekoracja wszystkich uczestników zawodów dla dzieci</w:t>
      </w:r>
    </w:p>
    <w:p w:rsidR="008109F4" w:rsidRDefault="005A02E3">
      <w:pPr>
        <w:pStyle w:val="Standard"/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</w:p>
    <w:p w:rsidR="008109F4" w:rsidRDefault="005A02E3">
      <w:pPr>
        <w:pStyle w:val="Standard"/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*Gry, zabawy oraz konkursy dla publiczności, pokazy rowerowe przez cały czas trwania imprezy</w:t>
      </w:r>
    </w:p>
    <w:p w:rsidR="008109F4" w:rsidRDefault="008109F4">
      <w:pPr>
        <w:pStyle w:val="Standard"/>
        <w:rPr>
          <w:color w:val="000000"/>
          <w:sz w:val="24"/>
          <w:szCs w:val="24"/>
        </w:rPr>
      </w:pPr>
    </w:p>
    <w:p w:rsidR="008109F4" w:rsidRDefault="008109F4">
      <w:pPr>
        <w:jc w:val="both"/>
        <w:rPr>
          <w:sz w:val="24"/>
          <w:szCs w:val="24"/>
        </w:rPr>
      </w:pPr>
    </w:p>
    <w:p w:rsidR="008109F4" w:rsidRDefault="008109F4">
      <w:pPr>
        <w:pStyle w:val="Akapitzlist"/>
        <w:ind w:left="0"/>
        <w:jc w:val="both"/>
      </w:pPr>
    </w:p>
    <w:sectPr w:rsidR="008109F4">
      <w:pgSz w:w="12240" w:h="15840"/>
      <w:pgMar w:top="1440" w:right="1260" w:bottom="144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011" w:rsidRDefault="00013011">
      <w:r>
        <w:separator/>
      </w:r>
    </w:p>
  </w:endnote>
  <w:endnote w:type="continuationSeparator" w:id="0">
    <w:p w:rsidR="00013011" w:rsidRDefault="0001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011" w:rsidRDefault="00013011">
      <w:r>
        <w:rPr>
          <w:color w:val="000000"/>
        </w:rPr>
        <w:separator/>
      </w:r>
    </w:p>
  </w:footnote>
  <w:footnote w:type="continuationSeparator" w:id="0">
    <w:p w:rsidR="00013011" w:rsidRDefault="00013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15794"/>
    <w:multiLevelType w:val="multilevel"/>
    <w:tmpl w:val="280A4EDA"/>
    <w:styleLink w:val="WWNum1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11"/>
    <w:rsid w:val="00013011"/>
    <w:rsid w:val="005A02E3"/>
    <w:rsid w:val="008109F4"/>
    <w:rsid w:val="008D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paragraph" w:styleId="Nagwek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Textbody"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nyWeb">
    <w:name w:val="Normal (Web)"/>
    <w:basedOn w:val="Standard"/>
    <w:pPr>
      <w:spacing w:before="280" w:after="280"/>
    </w:pPr>
  </w:style>
  <w:style w:type="paragraph" w:styleId="Zagicieodgryformularza">
    <w:name w:val="HTML Top of Form"/>
    <w:basedOn w:val="Standard"/>
    <w:pPr>
      <w:pBdr>
        <w:bottom w:val="single" w:sz="4" w:space="1" w:color="000001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Standard"/>
    <w:pPr>
      <w:pBdr>
        <w:top w:val="single" w:sz="4" w:space="1" w:color="000001"/>
      </w:pBdr>
      <w:jc w:val="center"/>
    </w:pPr>
    <w:rPr>
      <w:rFonts w:ascii="Arial" w:hAnsi="Arial" w:cs="Arial"/>
      <w:vanish/>
      <w:sz w:val="16"/>
      <w:szCs w:val="16"/>
    </w:rPr>
  </w:style>
  <w:style w:type="paragraph" w:styleId="Akapitzlist">
    <w:name w:val="List Paragraph"/>
    <w:basedOn w:val="Standard"/>
    <w:pPr>
      <w:spacing w:after="200"/>
      <w:ind w:left="720"/>
    </w:pPr>
  </w:style>
  <w:style w:type="paragraph" w:customStyle="1" w:styleId="WW-Domylnie">
    <w:name w:val="WW-Domyślnie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ar-SA"/>
    </w:rPr>
  </w:style>
  <w:style w:type="character" w:customStyle="1" w:styleId="Heading1Char">
    <w:name w:val="Heading 1 Char"/>
    <w:rPr>
      <w:rFonts w:ascii="Cambria" w:hAnsi="Cambria"/>
      <w:b/>
      <w:bCs/>
      <w:kern w:val="3"/>
      <w:sz w:val="32"/>
      <w:szCs w:val="32"/>
      <w:lang w:eastAsia="ar-SA"/>
    </w:rPr>
  </w:style>
  <w:style w:type="character" w:customStyle="1" w:styleId="Heading2Char">
    <w:name w:val="Heading 2 Char"/>
    <w:rPr>
      <w:rFonts w:ascii="Cambria" w:hAnsi="Cambria"/>
      <w:b/>
      <w:bCs/>
      <w:i/>
      <w:iCs/>
      <w:kern w:val="3"/>
      <w:sz w:val="28"/>
      <w:szCs w:val="28"/>
      <w:lang w:eastAsia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/>
      <w:color w:val="000000"/>
      <w:sz w:val="24"/>
    </w:rPr>
  </w:style>
  <w:style w:type="character" w:customStyle="1" w:styleId="WW8Num2z1">
    <w:name w:val="WW8Num2z1"/>
    <w:rPr>
      <w:rFonts w:ascii="Times New Roman" w:hAnsi="Times New Roman"/>
      <w:color w:val="000000"/>
      <w:sz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/>
      <w:color w:val="FF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rongEmphasis">
    <w:name w:val="Strong Emphasis"/>
    <w:rPr>
      <w:rFonts w:cs="Times New Roman"/>
      <w:b/>
      <w:bCs/>
    </w:rPr>
  </w:style>
  <w:style w:type="character" w:customStyle="1" w:styleId="Internetlink">
    <w:name w:val="Internet link"/>
    <w:rPr>
      <w:rFonts w:cs="Times New Roman"/>
      <w:color w:val="000000"/>
      <w:u w:val="none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  <w:rPr>
      <w:rFonts w:ascii="Times New Roman" w:hAnsi="Times New Roman"/>
      <w:color w:val="FF0000"/>
    </w:rPr>
  </w:style>
  <w:style w:type="character" w:customStyle="1" w:styleId="WW8Num7z0">
    <w:name w:val="WW8Num7z0"/>
  </w:style>
  <w:style w:type="character" w:customStyle="1" w:styleId="WW8Num6z0">
    <w:name w:val="WW8Num6z0"/>
    <w:rPr>
      <w:rFonts w:ascii="Times New Roman" w:hAnsi="Times New Roman"/>
      <w:b/>
      <w:color w:val="000000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4z0">
    <w:name w:val="WW8Num4z0"/>
  </w:style>
  <w:style w:type="character" w:customStyle="1" w:styleId="BodyTextChar">
    <w:name w:val="Body Text Char"/>
    <w:rPr>
      <w:kern w:val="3"/>
      <w:lang w:eastAsia="ar-SA"/>
    </w:rPr>
  </w:style>
  <w:style w:type="character" w:customStyle="1" w:styleId="ListLabel1">
    <w:name w:val="ListLabel 1"/>
    <w:rPr>
      <w:rFonts w:cs="Times New Roman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paragraph" w:styleId="Nagwek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Textbody"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nyWeb">
    <w:name w:val="Normal (Web)"/>
    <w:basedOn w:val="Standard"/>
    <w:pPr>
      <w:spacing w:before="280" w:after="280"/>
    </w:pPr>
  </w:style>
  <w:style w:type="paragraph" w:styleId="Zagicieodgryformularza">
    <w:name w:val="HTML Top of Form"/>
    <w:basedOn w:val="Standard"/>
    <w:pPr>
      <w:pBdr>
        <w:bottom w:val="single" w:sz="4" w:space="1" w:color="000001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Standard"/>
    <w:pPr>
      <w:pBdr>
        <w:top w:val="single" w:sz="4" w:space="1" w:color="000001"/>
      </w:pBdr>
      <w:jc w:val="center"/>
    </w:pPr>
    <w:rPr>
      <w:rFonts w:ascii="Arial" w:hAnsi="Arial" w:cs="Arial"/>
      <w:vanish/>
      <w:sz w:val="16"/>
      <w:szCs w:val="16"/>
    </w:rPr>
  </w:style>
  <w:style w:type="paragraph" w:styleId="Akapitzlist">
    <w:name w:val="List Paragraph"/>
    <w:basedOn w:val="Standard"/>
    <w:pPr>
      <w:spacing w:after="200"/>
      <w:ind w:left="720"/>
    </w:pPr>
  </w:style>
  <w:style w:type="paragraph" w:customStyle="1" w:styleId="WW-Domylnie">
    <w:name w:val="WW-Domyślnie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ar-SA"/>
    </w:rPr>
  </w:style>
  <w:style w:type="character" w:customStyle="1" w:styleId="Heading1Char">
    <w:name w:val="Heading 1 Char"/>
    <w:rPr>
      <w:rFonts w:ascii="Cambria" w:hAnsi="Cambria"/>
      <w:b/>
      <w:bCs/>
      <w:kern w:val="3"/>
      <w:sz w:val="32"/>
      <w:szCs w:val="32"/>
      <w:lang w:eastAsia="ar-SA"/>
    </w:rPr>
  </w:style>
  <w:style w:type="character" w:customStyle="1" w:styleId="Heading2Char">
    <w:name w:val="Heading 2 Char"/>
    <w:rPr>
      <w:rFonts w:ascii="Cambria" w:hAnsi="Cambria"/>
      <w:b/>
      <w:bCs/>
      <w:i/>
      <w:iCs/>
      <w:kern w:val="3"/>
      <w:sz w:val="28"/>
      <w:szCs w:val="28"/>
      <w:lang w:eastAsia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/>
      <w:color w:val="000000"/>
      <w:sz w:val="24"/>
    </w:rPr>
  </w:style>
  <w:style w:type="character" w:customStyle="1" w:styleId="WW8Num2z1">
    <w:name w:val="WW8Num2z1"/>
    <w:rPr>
      <w:rFonts w:ascii="Times New Roman" w:hAnsi="Times New Roman"/>
      <w:color w:val="000000"/>
      <w:sz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/>
      <w:color w:val="FF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rongEmphasis">
    <w:name w:val="Strong Emphasis"/>
    <w:rPr>
      <w:rFonts w:cs="Times New Roman"/>
      <w:b/>
      <w:bCs/>
    </w:rPr>
  </w:style>
  <w:style w:type="character" w:customStyle="1" w:styleId="Internetlink">
    <w:name w:val="Internet link"/>
    <w:rPr>
      <w:rFonts w:cs="Times New Roman"/>
      <w:color w:val="000000"/>
      <w:u w:val="none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  <w:rPr>
      <w:rFonts w:ascii="Times New Roman" w:hAnsi="Times New Roman"/>
      <w:color w:val="FF0000"/>
    </w:rPr>
  </w:style>
  <w:style w:type="character" w:customStyle="1" w:styleId="WW8Num7z0">
    <w:name w:val="WW8Num7z0"/>
  </w:style>
  <w:style w:type="character" w:customStyle="1" w:styleId="WW8Num6z0">
    <w:name w:val="WW8Num6z0"/>
    <w:rPr>
      <w:rFonts w:ascii="Times New Roman" w:hAnsi="Times New Roman"/>
      <w:b/>
      <w:color w:val="000000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4z0">
    <w:name w:val="WW8Num4z0"/>
  </w:style>
  <w:style w:type="character" w:customStyle="1" w:styleId="BodyTextChar">
    <w:name w:val="Body Text Char"/>
    <w:rPr>
      <w:kern w:val="3"/>
      <w:lang w:eastAsia="ar-SA"/>
    </w:rPr>
  </w:style>
  <w:style w:type="character" w:customStyle="1" w:styleId="ListLabel1">
    <w:name w:val="ListLabel 1"/>
    <w:rPr>
      <w:rFonts w:cs="Times New Roman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RACLAWICKA\PT_ZESTAWIENIA\SPORT\2018\Ma&#322;opolska%20TOUR%202018\Programy%20i%20Regulaminy\Tarnow%20progra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Tarnow program</Template>
  <TotalTime>0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POLDIM Spółka Akcyjna</vt:lpstr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POLDIM Spółka Akcyjna</dc:title>
  <dc:creator>Główka, Michał (UMWM)</dc:creator>
  <cp:lastModifiedBy>Główka, Michał (UMWM)</cp:lastModifiedBy>
  <cp:revision>1</cp:revision>
  <cp:lastPrinted>2017-08-03T06:21:00Z</cp:lastPrinted>
  <dcterms:created xsi:type="dcterms:W3CDTF">2018-07-25T11:38:00Z</dcterms:created>
  <dcterms:modified xsi:type="dcterms:W3CDTF">2018-07-25T11:38:00Z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