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BB" w:rsidRPr="00E42939" w:rsidRDefault="00FC39BB" w:rsidP="00FC39BB">
      <w:pPr>
        <w:pStyle w:val="Nagwek2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E42939">
        <w:rPr>
          <w:rFonts w:ascii="Arial" w:hAnsi="Arial" w:cs="Arial"/>
          <w:sz w:val="32"/>
          <w:szCs w:val="32"/>
        </w:rPr>
        <w:t>Zarząd Województwa Małopolskiego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z siedzibą w Krakowie</w:t>
      </w:r>
      <w:r w:rsidR="004352A8">
        <w:rPr>
          <w:rFonts w:ascii="Arial" w:hAnsi="Arial" w:cs="Arial"/>
          <w:b/>
          <w:bCs/>
          <w:sz w:val="26"/>
        </w:rPr>
        <w:t xml:space="preserve"> przy ul. Basztowej</w:t>
      </w:r>
      <w:r w:rsidRPr="00E42939">
        <w:rPr>
          <w:rFonts w:ascii="Arial" w:hAnsi="Arial" w:cs="Arial"/>
          <w:b/>
          <w:bCs/>
          <w:sz w:val="26"/>
        </w:rPr>
        <w:t xml:space="preserve"> 22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podaje do publicznej wiadomości</w:t>
      </w:r>
    </w:p>
    <w:p w:rsidR="00FC39BB" w:rsidRPr="00E42939" w:rsidRDefault="00FC39BB" w:rsidP="00FC39BB">
      <w:pPr>
        <w:pStyle w:val="Nagwek1"/>
        <w:rPr>
          <w:sz w:val="26"/>
        </w:rPr>
      </w:pPr>
      <w:r w:rsidRPr="00E42939">
        <w:rPr>
          <w:sz w:val="26"/>
        </w:rPr>
        <w:t>informację o wyniku</w:t>
      </w:r>
      <w:r w:rsidR="001018B9" w:rsidRPr="00E42939">
        <w:rPr>
          <w:sz w:val="26"/>
        </w:rPr>
        <w:t xml:space="preserve"> </w:t>
      </w:r>
      <w:r w:rsidRPr="00E42939">
        <w:rPr>
          <w:sz w:val="26"/>
        </w:rPr>
        <w:t>przetargu ustnego nieograniczonego</w:t>
      </w:r>
    </w:p>
    <w:p w:rsidR="00FC39BB" w:rsidRPr="00E42939" w:rsidRDefault="00FC39BB" w:rsidP="00FC39BB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 w:rsidRPr="00E42939">
        <w:rPr>
          <w:rFonts w:ascii="Arial" w:hAnsi="Arial" w:cs="Arial"/>
          <w:b/>
          <w:bCs/>
          <w:sz w:val="26"/>
        </w:rPr>
        <w:t>na  sprzedaż</w:t>
      </w:r>
    </w:p>
    <w:p w:rsidR="00FC39BB" w:rsidRPr="00E42939" w:rsidRDefault="00C31222" w:rsidP="00465409">
      <w:pPr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nieruchomości</w:t>
      </w:r>
      <w:r w:rsidR="00FC39BB" w:rsidRPr="00E42939">
        <w:rPr>
          <w:rFonts w:ascii="Arial" w:hAnsi="Arial" w:cs="Arial"/>
          <w:b/>
          <w:bCs/>
          <w:sz w:val="26"/>
        </w:rPr>
        <w:t xml:space="preserve"> położonej w</w:t>
      </w:r>
      <w:r w:rsidR="002A6B5D" w:rsidRPr="00E42939">
        <w:rPr>
          <w:rFonts w:ascii="Arial" w:hAnsi="Arial" w:cs="Arial"/>
          <w:b/>
          <w:bCs/>
          <w:sz w:val="26"/>
        </w:rPr>
        <w:t xml:space="preserve"> </w:t>
      </w:r>
      <w:r w:rsidR="00B43264">
        <w:rPr>
          <w:rFonts w:ascii="Arial" w:hAnsi="Arial" w:cs="Arial"/>
          <w:b/>
          <w:bCs/>
          <w:sz w:val="26"/>
        </w:rPr>
        <w:t>Nowym Sączu przy ul. Długosza</w:t>
      </w:r>
    </w:p>
    <w:p w:rsidR="00FC39BB" w:rsidRPr="00E42939" w:rsidRDefault="00FC39BB" w:rsidP="00FC39BB">
      <w:pPr>
        <w:pStyle w:val="Tekstpodstawowy"/>
        <w:rPr>
          <w:sz w:val="26"/>
        </w:rPr>
      </w:pPr>
    </w:p>
    <w:p w:rsidR="00FC39BB" w:rsidRPr="002C111B" w:rsidRDefault="00FC39BB" w:rsidP="00FC39BB">
      <w:pPr>
        <w:pStyle w:val="Tekstpodstawowy"/>
        <w:rPr>
          <w:rFonts w:ascii="Arial" w:hAnsi="Arial" w:cs="Arial"/>
          <w:b w:val="0"/>
          <w:sz w:val="26"/>
        </w:rPr>
      </w:pPr>
    </w:p>
    <w:p w:rsidR="00B43264" w:rsidRPr="00B43264" w:rsidRDefault="00B43264" w:rsidP="00B43264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B43264">
        <w:rPr>
          <w:rFonts w:ascii="Arial" w:hAnsi="Arial" w:cs="Arial"/>
          <w:sz w:val="24"/>
          <w:szCs w:val="24"/>
        </w:rPr>
        <w:t>oznaczonej jako działka nr 32, o pow. 0,1582 ha,  obr. 76, objętej księgą wieczystą nr NS1S/00061468/6 prowadzoną przez Sąd Rejonowy w Nowym Sączu, VI Wydział Ksiąg Wieczystych</w:t>
      </w:r>
    </w:p>
    <w:p w:rsidR="00FC39BB" w:rsidRPr="002C111B" w:rsidRDefault="00FC39BB" w:rsidP="00FC39BB">
      <w:pPr>
        <w:jc w:val="both"/>
        <w:rPr>
          <w:rFonts w:ascii="Arial" w:hAnsi="Arial" w:cs="Arial"/>
        </w:rPr>
      </w:pPr>
    </w:p>
    <w:p w:rsidR="00FC39BB" w:rsidRPr="002C111B" w:rsidRDefault="00F3771B" w:rsidP="00674FFF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2C111B">
        <w:rPr>
          <w:rFonts w:ascii="Arial" w:hAnsi="Arial" w:cs="Arial"/>
          <w:sz w:val="24"/>
          <w:szCs w:val="24"/>
        </w:rPr>
        <w:t>P</w:t>
      </w:r>
      <w:r w:rsidR="00FC39BB" w:rsidRPr="002C111B">
        <w:rPr>
          <w:rFonts w:ascii="Arial" w:hAnsi="Arial" w:cs="Arial"/>
          <w:sz w:val="24"/>
          <w:szCs w:val="24"/>
        </w:rPr>
        <w:t xml:space="preserve">rzetarg odbył się </w:t>
      </w:r>
      <w:r w:rsidR="00B43264">
        <w:rPr>
          <w:rFonts w:ascii="Arial" w:hAnsi="Arial" w:cs="Arial"/>
          <w:sz w:val="24"/>
          <w:szCs w:val="24"/>
        </w:rPr>
        <w:t>12</w:t>
      </w:r>
      <w:r w:rsidR="00F36691">
        <w:rPr>
          <w:rFonts w:ascii="Arial" w:hAnsi="Arial" w:cs="Arial"/>
          <w:sz w:val="24"/>
          <w:szCs w:val="24"/>
        </w:rPr>
        <w:t xml:space="preserve"> </w:t>
      </w:r>
      <w:r w:rsidR="00B43264">
        <w:rPr>
          <w:rFonts w:ascii="Arial" w:hAnsi="Arial" w:cs="Arial"/>
          <w:sz w:val="24"/>
          <w:szCs w:val="24"/>
        </w:rPr>
        <w:t>grudnia</w:t>
      </w:r>
      <w:r w:rsidR="00674FFF" w:rsidRPr="002C111B">
        <w:rPr>
          <w:rFonts w:ascii="Arial" w:hAnsi="Arial" w:cs="Arial"/>
          <w:sz w:val="24"/>
          <w:szCs w:val="24"/>
        </w:rPr>
        <w:t xml:space="preserve"> 2024</w:t>
      </w:r>
      <w:r w:rsidR="00FC39BB" w:rsidRPr="002C111B">
        <w:rPr>
          <w:rFonts w:ascii="Arial" w:hAnsi="Arial" w:cs="Arial"/>
          <w:sz w:val="24"/>
          <w:szCs w:val="24"/>
        </w:rPr>
        <w:t xml:space="preserve"> r.</w:t>
      </w:r>
      <w:r w:rsidR="00C06D2D" w:rsidRPr="002C111B">
        <w:rPr>
          <w:rFonts w:ascii="Arial" w:hAnsi="Arial" w:cs="Arial"/>
          <w:sz w:val="24"/>
          <w:szCs w:val="24"/>
        </w:rPr>
        <w:t xml:space="preserve"> o godzinie 1</w:t>
      </w:r>
      <w:r w:rsidR="00264335" w:rsidRPr="002C111B">
        <w:rPr>
          <w:rFonts w:ascii="Arial" w:hAnsi="Arial" w:cs="Arial"/>
          <w:sz w:val="24"/>
          <w:szCs w:val="24"/>
        </w:rPr>
        <w:t>0</w:t>
      </w:r>
      <w:r w:rsidR="00B43264">
        <w:rPr>
          <w:rFonts w:ascii="Arial" w:hAnsi="Arial" w:cs="Arial"/>
          <w:sz w:val="24"/>
          <w:szCs w:val="24"/>
        </w:rPr>
        <w:t>:00</w:t>
      </w:r>
      <w:r w:rsidR="00FC39BB" w:rsidRPr="002C111B">
        <w:rPr>
          <w:rFonts w:ascii="Arial" w:hAnsi="Arial" w:cs="Arial"/>
          <w:sz w:val="24"/>
          <w:szCs w:val="24"/>
        </w:rPr>
        <w:t xml:space="preserve"> w siedzibie Urzędu </w:t>
      </w:r>
      <w:r w:rsidR="00BF33FE" w:rsidRPr="002C111B">
        <w:rPr>
          <w:rFonts w:ascii="Arial" w:hAnsi="Arial" w:cs="Arial"/>
          <w:sz w:val="24"/>
          <w:szCs w:val="24"/>
        </w:rPr>
        <w:t>M</w:t>
      </w:r>
      <w:r w:rsidR="00FC39BB" w:rsidRPr="002C111B">
        <w:rPr>
          <w:rFonts w:ascii="Arial" w:hAnsi="Arial" w:cs="Arial"/>
          <w:sz w:val="24"/>
          <w:szCs w:val="24"/>
        </w:rPr>
        <w:t xml:space="preserve">arszałkowskiego Województwa Małopolskiego, ul. Racławicka 56, </w:t>
      </w:r>
      <w:r w:rsidR="001018B9" w:rsidRPr="002C111B">
        <w:rPr>
          <w:rFonts w:ascii="Arial" w:hAnsi="Arial" w:cs="Arial"/>
          <w:sz w:val="24"/>
          <w:szCs w:val="24"/>
        </w:rPr>
        <w:br/>
      </w:r>
      <w:r w:rsidR="00FC39BB" w:rsidRPr="002C111B">
        <w:rPr>
          <w:rFonts w:ascii="Arial" w:hAnsi="Arial" w:cs="Arial"/>
          <w:sz w:val="24"/>
          <w:szCs w:val="24"/>
        </w:rPr>
        <w:t>30-017 Kraków.</w:t>
      </w:r>
    </w:p>
    <w:p w:rsidR="00FC39BB" w:rsidRPr="002C111B" w:rsidRDefault="00FC39BB" w:rsidP="00FC39BB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:rsidR="00F36691" w:rsidRPr="00F36691" w:rsidRDefault="00FC39BB" w:rsidP="00F366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6691">
        <w:rPr>
          <w:rFonts w:ascii="Arial" w:hAnsi="Arial" w:cs="Arial"/>
        </w:rPr>
        <w:t>Cena wywoławcza nieruchomości wynosiła  </w:t>
      </w:r>
      <w:r w:rsidR="00B43264" w:rsidRPr="00B43264">
        <w:rPr>
          <w:rFonts w:ascii="Arial" w:hAnsi="Arial" w:cs="Arial"/>
        </w:rPr>
        <w:t>1 760 000,00 zł (słownie złotych: jeden milion siedemset sześćdziesiąt tysięcy 00/100)</w:t>
      </w:r>
      <w:r w:rsidR="00F36691" w:rsidRPr="00F36691">
        <w:rPr>
          <w:rFonts w:ascii="Arial" w:hAnsi="Arial" w:cs="Arial"/>
        </w:rPr>
        <w:t>.</w:t>
      </w:r>
      <w:r w:rsidR="00F36691">
        <w:rPr>
          <w:rFonts w:ascii="Arial" w:hAnsi="Arial" w:cs="Arial"/>
        </w:rPr>
        <w:t xml:space="preserve"> </w:t>
      </w:r>
    </w:p>
    <w:p w:rsidR="00FC39BB" w:rsidRPr="002C111B" w:rsidRDefault="00FC39BB" w:rsidP="002C111B">
      <w:pPr>
        <w:spacing w:line="288" w:lineRule="auto"/>
        <w:jc w:val="both"/>
        <w:rPr>
          <w:rFonts w:ascii="Arial" w:eastAsiaTheme="minorHAnsi" w:hAnsi="Arial" w:cs="Arial"/>
          <w:bCs/>
          <w:lang w:eastAsia="en-US"/>
        </w:rPr>
      </w:pPr>
    </w:p>
    <w:p w:rsidR="00FC39BB" w:rsidRPr="002C111B" w:rsidRDefault="00FC39BB" w:rsidP="00F36691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:rsidR="00FC39BB" w:rsidRPr="002C111B" w:rsidRDefault="00F3771B" w:rsidP="00674FFF">
      <w:pPr>
        <w:rPr>
          <w:rFonts w:ascii="Arial" w:hAnsi="Arial" w:cs="Arial"/>
        </w:rPr>
      </w:pPr>
      <w:r w:rsidRPr="002C111B">
        <w:rPr>
          <w:rFonts w:ascii="Arial" w:hAnsi="Arial" w:cs="Arial"/>
        </w:rPr>
        <w:t>P</w:t>
      </w:r>
      <w:r w:rsidR="00FC39BB" w:rsidRPr="002C111B">
        <w:rPr>
          <w:rFonts w:ascii="Arial" w:hAnsi="Arial" w:cs="Arial"/>
        </w:rPr>
        <w:t>rzetarg zakończył się wynikiem negatywnym.</w:t>
      </w:r>
    </w:p>
    <w:p w:rsidR="00FC39BB" w:rsidRPr="002C111B" w:rsidRDefault="00FC39BB" w:rsidP="00FC39BB">
      <w:pPr>
        <w:jc w:val="both"/>
        <w:rPr>
          <w:rFonts w:ascii="Arial" w:hAnsi="Arial" w:cs="Arial"/>
        </w:rPr>
      </w:pPr>
    </w:p>
    <w:p w:rsidR="00FC39BB" w:rsidRPr="002C111B" w:rsidRDefault="00FC39BB" w:rsidP="00FC39BB">
      <w:pPr>
        <w:rPr>
          <w:rFonts w:ascii="Arial" w:hAnsi="Arial" w:cs="Arial"/>
        </w:rPr>
      </w:pPr>
    </w:p>
    <w:p w:rsidR="00FC39BB" w:rsidRPr="002C111B" w:rsidRDefault="00FC39BB" w:rsidP="00FC39BB">
      <w:pPr>
        <w:rPr>
          <w:rFonts w:ascii="Arial" w:hAnsi="Arial" w:cs="Arial"/>
        </w:rPr>
      </w:pPr>
    </w:p>
    <w:p w:rsidR="00FC39BB" w:rsidRDefault="00FC39BB" w:rsidP="00FC39BB"/>
    <w:p w:rsidR="007E430F" w:rsidRDefault="007E430F"/>
    <w:sectPr w:rsidR="007E430F" w:rsidSect="00F9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91" w:rsidRDefault="00F36691" w:rsidP="00F36691">
      <w:r>
        <w:separator/>
      </w:r>
    </w:p>
  </w:endnote>
  <w:endnote w:type="continuationSeparator" w:id="0">
    <w:p w:rsidR="00F36691" w:rsidRDefault="00F36691" w:rsidP="00F3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91" w:rsidRDefault="00F36691" w:rsidP="00F36691">
      <w:r>
        <w:separator/>
      </w:r>
    </w:p>
  </w:footnote>
  <w:footnote w:type="continuationSeparator" w:id="0">
    <w:p w:rsidR="00F36691" w:rsidRDefault="00F36691" w:rsidP="00F3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6456"/>
    <w:multiLevelType w:val="hybridMultilevel"/>
    <w:tmpl w:val="2BE8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28"/>
    <w:rsid w:val="001018B9"/>
    <w:rsid w:val="00264335"/>
    <w:rsid w:val="002A6B5D"/>
    <w:rsid w:val="002C111B"/>
    <w:rsid w:val="004352A8"/>
    <w:rsid w:val="00453A01"/>
    <w:rsid w:val="00465409"/>
    <w:rsid w:val="005606A2"/>
    <w:rsid w:val="00674FFF"/>
    <w:rsid w:val="006D7F2B"/>
    <w:rsid w:val="006E4B63"/>
    <w:rsid w:val="006E6703"/>
    <w:rsid w:val="00752EC2"/>
    <w:rsid w:val="007E430F"/>
    <w:rsid w:val="00AB238A"/>
    <w:rsid w:val="00AD07DE"/>
    <w:rsid w:val="00B43264"/>
    <w:rsid w:val="00BF33FE"/>
    <w:rsid w:val="00C06D2D"/>
    <w:rsid w:val="00C21D52"/>
    <w:rsid w:val="00C31222"/>
    <w:rsid w:val="00E42939"/>
    <w:rsid w:val="00EB7528"/>
    <w:rsid w:val="00EE3DBC"/>
    <w:rsid w:val="00F36691"/>
    <w:rsid w:val="00F3771B"/>
    <w:rsid w:val="00F71165"/>
    <w:rsid w:val="00F95CD2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43BE3-8132-462D-9BDC-355BC73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9BB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39B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39BB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39BB"/>
    <w:rPr>
      <w:rFonts w:ascii="Arial" w:eastAsia="Times New Roman" w:hAnsi="Arial" w:cs="Arial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FC39BB"/>
    <w:rPr>
      <w:rFonts w:eastAsia="Arial Unicode MS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C39BB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39BB"/>
    <w:rPr>
      <w:rFonts w:eastAsia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C39BB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39BB"/>
    <w:rPr>
      <w:rFonts w:eastAsia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C39BB"/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39BB"/>
    <w:rPr>
      <w:rFonts w:eastAsia="Times New Roman" w:cs="Times New Roman"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35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6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691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6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66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Kurek, Anna</cp:lastModifiedBy>
  <cp:revision>2</cp:revision>
  <cp:lastPrinted>2024-12-17T11:06:00Z</cp:lastPrinted>
  <dcterms:created xsi:type="dcterms:W3CDTF">2024-12-20T07:10:00Z</dcterms:created>
  <dcterms:modified xsi:type="dcterms:W3CDTF">2024-12-20T07:10:00Z</dcterms:modified>
</cp:coreProperties>
</file>