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4B" w:rsidRPr="008C76E2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8C76E2">
        <w:rPr>
          <w:rFonts w:ascii="Arial" w:eastAsia="Arial Unicode MS" w:hAnsi="Arial" w:cs="Arial"/>
          <w:iCs/>
          <w:sz w:val="20"/>
          <w:szCs w:val="20"/>
        </w:rPr>
        <w:t xml:space="preserve">Załącznik nr </w:t>
      </w:r>
      <w:r w:rsidR="00A961BE">
        <w:rPr>
          <w:rFonts w:ascii="Arial" w:eastAsia="Arial Unicode MS" w:hAnsi="Arial" w:cs="Arial"/>
          <w:iCs/>
          <w:sz w:val="20"/>
          <w:szCs w:val="20"/>
        </w:rPr>
        <w:t>2</w:t>
      </w:r>
      <w:r w:rsidRPr="008C76E2">
        <w:rPr>
          <w:rFonts w:ascii="Arial" w:eastAsia="Arial Unicode MS" w:hAnsi="Arial" w:cs="Arial"/>
          <w:iCs/>
          <w:sz w:val="20"/>
          <w:szCs w:val="20"/>
        </w:rPr>
        <w:t xml:space="preserve"> do uchwały nr </w:t>
      </w:r>
      <w:r w:rsidR="00DF528D">
        <w:rPr>
          <w:rFonts w:ascii="Arial" w:eastAsia="Arial Unicode MS" w:hAnsi="Arial" w:cs="Arial"/>
          <w:iCs/>
          <w:sz w:val="20"/>
          <w:szCs w:val="20"/>
        </w:rPr>
        <w:t>2503</w:t>
      </w:r>
      <w:r w:rsidR="004A39B6" w:rsidRPr="008C76E2">
        <w:rPr>
          <w:rFonts w:ascii="Arial" w:eastAsia="Arial Unicode MS" w:hAnsi="Arial" w:cs="Arial"/>
          <w:iCs/>
          <w:sz w:val="20"/>
          <w:szCs w:val="20"/>
        </w:rPr>
        <w:t>/23</w:t>
      </w:r>
    </w:p>
    <w:p w:rsidR="0031334B" w:rsidRPr="008C76E2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8C76E2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31334B" w:rsidRPr="008C76E2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 w:rsidRPr="008C76E2">
        <w:rPr>
          <w:rFonts w:ascii="Arial" w:eastAsia="Arial Unicode MS" w:hAnsi="Arial" w:cs="Arial"/>
          <w:iCs/>
          <w:sz w:val="20"/>
          <w:szCs w:val="20"/>
        </w:rPr>
        <w:t xml:space="preserve">z dnia </w:t>
      </w:r>
      <w:r w:rsidR="00DF528D">
        <w:rPr>
          <w:rFonts w:ascii="Arial" w:eastAsia="Arial Unicode MS" w:hAnsi="Arial" w:cs="Arial"/>
          <w:iCs/>
          <w:sz w:val="20"/>
          <w:szCs w:val="20"/>
        </w:rPr>
        <w:t xml:space="preserve">19 grudnia </w:t>
      </w:r>
      <w:r w:rsidR="00F741FF" w:rsidRPr="008C76E2">
        <w:rPr>
          <w:rFonts w:ascii="Arial" w:eastAsia="Arial Unicode MS" w:hAnsi="Arial" w:cs="Arial"/>
          <w:iCs/>
          <w:sz w:val="20"/>
          <w:szCs w:val="20"/>
        </w:rPr>
        <w:t>2023 r.</w:t>
      </w:r>
      <w:r w:rsidRPr="008C76E2">
        <w:rPr>
          <w:rFonts w:ascii="Arial" w:eastAsia="Arial Unicode MS" w:hAnsi="Arial" w:cs="Arial"/>
          <w:iCs/>
          <w:sz w:val="22"/>
          <w:szCs w:val="22"/>
        </w:rPr>
        <w:tab/>
      </w:r>
    </w:p>
    <w:p w:rsidR="0031334B" w:rsidRPr="008C76E2" w:rsidRDefault="0031334B" w:rsidP="0031334B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8C76E2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8C76E2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31334B" w:rsidRPr="008C76E2" w:rsidRDefault="0031334B" w:rsidP="0031334B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8C76E2">
        <w:rPr>
          <w:rFonts w:ascii="Arial" w:hAnsi="Arial" w:cs="Arial"/>
          <w:sz w:val="20"/>
          <w:szCs w:val="20"/>
          <w:lang w:eastAsia="en-US"/>
        </w:rPr>
        <w:t>(</w:t>
      </w:r>
      <w:r w:rsidR="004A39B6" w:rsidRPr="008C76E2">
        <w:rPr>
          <w:rFonts w:ascii="Arial" w:hAnsi="Arial" w:cs="Arial"/>
          <w:sz w:val="20"/>
          <w:szCs w:val="20"/>
          <w:lang w:eastAsia="en-US"/>
        </w:rPr>
        <w:t>tekst jedn. Dz. U. z 2023 r. poz. 344</w:t>
      </w:r>
      <w:r w:rsidRPr="008C76E2">
        <w:rPr>
          <w:rFonts w:ascii="Arial" w:hAnsi="Arial" w:cs="Arial"/>
          <w:sz w:val="20"/>
          <w:szCs w:val="20"/>
          <w:lang w:eastAsia="en-US"/>
        </w:rPr>
        <w:t>)</w:t>
      </w:r>
    </w:p>
    <w:p w:rsidR="0031334B" w:rsidRPr="008C76E2" w:rsidRDefault="0031334B" w:rsidP="0031334B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8C76E2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8C76E2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8C76E2">
        <w:rPr>
          <w:rFonts w:ascii="Arial" w:hAnsi="Arial" w:cs="Arial"/>
          <w:sz w:val="20"/>
          <w:szCs w:val="20"/>
          <w:lang w:eastAsia="en-US"/>
        </w:rPr>
        <w:t xml:space="preserve">wykaz </w:t>
      </w:r>
      <w:r w:rsidR="006F4BA7" w:rsidRPr="008C76E2">
        <w:rPr>
          <w:rFonts w:ascii="Arial" w:hAnsi="Arial" w:cs="Arial"/>
          <w:sz w:val="20"/>
          <w:szCs w:val="20"/>
          <w:lang w:eastAsia="en-US"/>
        </w:rPr>
        <w:t xml:space="preserve">nieruchomości przeznaczonej do oddania w </w:t>
      </w:r>
      <w:r w:rsidR="006F4BA7" w:rsidRPr="00424F47">
        <w:rPr>
          <w:rFonts w:ascii="Arial" w:hAnsi="Arial" w:cs="Arial"/>
          <w:sz w:val="20"/>
          <w:szCs w:val="20"/>
          <w:lang w:eastAsia="en-US"/>
        </w:rPr>
        <w:t>użyczenie</w:t>
      </w:r>
      <w:r w:rsidR="00C65694" w:rsidRPr="00424F47">
        <w:rPr>
          <w:rFonts w:ascii="Arial" w:hAnsi="Arial" w:cs="Arial"/>
          <w:sz w:val="20"/>
          <w:szCs w:val="20"/>
          <w:lang w:eastAsia="en-US"/>
        </w:rPr>
        <w:t xml:space="preserve"> na czas nieoznaczony</w:t>
      </w:r>
      <w:r w:rsidR="00810ECE" w:rsidRPr="00424F47">
        <w:rPr>
          <w:rFonts w:ascii="Arial" w:hAnsi="Arial" w:cs="Arial"/>
          <w:sz w:val="20"/>
          <w:szCs w:val="20"/>
          <w:lang w:eastAsia="en-US"/>
        </w:rPr>
        <w:t xml:space="preserve"> na rzecz </w:t>
      </w:r>
      <w:r w:rsidR="003E751A" w:rsidRPr="00424F47">
        <w:rPr>
          <w:rFonts w:ascii="Arial" w:hAnsi="Arial" w:cs="Arial"/>
          <w:sz w:val="20"/>
          <w:szCs w:val="20"/>
          <w:lang w:eastAsia="en-US"/>
        </w:rPr>
        <w:t xml:space="preserve">Wojewódzkiej Przychodni Stomatologicznej </w:t>
      </w:r>
      <w:r w:rsidR="003E751A" w:rsidRPr="00424F47">
        <w:rPr>
          <w:rFonts w:ascii="Arial" w:hAnsi="Arial" w:cs="Arial"/>
          <w:sz w:val="20"/>
          <w:szCs w:val="20"/>
          <w:lang w:eastAsia="en-US"/>
        </w:rPr>
        <w:br/>
        <w:t>im. dr. n. med. Zbigniewa Żaka SP ZOZ w Krakowie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ej do oddania w użyczenie"/>
        <w:tblDescription w:val="wykaz zawiera opis nieruchomości położonej w Wieliczce przeznaczonej do oddania w użyczenie na rzecz Krakowskiego Pogotowia Ratunkowego"/>
      </w:tblPr>
      <w:tblGrid>
        <w:gridCol w:w="750"/>
        <w:gridCol w:w="1009"/>
        <w:gridCol w:w="2205"/>
        <w:gridCol w:w="1276"/>
        <w:gridCol w:w="3969"/>
        <w:gridCol w:w="3827"/>
      </w:tblGrid>
      <w:tr w:rsidR="0031334B" w:rsidRPr="00EF022C" w:rsidTr="002A1194">
        <w:trPr>
          <w:trHeight w:val="8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3E751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31334B" w:rsidRPr="00C9105C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3E751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3E751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3E751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3E751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C9105C" w:rsidRDefault="0031334B" w:rsidP="003E751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C9105C" w:rsidRDefault="0031334B" w:rsidP="003E751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31334B" w:rsidRPr="00C9105C" w:rsidRDefault="0031334B" w:rsidP="003E751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EF022C" w:rsidTr="002A1194">
        <w:trPr>
          <w:trHeight w:val="7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EF022C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EF022C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EF022C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31334B" w:rsidRPr="00EF022C" w:rsidTr="002A1194">
        <w:trPr>
          <w:trHeight w:val="446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3E751A" w:rsidRDefault="003E751A" w:rsidP="003E751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3E751A">
              <w:rPr>
                <w:rFonts w:ascii="Arial" w:hAnsi="Arial" w:cs="Arial"/>
                <w:sz w:val="18"/>
                <w:szCs w:val="16"/>
                <w:lang w:eastAsia="en-US"/>
              </w:rPr>
              <w:t xml:space="preserve">93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3E751A" w:rsidRDefault="003E751A" w:rsidP="00567076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3E751A">
              <w:rPr>
                <w:rFonts w:ascii="Arial" w:hAnsi="Arial" w:cs="Arial"/>
                <w:sz w:val="18"/>
                <w:szCs w:val="16"/>
                <w:lang w:eastAsia="en-US"/>
              </w:rPr>
              <w:t xml:space="preserve">59 jedn. </w:t>
            </w:r>
            <w:proofErr w:type="spellStart"/>
            <w:r w:rsidRPr="003E751A">
              <w:rPr>
                <w:rFonts w:ascii="Arial" w:hAnsi="Arial" w:cs="Arial"/>
                <w:sz w:val="18"/>
                <w:szCs w:val="16"/>
                <w:lang w:eastAsia="en-US"/>
              </w:rPr>
              <w:t>ewid</w:t>
            </w:r>
            <w:proofErr w:type="spellEnd"/>
            <w:r w:rsidRPr="003E751A">
              <w:rPr>
                <w:rFonts w:ascii="Arial" w:hAnsi="Arial" w:cs="Arial"/>
                <w:sz w:val="18"/>
                <w:szCs w:val="16"/>
                <w:lang w:eastAsia="en-US"/>
              </w:rPr>
              <w:t>. Śródmieście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3E751A" w:rsidRDefault="003E751A" w:rsidP="0056707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E751A">
              <w:rPr>
                <w:rFonts w:ascii="Arial" w:hAnsi="Arial" w:cs="Arial"/>
                <w:sz w:val="18"/>
                <w:szCs w:val="16"/>
              </w:rPr>
              <w:t>KR1P/00007203/7</w:t>
            </w:r>
          </w:p>
          <w:p w:rsidR="003E751A" w:rsidRPr="003E751A" w:rsidRDefault="003E751A" w:rsidP="00567076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3E751A">
              <w:rPr>
                <w:rFonts w:ascii="Arial" w:hAnsi="Arial" w:cs="Arial"/>
                <w:sz w:val="18"/>
                <w:szCs w:val="16"/>
              </w:rPr>
              <w:t xml:space="preserve">- udział Województwa Małopolskiego </w:t>
            </w:r>
            <w:r w:rsidRPr="003E751A">
              <w:rPr>
                <w:rFonts w:ascii="Arial" w:hAnsi="Arial" w:cs="Arial"/>
                <w:bCs/>
                <w:sz w:val="18"/>
                <w:szCs w:val="16"/>
              </w:rPr>
              <w:t>19 737/250 </w:t>
            </w:r>
            <w:r w:rsidRPr="003E751A">
              <w:rPr>
                <w:rFonts w:ascii="Arial" w:hAnsi="Arial" w:cs="Arial"/>
                <w:sz w:val="18"/>
                <w:szCs w:val="16"/>
              </w:rPr>
              <w:t>000 części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3E751A" w:rsidRDefault="003E751A" w:rsidP="00567076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  <w:lang w:eastAsia="en-US"/>
              </w:rPr>
            </w:pPr>
            <w:r w:rsidRPr="003E751A">
              <w:rPr>
                <w:rFonts w:ascii="Arial" w:hAnsi="Arial" w:cs="Arial"/>
                <w:sz w:val="18"/>
                <w:szCs w:val="16"/>
                <w:lang w:eastAsia="en-US"/>
              </w:rPr>
              <w:t xml:space="preserve">0,1554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1A" w:rsidRPr="00424F47" w:rsidRDefault="003E751A" w:rsidP="003E751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Nieruchomość położona w Krakowie przy </w:t>
            </w:r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br/>
              <w:t>ul. Batorego 3, w niedużej odległości od ścisłego centrum miasta – Rynku Głównego.</w:t>
            </w:r>
          </w:p>
          <w:p w:rsidR="0031334B" w:rsidRPr="00424F47" w:rsidRDefault="003E751A" w:rsidP="003E751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Nieruchomość zabudowana jest budynkiem użytkowym (kamienicą) o łącznej pow. </w:t>
            </w:r>
            <w:proofErr w:type="spellStart"/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>użytk</w:t>
            </w:r>
            <w:proofErr w:type="spellEnd"/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>. 3394,97 m². Nieruchomość uzbrojona w podstawowe si</w:t>
            </w:r>
            <w:r w:rsidR="00606E96">
              <w:rPr>
                <w:rFonts w:ascii="Arial" w:hAnsi="Arial" w:cs="Arial"/>
                <w:sz w:val="18"/>
                <w:szCs w:val="16"/>
                <w:lang w:eastAsia="en-US"/>
              </w:rPr>
              <w:t>e</w:t>
            </w:r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ci: wodociągową, kanalizacyjną, elektryczną i gazową. </w:t>
            </w:r>
          </w:p>
          <w:p w:rsidR="003E751A" w:rsidRPr="00424F47" w:rsidRDefault="003E751A" w:rsidP="003E751A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51A" w:rsidRPr="00424F47" w:rsidRDefault="00567076" w:rsidP="003E751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>Z</w:t>
            </w:r>
            <w:r w:rsidR="00D552CE"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godnie z Miejscowym Planem Zagospodarowania Przestrzennego </w:t>
            </w:r>
            <w:r w:rsidR="003E751A"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obszaru </w:t>
            </w:r>
            <w:r w:rsidR="003E751A" w:rsidRPr="00424F47">
              <w:rPr>
                <w:rFonts w:ascii="Arial" w:hAnsi="Arial" w:cs="Arial"/>
                <w:bCs/>
                <w:sz w:val="18"/>
                <w:szCs w:val="16"/>
                <w:lang w:eastAsia="en-US"/>
              </w:rPr>
              <w:t>"PIASEK",</w:t>
            </w:r>
            <w:r w:rsidR="003E751A"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 zatwierdzonym </w:t>
            </w:r>
            <w:r w:rsidR="003E751A" w:rsidRPr="00424F47">
              <w:rPr>
                <w:rFonts w:ascii="Arial" w:hAnsi="Arial" w:cs="Arial"/>
                <w:bCs/>
                <w:sz w:val="18"/>
                <w:szCs w:val="16"/>
                <w:lang w:eastAsia="en-US"/>
              </w:rPr>
              <w:t>uchwałą nr CIV/2823/23 Rady Miasta Krakowa z dnia 25 stycznia 2023 r. (</w:t>
            </w:r>
            <w:r w:rsidR="003E751A" w:rsidRPr="00424F47">
              <w:rPr>
                <w:rFonts w:ascii="Arial" w:hAnsi="Arial" w:cs="Arial"/>
                <w:sz w:val="18"/>
                <w:szCs w:val="16"/>
                <w:lang w:eastAsia="en-US"/>
              </w:rPr>
              <w:t>ogłoszoną w Dzienniku Urzędowym Województwa Małopolskiego z dnia 6 lutego 2023 r., poz. 1067)</w:t>
            </w:r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>,</w:t>
            </w:r>
          </w:p>
          <w:p w:rsidR="0031334B" w:rsidRPr="00424F47" w:rsidRDefault="00D552CE" w:rsidP="003E751A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działka nr </w:t>
            </w:r>
            <w:r w:rsidR="003E751A" w:rsidRPr="00424F47">
              <w:rPr>
                <w:rFonts w:ascii="Arial" w:hAnsi="Arial" w:cs="Arial"/>
                <w:sz w:val="18"/>
                <w:szCs w:val="16"/>
                <w:lang w:eastAsia="en-US"/>
              </w:rPr>
              <w:t>93</w:t>
            </w:r>
            <w:r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 znajduje się w </w:t>
            </w:r>
            <w:r w:rsidR="003E751A" w:rsidRPr="00424F47">
              <w:rPr>
                <w:rFonts w:ascii="Arial" w:hAnsi="Arial" w:cs="Arial"/>
                <w:sz w:val="18"/>
                <w:szCs w:val="16"/>
                <w:lang w:eastAsia="en-US"/>
              </w:rPr>
              <w:t xml:space="preserve">terenach zabudowy usługowej </w:t>
            </w:r>
            <w:r w:rsidR="00567076" w:rsidRPr="00424F47">
              <w:rPr>
                <w:rFonts w:ascii="Arial" w:hAnsi="Arial" w:cs="Arial"/>
                <w:sz w:val="18"/>
                <w:szCs w:val="16"/>
                <w:lang w:eastAsia="en-US"/>
              </w:rPr>
              <w:t>(</w:t>
            </w:r>
            <w:r w:rsidR="003E751A" w:rsidRPr="00424F47">
              <w:rPr>
                <w:rFonts w:ascii="Arial" w:hAnsi="Arial" w:cs="Arial"/>
                <w:sz w:val="18"/>
                <w:szCs w:val="16"/>
                <w:lang w:eastAsia="en-US"/>
              </w:rPr>
              <w:t>Uz.6.1</w:t>
            </w:r>
            <w:r w:rsidR="00567076" w:rsidRPr="00424F47">
              <w:rPr>
                <w:rFonts w:ascii="Arial" w:hAnsi="Arial" w:cs="Arial"/>
                <w:sz w:val="18"/>
                <w:szCs w:val="16"/>
                <w:lang w:eastAsia="en-US"/>
              </w:rPr>
              <w:t>)</w:t>
            </w:r>
            <w:r w:rsidR="003C497D" w:rsidRPr="00424F47">
              <w:rPr>
                <w:rFonts w:ascii="Arial" w:hAnsi="Arial" w:cs="Arial"/>
                <w:sz w:val="18"/>
                <w:szCs w:val="16"/>
                <w:lang w:eastAsia="en-US"/>
              </w:rPr>
              <w:t>.</w:t>
            </w:r>
          </w:p>
        </w:tc>
      </w:tr>
    </w:tbl>
    <w:p w:rsidR="0031334B" w:rsidRPr="00EF022C" w:rsidRDefault="0031334B" w:rsidP="0031334B">
      <w:pPr>
        <w:spacing w:after="120"/>
        <w:jc w:val="both"/>
        <w:rPr>
          <w:rFonts w:ascii="Arial" w:eastAsia="Arial Unicode MS" w:hAnsi="Arial" w:cs="Arial"/>
          <w:sz w:val="16"/>
          <w:szCs w:val="16"/>
          <w:highlight w:val="yellow"/>
        </w:rPr>
      </w:pPr>
    </w:p>
    <w:p w:rsidR="00EB1409" w:rsidRPr="00EC4B20" w:rsidRDefault="0031334B" w:rsidP="00EC4B20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F72051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dnia </w:t>
      </w:r>
      <w:r w:rsidR="009E7437">
        <w:rPr>
          <w:rFonts w:ascii="Arial" w:eastAsia="Arial Unicode MS" w:hAnsi="Arial" w:cs="Arial"/>
          <w:sz w:val="16"/>
          <w:szCs w:val="16"/>
        </w:rPr>
        <w:t>20 grudnia</w:t>
      </w:r>
      <w:r w:rsidRPr="00F72051">
        <w:rPr>
          <w:rFonts w:ascii="Arial" w:eastAsia="Arial Unicode MS" w:hAnsi="Arial" w:cs="Arial"/>
          <w:sz w:val="16"/>
          <w:szCs w:val="16"/>
        </w:rPr>
        <w:t xml:space="preserve"> 20</w:t>
      </w:r>
      <w:r w:rsidR="004A39B6" w:rsidRPr="00F72051">
        <w:rPr>
          <w:rFonts w:ascii="Arial" w:eastAsia="Arial Unicode MS" w:hAnsi="Arial" w:cs="Arial"/>
          <w:sz w:val="16"/>
          <w:szCs w:val="16"/>
        </w:rPr>
        <w:t>23</w:t>
      </w:r>
      <w:r w:rsidRPr="00F72051">
        <w:rPr>
          <w:rFonts w:ascii="Arial" w:eastAsia="Arial Unicode MS" w:hAnsi="Arial" w:cs="Arial"/>
          <w:sz w:val="16"/>
          <w:szCs w:val="16"/>
        </w:rPr>
        <w:t xml:space="preserve"> r., do dnia </w:t>
      </w:r>
      <w:r w:rsidR="009E7437">
        <w:rPr>
          <w:rFonts w:ascii="Arial" w:eastAsia="Arial Unicode MS" w:hAnsi="Arial" w:cs="Arial"/>
          <w:sz w:val="16"/>
          <w:szCs w:val="16"/>
        </w:rPr>
        <w:t>9 stycznia 2024</w:t>
      </w:r>
      <w:bookmarkStart w:id="0" w:name="_GoBack"/>
      <w:bookmarkEnd w:id="0"/>
      <w:r w:rsidRPr="00F72051">
        <w:rPr>
          <w:rFonts w:ascii="Arial" w:eastAsia="Arial Unicode MS" w:hAnsi="Arial" w:cs="Arial"/>
          <w:sz w:val="16"/>
          <w:szCs w:val="16"/>
        </w:rPr>
        <w:t xml:space="preserve"> r. na tablicy ogłoszeń w siedzibie Urzędu Marszałkowskiego Województwa Małopolskiego ul. Racławicka 56 w Krakowie (parter oraz III p. nowy budynek) oraz opublikowany w Biuletynie Informacji Publicznej Urzędu  Marszałkowskiego Województwa Małopolskiego i na stronie internetowej Urzędu Marszałkowskiego Województwa Małopolskiego.</w:t>
      </w:r>
    </w:p>
    <w:sectPr w:rsidR="00EB1409" w:rsidRPr="00EC4B20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F"/>
    <w:rsid w:val="00012262"/>
    <w:rsid w:val="00031C95"/>
    <w:rsid w:val="00052DB2"/>
    <w:rsid w:val="000A7C30"/>
    <w:rsid w:val="000B7685"/>
    <w:rsid w:val="001041F5"/>
    <w:rsid w:val="0016433E"/>
    <w:rsid w:val="00201A85"/>
    <w:rsid w:val="00260374"/>
    <w:rsid w:val="002A1194"/>
    <w:rsid w:val="002C3A0C"/>
    <w:rsid w:val="002C785A"/>
    <w:rsid w:val="002E0964"/>
    <w:rsid w:val="0031334B"/>
    <w:rsid w:val="00362F66"/>
    <w:rsid w:val="003C497D"/>
    <w:rsid w:val="003E751A"/>
    <w:rsid w:val="00424F47"/>
    <w:rsid w:val="00430D13"/>
    <w:rsid w:val="0043717F"/>
    <w:rsid w:val="004A39B6"/>
    <w:rsid w:val="00567076"/>
    <w:rsid w:val="005706DE"/>
    <w:rsid w:val="00582A3F"/>
    <w:rsid w:val="005A327C"/>
    <w:rsid w:val="005B14A5"/>
    <w:rsid w:val="00606E96"/>
    <w:rsid w:val="00655425"/>
    <w:rsid w:val="00697D80"/>
    <w:rsid w:val="006A4D86"/>
    <w:rsid w:val="006C5EE8"/>
    <w:rsid w:val="006F4BA7"/>
    <w:rsid w:val="00731215"/>
    <w:rsid w:val="0075341E"/>
    <w:rsid w:val="00770C32"/>
    <w:rsid w:val="007C704A"/>
    <w:rsid w:val="007E1338"/>
    <w:rsid w:val="007F0F9C"/>
    <w:rsid w:val="00810ECE"/>
    <w:rsid w:val="00843B23"/>
    <w:rsid w:val="008539A1"/>
    <w:rsid w:val="008C76E2"/>
    <w:rsid w:val="00931014"/>
    <w:rsid w:val="00972289"/>
    <w:rsid w:val="009925DB"/>
    <w:rsid w:val="009A4DF7"/>
    <w:rsid w:val="009B151B"/>
    <w:rsid w:val="009E7437"/>
    <w:rsid w:val="00A849D8"/>
    <w:rsid w:val="00A961BE"/>
    <w:rsid w:val="00AE4125"/>
    <w:rsid w:val="00B5061C"/>
    <w:rsid w:val="00C035AE"/>
    <w:rsid w:val="00C228D4"/>
    <w:rsid w:val="00C36FFA"/>
    <w:rsid w:val="00C605B3"/>
    <w:rsid w:val="00C63419"/>
    <w:rsid w:val="00C65694"/>
    <w:rsid w:val="00C65892"/>
    <w:rsid w:val="00C9105C"/>
    <w:rsid w:val="00CD41B9"/>
    <w:rsid w:val="00D552CE"/>
    <w:rsid w:val="00D8680F"/>
    <w:rsid w:val="00D90DF0"/>
    <w:rsid w:val="00DF528D"/>
    <w:rsid w:val="00DF7038"/>
    <w:rsid w:val="00E20F08"/>
    <w:rsid w:val="00EB1409"/>
    <w:rsid w:val="00EB359E"/>
    <w:rsid w:val="00EC4B20"/>
    <w:rsid w:val="00EF022C"/>
    <w:rsid w:val="00F72051"/>
    <w:rsid w:val="00F741FF"/>
    <w:rsid w:val="00F83B1D"/>
    <w:rsid w:val="00F933A2"/>
    <w:rsid w:val="00FA1A4B"/>
    <w:rsid w:val="00FC4965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B29D-33D4-45FB-8A93-CDDFBDC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Kurek, Anna</cp:lastModifiedBy>
  <cp:revision>3</cp:revision>
  <cp:lastPrinted>2023-03-28T11:58:00Z</cp:lastPrinted>
  <dcterms:created xsi:type="dcterms:W3CDTF">2023-12-20T06:27:00Z</dcterms:created>
  <dcterms:modified xsi:type="dcterms:W3CDTF">2023-12-20T06:43:00Z</dcterms:modified>
</cp:coreProperties>
</file>