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F7736C" w:rsidRDefault="003C579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Załącznik nr 2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do uchwały Nr </w:t>
      </w:r>
      <w:r w:rsidR="008D582D">
        <w:rPr>
          <w:rFonts w:ascii="Arial" w:hAnsi="Arial" w:cs="Arial"/>
          <w:bCs/>
          <w:sz w:val="22"/>
          <w:szCs w:val="22"/>
          <w:lang w:eastAsia="ar-SA"/>
        </w:rPr>
        <w:t>2502/23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 dnia</w:t>
      </w:r>
      <w:r w:rsidR="00305052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8D582D">
        <w:rPr>
          <w:rFonts w:ascii="Arial" w:hAnsi="Arial" w:cs="Arial"/>
          <w:bCs/>
          <w:sz w:val="22"/>
          <w:szCs w:val="22"/>
          <w:lang w:eastAsia="ar-SA"/>
        </w:rPr>
        <w:t>19 grudnia 2023 r.</w:t>
      </w:r>
    </w:p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gospodarce nieruchomościami (tekst jedn.: Dz.U.</w:t>
      </w:r>
      <w:r w:rsidR="00A64E29">
        <w:rPr>
          <w:rFonts w:ascii="Arial" w:hAnsi="Arial" w:cs="Arial"/>
          <w:b/>
          <w:bCs/>
          <w:lang w:eastAsia="en-US"/>
        </w:rPr>
        <w:t xml:space="preserve"> 2023.344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97E13" w:rsidRDefault="00F736F6" w:rsidP="00735674">
      <w:pPr>
        <w:jc w:val="center"/>
        <w:rPr>
          <w:rFonts w:ascii="Arial" w:eastAsia="Arial Unicode MS" w:hAnsi="Arial" w:cs="Arial"/>
          <w:b/>
          <w:bCs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 xml:space="preserve">oddania w </w:t>
      </w:r>
      <w:r w:rsidR="001512DF">
        <w:rPr>
          <w:rFonts w:ascii="Arial" w:eastAsia="Arial Unicode MS" w:hAnsi="Arial" w:cs="Arial"/>
          <w:b/>
          <w:bCs/>
          <w:lang w:eastAsia="en-US"/>
        </w:rPr>
        <w:t xml:space="preserve">użyczenie na rzecz </w:t>
      </w:r>
    </w:p>
    <w:p w:rsidR="00032A47" w:rsidRPr="008B37FD" w:rsidRDefault="00A64E29" w:rsidP="00735674">
      <w:pPr>
        <w:jc w:val="center"/>
        <w:rPr>
          <w:rFonts w:ascii="Arial" w:eastAsia="Arial Unicode MS" w:hAnsi="Arial" w:cs="Arial"/>
          <w:lang w:eastAsia="en-US"/>
        </w:rPr>
      </w:pPr>
      <w:r>
        <w:rPr>
          <w:rFonts w:ascii="Arial" w:eastAsia="Arial Unicode MS" w:hAnsi="Arial" w:cs="Arial"/>
          <w:b/>
          <w:bCs/>
          <w:lang w:eastAsia="en-US"/>
        </w:rPr>
        <w:t>Stowarzyszenia Romów w Polsce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użyczenie na rzecz Skarbu Państwa - Małopolskiego Urzędu Wojewódzkiego"/>
        <w:tblDescription w:val="Tabela zawiera opis nieruchomości przeznaczonych do oddania w użyczenie. W tabeli wyszczególniono: oznaczenie nieruchomości to jest numer działki, obrębu i księgi wieczystej oraz powierzchnię działki, położenie i opis nieruchomosci, sposób zagospodarowania i przeznaczenie."/>
      </w:tblPr>
      <w:tblGrid>
        <w:gridCol w:w="846"/>
        <w:gridCol w:w="1134"/>
        <w:gridCol w:w="1984"/>
        <w:gridCol w:w="851"/>
        <w:gridCol w:w="4111"/>
        <w:gridCol w:w="5244"/>
      </w:tblGrid>
      <w:tr w:rsidR="001512DF" w:rsidRPr="009B4946" w:rsidTr="00A64E29">
        <w:trPr>
          <w:trHeight w:val="346"/>
          <w:tblHeader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użyczenie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 zagospodarowania i przeznaczenie nieruchomości</w:t>
            </w:r>
          </w:p>
        </w:tc>
      </w:tr>
      <w:tr w:rsidR="001512DF" w:rsidRPr="009B4946" w:rsidTr="00A64E29">
        <w:trPr>
          <w:trHeight w:val="91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obr.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67439" w:rsidRPr="009B4946" w:rsidTr="00A64E29">
        <w:trPr>
          <w:trHeight w:val="12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Pr="00D83CBD" w:rsidRDefault="00A64E29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Pr="00D83CBD" w:rsidRDefault="00A64E29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Oświęcim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Pr="00A64E29" w:rsidRDefault="00A64E29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4E29">
              <w:rPr>
                <w:rFonts w:ascii="Arial" w:hAnsi="Arial" w:cs="Arial"/>
                <w:sz w:val="20"/>
                <w:szCs w:val="20"/>
              </w:rPr>
              <w:t>KR1E/00040775/9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Pr="00A64E29" w:rsidRDefault="00A64E29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4E29">
              <w:rPr>
                <w:rFonts w:ascii="Arial" w:hAnsi="Arial" w:cs="Arial"/>
                <w:sz w:val="20"/>
                <w:szCs w:val="20"/>
              </w:rPr>
              <w:t>0,0263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Default="00D83CBD" w:rsidP="00A64E2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Oświęcim, ul. </w:t>
            </w:r>
            <w:r w:rsidR="00A64E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Berka Joselewicza 5.</w:t>
            </w:r>
          </w:p>
          <w:p w:rsidR="00A64E29" w:rsidRDefault="007E2636" w:rsidP="00A64E2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Przedmiotem użyczenia będą dwa pomieszczenia </w:t>
            </w:r>
            <w:r w:rsidRPr="007E2636">
              <w:rPr>
                <w:rFonts w:ascii="Arial" w:hAnsi="Arial" w:cs="Arial"/>
                <w:sz w:val="20"/>
                <w:szCs w:val="20"/>
              </w:rPr>
              <w:t>o  łącznej powierzchni 37,62 m</w:t>
            </w:r>
            <w:r w:rsidRPr="007E263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E263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0155">
              <w:rPr>
                <w:rFonts w:ascii="Arial" w:hAnsi="Arial" w:cs="Arial"/>
                <w:sz w:val="20"/>
                <w:szCs w:val="20"/>
              </w:rPr>
              <w:t>zlokalizowane</w:t>
            </w:r>
            <w:r w:rsidRPr="007E2636">
              <w:rPr>
                <w:rFonts w:ascii="Arial" w:hAnsi="Arial" w:cs="Arial"/>
                <w:sz w:val="20"/>
                <w:szCs w:val="20"/>
              </w:rPr>
              <w:t xml:space="preserve"> na I piętrze budynku znajdującym się na nieruchomości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4E29" w:rsidRPr="00D83CBD" w:rsidRDefault="00A64E29" w:rsidP="00A64E2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64E29" w:rsidRPr="007E2636" w:rsidRDefault="00A64E29" w:rsidP="00A64E29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636">
              <w:rPr>
                <w:rStyle w:val="text0020bodychar1"/>
                <w:rFonts w:ascii="Arial" w:hAnsi="Arial" w:cs="Arial"/>
                <w:sz w:val="20"/>
                <w:szCs w:val="20"/>
              </w:rPr>
              <w:t xml:space="preserve">Biorący w użyczenie będzie uprawniony do niewyłącznego korzystania z </w:t>
            </w:r>
            <w:r w:rsidR="007E2636" w:rsidRPr="007E2636">
              <w:rPr>
                <w:rStyle w:val="text0020bodychar1"/>
                <w:rFonts w:ascii="Arial" w:hAnsi="Arial" w:cs="Arial"/>
                <w:sz w:val="20"/>
                <w:szCs w:val="20"/>
              </w:rPr>
              <w:t>pomieszczenia WC znajdującego się na I piętrze budynku oraz części wspólnych budynku</w:t>
            </w:r>
            <w:r w:rsidR="003F0155">
              <w:rPr>
                <w:rStyle w:val="text0020bodychar1"/>
                <w:rFonts w:ascii="Arial" w:hAnsi="Arial" w:cs="Arial"/>
                <w:sz w:val="20"/>
                <w:szCs w:val="20"/>
              </w:rPr>
              <w:t>.</w:t>
            </w:r>
          </w:p>
          <w:p w:rsidR="00C67439" w:rsidRPr="00D83CBD" w:rsidRDefault="00C67439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E29" w:rsidRPr="00A64E29" w:rsidRDefault="00A64E29" w:rsidP="00A64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64E29">
              <w:rPr>
                <w:rFonts w:ascii="Arial" w:hAnsi="Arial" w:cs="Arial"/>
                <w:sz w:val="20"/>
                <w:szCs w:val="20"/>
              </w:rPr>
              <w:t xml:space="preserve">godnie z zapisami miejscowego planu zagospodarowania przestrzennego przyjętego uchwałą nr XXIV/460/16 Rady Miasta Oświęcim z 31 sierpnia 2016 r., </w:t>
            </w:r>
            <w:r>
              <w:rPr>
                <w:rFonts w:ascii="Arial" w:hAnsi="Arial" w:cs="Arial"/>
                <w:sz w:val="20"/>
                <w:szCs w:val="20"/>
              </w:rPr>
              <w:t xml:space="preserve">nieruchomość </w:t>
            </w:r>
            <w:r w:rsidRPr="00A64E29">
              <w:rPr>
                <w:rFonts w:ascii="Arial" w:hAnsi="Arial" w:cs="Arial"/>
                <w:sz w:val="20"/>
                <w:szCs w:val="20"/>
              </w:rPr>
              <w:t>znajduje się w obszarze oznaczonym symbolem D7.MW – U - tereny zabudowy mieszkaniowej wielorodzinnej z równoważną zabudową usługową.</w:t>
            </w:r>
          </w:p>
          <w:p w:rsidR="00C67439" w:rsidRPr="00D83CBD" w:rsidRDefault="00C67439" w:rsidP="00C67439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032A47" w:rsidRDefault="00F736F6" w:rsidP="00032A47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31765F">
        <w:rPr>
          <w:rFonts w:ascii="Arial" w:eastAsia="Arial Unicode MS" w:hAnsi="Arial" w:cs="Arial"/>
          <w:sz w:val="18"/>
          <w:szCs w:val="16"/>
        </w:rPr>
        <w:t>Niniejszy wykaz zostaje wywieszony na</w:t>
      </w:r>
      <w:r w:rsidR="00A64E29">
        <w:rPr>
          <w:rFonts w:ascii="Arial" w:eastAsia="Arial Unicode MS" w:hAnsi="Arial" w:cs="Arial"/>
          <w:sz w:val="18"/>
          <w:szCs w:val="16"/>
        </w:rPr>
        <w:t xml:space="preserve"> okres 21 dni tj. od </w:t>
      </w:r>
      <w:r w:rsidR="00BA3F79">
        <w:rPr>
          <w:rFonts w:ascii="Arial" w:eastAsia="Arial Unicode MS" w:hAnsi="Arial" w:cs="Arial"/>
          <w:sz w:val="18"/>
          <w:szCs w:val="16"/>
        </w:rPr>
        <w:t>20 grudnia 2023 r.</w:t>
      </w:r>
      <w:r w:rsidR="00A64E29">
        <w:rPr>
          <w:rFonts w:ascii="Arial" w:eastAsia="Arial Unicode MS" w:hAnsi="Arial" w:cs="Arial"/>
          <w:sz w:val="18"/>
          <w:szCs w:val="16"/>
        </w:rPr>
        <w:t xml:space="preserve"> do dnia </w:t>
      </w:r>
      <w:r w:rsidR="00BA3F79">
        <w:rPr>
          <w:rFonts w:ascii="Arial" w:eastAsia="Arial Unicode MS" w:hAnsi="Arial" w:cs="Arial"/>
          <w:sz w:val="18"/>
          <w:szCs w:val="16"/>
        </w:rPr>
        <w:t>9 stycznia 2024 r.</w:t>
      </w:r>
      <w:r w:rsidRPr="0031765F">
        <w:rPr>
          <w:rFonts w:ascii="Arial" w:eastAsia="Arial Unicode MS" w:hAnsi="Arial" w:cs="Arial"/>
          <w:sz w:val="18"/>
          <w:szCs w:val="16"/>
        </w:rPr>
        <w:t xml:space="preserve"> na tablicy ogłoszeń w siedzibie Urzędu Marszałkowskiego Województwa Małopolskieg</w:t>
      </w:r>
      <w:r w:rsidR="00C948BE">
        <w:rPr>
          <w:rFonts w:ascii="Arial" w:eastAsia="Arial Unicode MS" w:hAnsi="Arial" w:cs="Arial"/>
          <w:sz w:val="18"/>
          <w:szCs w:val="16"/>
        </w:rPr>
        <w:t>o ul. Racławicka 56 w Krakowie</w:t>
      </w:r>
      <w:r w:rsidRPr="0031765F">
        <w:rPr>
          <w:rFonts w:ascii="Arial" w:eastAsia="Arial Unicode MS" w:hAnsi="Arial" w:cs="Arial"/>
          <w:sz w:val="18"/>
          <w:szCs w:val="16"/>
        </w:rPr>
        <w:t xml:space="preserve"> oraz Krakowskiego Biura Geodezji i Terenów Rolnych, ul. Gazowa 15 w Krakowie oraz opublikowany w Biuletyn</w:t>
      </w:r>
      <w:r w:rsidR="00A57831">
        <w:rPr>
          <w:rFonts w:ascii="Arial" w:eastAsia="Arial Unicode MS" w:hAnsi="Arial" w:cs="Arial"/>
          <w:sz w:val="18"/>
          <w:szCs w:val="16"/>
        </w:rPr>
        <w:t>ie Informacji Publicznej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</w:p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032A47">
        <w:rPr>
          <w:rFonts w:ascii="Arial" w:eastAsia="Arial Unicode MS" w:hAnsi="Arial" w:cs="Arial"/>
          <w:sz w:val="18"/>
        </w:rPr>
        <w:t xml:space="preserve">Szczegółowe warunki </w:t>
      </w:r>
      <w:r w:rsidR="001512DF">
        <w:rPr>
          <w:rFonts w:ascii="Arial" w:eastAsia="Arial Unicode MS" w:hAnsi="Arial" w:cs="Arial"/>
          <w:sz w:val="18"/>
        </w:rPr>
        <w:t>użyczenia</w:t>
      </w:r>
      <w:r w:rsidR="00D83CBD">
        <w:rPr>
          <w:rFonts w:ascii="Arial" w:eastAsia="Arial Unicode MS" w:hAnsi="Arial" w:cs="Arial"/>
          <w:sz w:val="18"/>
        </w:rPr>
        <w:t xml:space="preserve"> zostaną</w:t>
      </w:r>
      <w:r w:rsidR="00A64E29">
        <w:rPr>
          <w:rFonts w:ascii="Arial" w:eastAsia="Arial Unicode MS" w:hAnsi="Arial" w:cs="Arial"/>
          <w:sz w:val="18"/>
        </w:rPr>
        <w:t xml:space="preserve"> określone w zawieranej umowie</w:t>
      </w:r>
      <w:r w:rsidRPr="00032A47">
        <w:rPr>
          <w:rFonts w:ascii="Arial" w:eastAsia="Arial Unicode MS" w:hAnsi="Arial" w:cs="Arial"/>
          <w:sz w:val="18"/>
        </w:rPr>
        <w:t>.</w:t>
      </w:r>
      <w:r w:rsidR="003C3D7E"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3C3D7E" w:rsidRPr="00032A47">
        <w:rPr>
          <w:rFonts w:ascii="Arial" w:eastAsia="Arial Unicode MS" w:hAnsi="Arial" w:cs="Arial"/>
          <w:sz w:val="18"/>
        </w:rPr>
        <w:t>Nadzoru Właścicielskiego</w:t>
      </w:r>
      <w:r w:rsidRPr="00032A47">
        <w:rPr>
          <w:rFonts w:ascii="Arial" w:eastAsia="Arial Unicode MS" w:hAnsi="Arial" w:cs="Arial"/>
          <w:sz w:val="18"/>
        </w:rPr>
        <w:t xml:space="preserve"> i Gospodarki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353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 </w:t>
      </w:r>
      <w:r w:rsidR="00877C2C">
        <w:rPr>
          <w:rFonts w:ascii="Arial" w:eastAsia="Arial Unicode MS" w:hAnsi="Arial" w:cs="Arial"/>
          <w:sz w:val="18"/>
        </w:rPr>
        <w:t>552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>oraz w Krakowskim Biurze Geodezji i Terenów Rolnych w Krako</w:t>
      </w:r>
      <w:bookmarkStart w:id="0" w:name="_GoBack"/>
      <w:bookmarkEnd w:id="0"/>
      <w:r w:rsidRPr="00032A47">
        <w:rPr>
          <w:rFonts w:ascii="Arial" w:eastAsia="Arial Unicode MS" w:hAnsi="Arial" w:cs="Arial"/>
          <w:sz w:val="18"/>
          <w:lang w:val="x-none"/>
        </w:rPr>
        <w:t xml:space="preserve">wie ul. Gazowa 15, tel. (0-12) </w:t>
      </w:r>
      <w:r w:rsidRPr="00032A47">
        <w:rPr>
          <w:rFonts w:ascii="Arial" w:eastAsia="Arial Unicode MS" w:hAnsi="Arial" w:cs="Arial"/>
          <w:sz w:val="18"/>
        </w:rPr>
        <w:t>619-88-10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(wew.12</w:t>
      </w:r>
      <w:r w:rsidRPr="00032A47">
        <w:rPr>
          <w:rFonts w:ascii="Arial" w:eastAsia="Arial Unicode MS" w:hAnsi="Arial" w:cs="Arial"/>
          <w:sz w:val="18"/>
        </w:rPr>
        <w:t>0)</w:t>
      </w:r>
      <w:r w:rsidR="003C3D7E" w:rsidRPr="00032A47">
        <w:rPr>
          <w:rFonts w:ascii="Arial" w:eastAsia="Arial Unicode MS" w:hAnsi="Arial" w:cs="Arial"/>
          <w:sz w:val="18"/>
        </w:rPr>
        <w:t>.</w:t>
      </w:r>
    </w:p>
    <w:sectPr w:rsidR="000F54C5" w:rsidRPr="00032A47" w:rsidSect="00F73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3C" w:rsidRDefault="00981D3C" w:rsidP="00735674">
      <w:r>
        <w:separator/>
      </w:r>
    </w:p>
  </w:endnote>
  <w:endnote w:type="continuationSeparator" w:id="0">
    <w:p w:rsidR="00981D3C" w:rsidRDefault="00981D3C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3C" w:rsidRDefault="00981D3C" w:rsidP="00735674">
      <w:r>
        <w:separator/>
      </w:r>
    </w:p>
  </w:footnote>
  <w:footnote w:type="continuationSeparator" w:id="0">
    <w:p w:rsidR="00981D3C" w:rsidRDefault="00981D3C" w:rsidP="0073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2305D"/>
    <w:multiLevelType w:val="hybridMultilevel"/>
    <w:tmpl w:val="B456B8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32A47"/>
    <w:rsid w:val="00097E13"/>
    <w:rsid w:val="000A5692"/>
    <w:rsid w:val="000F54C5"/>
    <w:rsid w:val="001352ED"/>
    <w:rsid w:val="001512DF"/>
    <w:rsid w:val="00224CC7"/>
    <w:rsid w:val="003044AC"/>
    <w:rsid w:val="00305052"/>
    <w:rsid w:val="0031765F"/>
    <w:rsid w:val="00354981"/>
    <w:rsid w:val="00367144"/>
    <w:rsid w:val="003A0572"/>
    <w:rsid w:val="003C3D7E"/>
    <w:rsid w:val="003C5794"/>
    <w:rsid w:val="003F0155"/>
    <w:rsid w:val="00470EA8"/>
    <w:rsid w:val="004F423F"/>
    <w:rsid w:val="005340D7"/>
    <w:rsid w:val="0053674C"/>
    <w:rsid w:val="00592408"/>
    <w:rsid w:val="00595A4D"/>
    <w:rsid w:val="005B7B2F"/>
    <w:rsid w:val="005E64D7"/>
    <w:rsid w:val="00604974"/>
    <w:rsid w:val="00623F72"/>
    <w:rsid w:val="006404F1"/>
    <w:rsid w:val="00662E87"/>
    <w:rsid w:val="00686F61"/>
    <w:rsid w:val="00695AF2"/>
    <w:rsid w:val="006C72AC"/>
    <w:rsid w:val="00716EF1"/>
    <w:rsid w:val="00735674"/>
    <w:rsid w:val="00761A10"/>
    <w:rsid w:val="007C111E"/>
    <w:rsid w:val="007C4D38"/>
    <w:rsid w:val="007E2636"/>
    <w:rsid w:val="008008EA"/>
    <w:rsid w:val="00877C2C"/>
    <w:rsid w:val="008D582D"/>
    <w:rsid w:val="00981D3C"/>
    <w:rsid w:val="009B4946"/>
    <w:rsid w:val="009D62BB"/>
    <w:rsid w:val="00A3767C"/>
    <w:rsid w:val="00A57831"/>
    <w:rsid w:val="00A64E29"/>
    <w:rsid w:val="00A97A84"/>
    <w:rsid w:val="00B4466A"/>
    <w:rsid w:val="00BA3F79"/>
    <w:rsid w:val="00C67439"/>
    <w:rsid w:val="00C948BE"/>
    <w:rsid w:val="00CC76A0"/>
    <w:rsid w:val="00D8053A"/>
    <w:rsid w:val="00D83CBD"/>
    <w:rsid w:val="00E121A0"/>
    <w:rsid w:val="00EB5B62"/>
    <w:rsid w:val="00EF06B8"/>
    <w:rsid w:val="00F736F6"/>
    <w:rsid w:val="00FE61F0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4E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4E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4E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E29"/>
    <w:pPr>
      <w:widowControl w:val="0"/>
      <w:suppressAutoHyphens/>
      <w:ind w:left="720"/>
      <w:contextualSpacing/>
    </w:pPr>
    <w:rPr>
      <w:rFonts w:eastAsia="Arial Unicode MS"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1BB5-6575-406F-9595-9F2DD980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kolejne uzyczenie MUW Oświęcim</vt:lpstr>
    </vt:vector>
  </TitlesOfParts>
  <Company>UMWM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kolejne uzyczenie MUW Oświęcim</dc:title>
  <dc:subject/>
  <dc:creator>Szymczak, Malwina</dc:creator>
  <cp:keywords/>
  <dc:description/>
  <cp:lastModifiedBy>Kurek, Anna</cp:lastModifiedBy>
  <cp:revision>2</cp:revision>
  <cp:lastPrinted>2023-11-28T10:47:00Z</cp:lastPrinted>
  <dcterms:created xsi:type="dcterms:W3CDTF">2023-12-20T06:38:00Z</dcterms:created>
  <dcterms:modified xsi:type="dcterms:W3CDTF">2023-12-20T06:38:00Z</dcterms:modified>
</cp:coreProperties>
</file>