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663A" w14:textId="77777777" w:rsidR="002852E0" w:rsidRPr="00A7562D" w:rsidRDefault="002852E0" w:rsidP="00FB78B3">
      <w:pPr>
        <w:pStyle w:val="Lista"/>
        <w:spacing w:line="276" w:lineRule="auto"/>
        <w:jc w:val="left"/>
        <w:rPr>
          <w:rFonts w:cs="Arial"/>
          <w:sz w:val="22"/>
          <w:szCs w:val="22"/>
        </w:rPr>
      </w:pPr>
      <w:r w:rsidRPr="00A7562D">
        <w:rPr>
          <w:rFonts w:cs="Arial"/>
          <w:sz w:val="22"/>
          <w:szCs w:val="22"/>
        </w:rPr>
        <w:t xml:space="preserve">Sekretariat Rady Konsultacyjnej ds. Ochrony Konsumentów </w:t>
      </w:r>
    </w:p>
    <w:p w14:paraId="4290B0E3" w14:textId="77777777" w:rsidR="0003662C" w:rsidRPr="00A7562D" w:rsidRDefault="0003662C" w:rsidP="00FB78B3">
      <w:pPr>
        <w:pStyle w:val="Lista"/>
        <w:spacing w:line="276" w:lineRule="auto"/>
        <w:jc w:val="left"/>
        <w:rPr>
          <w:rFonts w:cs="Arial"/>
          <w:sz w:val="22"/>
          <w:szCs w:val="22"/>
        </w:rPr>
      </w:pPr>
      <w:r w:rsidRPr="00A7562D">
        <w:rPr>
          <w:rFonts w:cs="Arial"/>
          <w:sz w:val="22"/>
          <w:szCs w:val="22"/>
        </w:rPr>
        <w:t xml:space="preserve">Departament </w:t>
      </w:r>
      <w:r w:rsidR="00BF2E0C" w:rsidRPr="00A7562D">
        <w:rPr>
          <w:rFonts w:cs="Arial"/>
          <w:sz w:val="22"/>
          <w:szCs w:val="22"/>
        </w:rPr>
        <w:t>Nadzoru Właścicielskiego</w:t>
      </w:r>
      <w:r w:rsidR="00E04336" w:rsidRPr="00A7562D">
        <w:rPr>
          <w:rFonts w:cs="Arial"/>
          <w:sz w:val="22"/>
          <w:szCs w:val="22"/>
        </w:rPr>
        <w:t xml:space="preserve"> i Gospodarki</w:t>
      </w:r>
      <w:r w:rsidRPr="00A7562D">
        <w:rPr>
          <w:rFonts w:cs="Arial"/>
          <w:sz w:val="22"/>
          <w:szCs w:val="22"/>
        </w:rPr>
        <w:t xml:space="preserve"> </w:t>
      </w:r>
    </w:p>
    <w:p w14:paraId="43DECAEF" w14:textId="77777777" w:rsidR="009B6317" w:rsidRPr="00A7562D" w:rsidRDefault="0003662C" w:rsidP="00FB78B3">
      <w:pPr>
        <w:pStyle w:val="Lista"/>
        <w:spacing w:line="480" w:lineRule="auto"/>
        <w:jc w:val="left"/>
        <w:rPr>
          <w:rFonts w:cs="Arial"/>
          <w:sz w:val="22"/>
          <w:szCs w:val="22"/>
        </w:rPr>
      </w:pPr>
      <w:r w:rsidRPr="00A7562D">
        <w:rPr>
          <w:rFonts w:cs="Arial"/>
          <w:sz w:val="22"/>
          <w:szCs w:val="22"/>
        </w:rPr>
        <w:t>Urząd Marszałkowski Województwa Małopolskiego</w:t>
      </w:r>
    </w:p>
    <w:p w14:paraId="7576203D" w14:textId="77777777" w:rsidR="00643699" w:rsidRDefault="00643699" w:rsidP="00FB78B3">
      <w:pPr>
        <w:pStyle w:val="Nagwek1"/>
        <w:jc w:val="left"/>
        <w:rPr>
          <w:rFonts w:cs="Arial"/>
          <w:sz w:val="22"/>
          <w:szCs w:val="22"/>
        </w:rPr>
      </w:pPr>
    </w:p>
    <w:p w14:paraId="551BFDD4" w14:textId="5AE31CEB" w:rsidR="000E60ED" w:rsidRPr="00A7562D" w:rsidRDefault="00D81F6D" w:rsidP="00643699">
      <w:pPr>
        <w:pStyle w:val="Nagwek1"/>
        <w:jc w:val="left"/>
        <w:rPr>
          <w:rFonts w:cs="Arial"/>
          <w:sz w:val="22"/>
          <w:szCs w:val="22"/>
        </w:rPr>
      </w:pPr>
      <w:r w:rsidRPr="00A7562D">
        <w:rPr>
          <w:rFonts w:cs="Arial"/>
          <w:sz w:val="22"/>
          <w:szCs w:val="22"/>
        </w:rPr>
        <w:t xml:space="preserve">Protokół z </w:t>
      </w:r>
      <w:r w:rsidR="009F4F30" w:rsidRPr="00A7562D">
        <w:rPr>
          <w:rFonts w:cs="Arial"/>
          <w:sz w:val="22"/>
          <w:szCs w:val="22"/>
        </w:rPr>
        <w:t>X</w:t>
      </w:r>
      <w:r w:rsidR="00E04336" w:rsidRPr="00A7562D">
        <w:rPr>
          <w:rFonts w:cs="Arial"/>
          <w:sz w:val="22"/>
          <w:szCs w:val="22"/>
        </w:rPr>
        <w:t>X</w:t>
      </w:r>
      <w:r w:rsidR="000E60ED" w:rsidRPr="00A7562D">
        <w:rPr>
          <w:rFonts w:cs="Arial"/>
          <w:sz w:val="22"/>
          <w:szCs w:val="22"/>
          <w:lang w:val="pl-PL"/>
        </w:rPr>
        <w:t>V</w:t>
      </w:r>
      <w:r w:rsidR="000E133F">
        <w:rPr>
          <w:rFonts w:cs="Arial"/>
          <w:sz w:val="22"/>
          <w:szCs w:val="22"/>
          <w:lang w:val="pl-PL"/>
        </w:rPr>
        <w:t>I</w:t>
      </w:r>
      <w:r w:rsidR="007733CC">
        <w:rPr>
          <w:rFonts w:cs="Arial"/>
          <w:sz w:val="22"/>
          <w:szCs w:val="22"/>
          <w:lang w:val="pl-PL"/>
        </w:rPr>
        <w:t>I</w:t>
      </w:r>
      <w:r w:rsidR="005D0470">
        <w:rPr>
          <w:rFonts w:cs="Arial"/>
          <w:sz w:val="22"/>
          <w:szCs w:val="22"/>
          <w:lang w:val="pl-PL"/>
        </w:rPr>
        <w:t>I</w:t>
      </w:r>
      <w:r w:rsidR="009F4F30" w:rsidRPr="00A7562D">
        <w:rPr>
          <w:rFonts w:cs="Arial"/>
          <w:sz w:val="22"/>
          <w:szCs w:val="22"/>
        </w:rPr>
        <w:t xml:space="preserve"> </w:t>
      </w:r>
      <w:r w:rsidRPr="00A7562D">
        <w:rPr>
          <w:rFonts w:cs="Arial"/>
          <w:sz w:val="22"/>
          <w:szCs w:val="22"/>
        </w:rPr>
        <w:t>posiedzenia</w:t>
      </w:r>
      <w:r w:rsidR="00D36594" w:rsidRPr="00A7562D">
        <w:rPr>
          <w:rFonts w:cs="Arial"/>
          <w:sz w:val="22"/>
          <w:szCs w:val="22"/>
        </w:rPr>
        <w:t xml:space="preserve"> </w:t>
      </w:r>
      <w:r w:rsidRPr="00A7562D">
        <w:rPr>
          <w:rFonts w:cs="Arial"/>
          <w:sz w:val="22"/>
          <w:szCs w:val="22"/>
        </w:rPr>
        <w:t>Rady Konsultacyjnej</w:t>
      </w:r>
      <w:r w:rsidR="00E52983">
        <w:rPr>
          <w:rFonts w:cs="Arial"/>
          <w:sz w:val="22"/>
          <w:szCs w:val="22"/>
          <w:lang w:val="pl-PL"/>
        </w:rPr>
        <w:t xml:space="preserve"> </w:t>
      </w:r>
      <w:r w:rsidRPr="00A7562D">
        <w:rPr>
          <w:rFonts w:cs="Arial"/>
          <w:sz w:val="22"/>
          <w:szCs w:val="22"/>
        </w:rPr>
        <w:t>ds. Ochrony Konsumentów</w:t>
      </w:r>
      <w:r w:rsidR="00887B9C" w:rsidRPr="00A7562D">
        <w:rPr>
          <w:rFonts w:cs="Arial"/>
          <w:sz w:val="22"/>
          <w:szCs w:val="22"/>
        </w:rPr>
        <w:t xml:space="preserve"> </w:t>
      </w:r>
      <w:r w:rsidR="00EF66EA">
        <w:rPr>
          <w:rFonts w:cs="Arial"/>
          <w:sz w:val="22"/>
          <w:szCs w:val="22"/>
        </w:rPr>
        <w:br/>
      </w:r>
      <w:r w:rsidR="008C7AB9" w:rsidRPr="00A7562D">
        <w:rPr>
          <w:rFonts w:cs="Arial"/>
          <w:sz w:val="22"/>
          <w:szCs w:val="22"/>
        </w:rPr>
        <w:t>z</w:t>
      </w:r>
      <w:r w:rsidR="0055596D" w:rsidRPr="00A7562D">
        <w:rPr>
          <w:rFonts w:cs="Arial"/>
          <w:sz w:val="22"/>
          <w:szCs w:val="22"/>
        </w:rPr>
        <w:t xml:space="preserve"> </w:t>
      </w:r>
      <w:r w:rsidR="000561FD" w:rsidRPr="00A7562D">
        <w:rPr>
          <w:rFonts w:cs="Arial"/>
          <w:sz w:val="22"/>
          <w:szCs w:val="22"/>
        </w:rPr>
        <w:t xml:space="preserve">dnia </w:t>
      </w:r>
      <w:r w:rsidR="000E133F">
        <w:rPr>
          <w:rFonts w:cs="Arial"/>
          <w:sz w:val="22"/>
          <w:szCs w:val="22"/>
          <w:lang w:val="pl-PL"/>
        </w:rPr>
        <w:t>2</w:t>
      </w:r>
      <w:r w:rsidR="007733CC">
        <w:rPr>
          <w:rFonts w:cs="Arial"/>
          <w:sz w:val="22"/>
          <w:szCs w:val="22"/>
          <w:lang w:val="pl-PL"/>
        </w:rPr>
        <w:t>4</w:t>
      </w:r>
      <w:r w:rsidR="000E133F">
        <w:rPr>
          <w:rFonts w:cs="Arial"/>
          <w:sz w:val="22"/>
          <w:szCs w:val="22"/>
          <w:lang w:val="pl-PL"/>
        </w:rPr>
        <w:t xml:space="preserve"> </w:t>
      </w:r>
      <w:r w:rsidR="007733CC">
        <w:rPr>
          <w:rFonts w:cs="Arial"/>
          <w:sz w:val="22"/>
          <w:szCs w:val="22"/>
          <w:lang w:val="pl-PL"/>
        </w:rPr>
        <w:t>marca</w:t>
      </w:r>
      <w:r w:rsidR="00402DAF" w:rsidRPr="00A7562D">
        <w:rPr>
          <w:rFonts w:cs="Arial"/>
          <w:sz w:val="22"/>
          <w:szCs w:val="22"/>
        </w:rPr>
        <w:t xml:space="preserve"> </w:t>
      </w:r>
      <w:r w:rsidR="00E94364" w:rsidRPr="00A7562D">
        <w:rPr>
          <w:rFonts w:cs="Arial"/>
          <w:sz w:val="22"/>
          <w:szCs w:val="22"/>
        </w:rPr>
        <w:t>20</w:t>
      </w:r>
      <w:r w:rsidR="000E60ED" w:rsidRPr="00A7562D">
        <w:rPr>
          <w:rFonts w:cs="Arial"/>
          <w:sz w:val="22"/>
          <w:szCs w:val="22"/>
          <w:lang w:val="pl-PL"/>
        </w:rPr>
        <w:t>2</w:t>
      </w:r>
      <w:r w:rsidR="007733CC">
        <w:rPr>
          <w:rFonts w:cs="Arial"/>
          <w:sz w:val="22"/>
          <w:szCs w:val="22"/>
          <w:lang w:val="pl-PL"/>
        </w:rPr>
        <w:t>2</w:t>
      </w:r>
      <w:r w:rsidR="008D32B7" w:rsidRPr="00A7562D">
        <w:rPr>
          <w:rFonts w:cs="Arial"/>
          <w:sz w:val="22"/>
          <w:szCs w:val="22"/>
        </w:rPr>
        <w:t xml:space="preserve"> r</w:t>
      </w:r>
      <w:r w:rsidRPr="00A7562D">
        <w:rPr>
          <w:rFonts w:cs="Arial"/>
          <w:sz w:val="22"/>
          <w:szCs w:val="22"/>
        </w:rPr>
        <w:t>.</w:t>
      </w:r>
    </w:p>
    <w:p w14:paraId="2DE5810A" w14:textId="77777777" w:rsidR="00290281" w:rsidRPr="00E52983" w:rsidRDefault="00290281" w:rsidP="00643699">
      <w:pPr>
        <w:pStyle w:val="Lista"/>
        <w:spacing w:line="276" w:lineRule="auto"/>
        <w:ind w:left="0" w:firstLine="0"/>
        <w:jc w:val="left"/>
        <w:rPr>
          <w:rFonts w:cs="Arial"/>
          <w:sz w:val="22"/>
          <w:szCs w:val="22"/>
        </w:rPr>
      </w:pPr>
    </w:p>
    <w:p w14:paraId="44B642C6" w14:textId="2F19F5CA" w:rsidR="002852E0" w:rsidRPr="005D0470" w:rsidRDefault="0057636E" w:rsidP="007733CC">
      <w:pPr>
        <w:spacing w:after="0" w:line="360" w:lineRule="auto"/>
        <w:rPr>
          <w:rFonts w:ascii="Arial" w:hAnsi="Arial" w:cs="Arial"/>
        </w:rPr>
      </w:pPr>
      <w:r w:rsidRPr="00E52983">
        <w:rPr>
          <w:rFonts w:ascii="Arial" w:hAnsi="Arial" w:cs="Arial"/>
        </w:rPr>
        <w:t>W posiedzeniu wzięli udział</w:t>
      </w:r>
      <w:r w:rsidR="00D81F6D" w:rsidRPr="00E52983">
        <w:rPr>
          <w:rFonts w:ascii="Arial" w:hAnsi="Arial" w:cs="Arial"/>
        </w:rPr>
        <w:t xml:space="preserve"> członkowie </w:t>
      </w:r>
      <w:r w:rsidR="00E124B7" w:rsidRPr="00E52983">
        <w:rPr>
          <w:rFonts w:ascii="Arial" w:hAnsi="Arial" w:cs="Arial"/>
        </w:rPr>
        <w:t xml:space="preserve">Rady Konsultacyjnej ds. Ochrony </w:t>
      </w:r>
      <w:r w:rsidR="00D81F6D" w:rsidRPr="00E52983">
        <w:rPr>
          <w:rFonts w:ascii="Arial" w:hAnsi="Arial" w:cs="Arial"/>
        </w:rPr>
        <w:t>Konsumentów (R</w:t>
      </w:r>
      <w:r w:rsidR="009F4F30" w:rsidRPr="00E52983">
        <w:rPr>
          <w:rFonts w:ascii="Arial" w:hAnsi="Arial" w:cs="Arial"/>
        </w:rPr>
        <w:t>ady)</w:t>
      </w:r>
      <w:r w:rsidR="00DD4053" w:rsidRPr="00E52983">
        <w:rPr>
          <w:rFonts w:ascii="Arial" w:hAnsi="Arial" w:cs="Arial"/>
        </w:rPr>
        <w:t xml:space="preserve"> oraz zaprosz</w:t>
      </w:r>
      <w:r w:rsidR="007F3FF7" w:rsidRPr="00E52983">
        <w:rPr>
          <w:rFonts w:ascii="Arial" w:hAnsi="Arial" w:cs="Arial"/>
        </w:rPr>
        <w:t>eni</w:t>
      </w:r>
      <w:r w:rsidR="00DD4053" w:rsidRPr="00E52983">
        <w:rPr>
          <w:rFonts w:ascii="Arial" w:hAnsi="Arial" w:cs="Arial"/>
        </w:rPr>
        <w:t xml:space="preserve"> gości</w:t>
      </w:r>
      <w:r w:rsidR="007F3FF7" w:rsidRPr="00E52983">
        <w:rPr>
          <w:rFonts w:ascii="Arial" w:hAnsi="Arial" w:cs="Arial"/>
        </w:rPr>
        <w:t>e</w:t>
      </w:r>
      <w:r w:rsidR="00EA7D41" w:rsidRPr="00E52983">
        <w:rPr>
          <w:rFonts w:ascii="Arial" w:hAnsi="Arial" w:cs="Arial"/>
        </w:rPr>
        <w:t xml:space="preserve">: </w:t>
      </w:r>
      <w:r w:rsidR="007733CC" w:rsidRPr="007733CC">
        <w:rPr>
          <w:rFonts w:ascii="Arial" w:hAnsi="Arial" w:cs="Arial"/>
          <w:b/>
        </w:rPr>
        <w:t>Pani Katarzyna Urbańska</w:t>
      </w:r>
      <w:r w:rsidR="007733CC" w:rsidRPr="007733CC">
        <w:rPr>
          <w:rFonts w:ascii="Arial" w:hAnsi="Arial" w:cs="Arial"/>
        </w:rPr>
        <w:t xml:space="preserve">, Dyrektor Departamentu Prawnego oraz </w:t>
      </w:r>
      <w:r w:rsidR="007733CC" w:rsidRPr="007733CC">
        <w:rPr>
          <w:rFonts w:ascii="Arial" w:hAnsi="Arial" w:cs="Arial"/>
          <w:b/>
        </w:rPr>
        <w:t>Pan Jarosław Biegański</w:t>
      </w:r>
      <w:r w:rsidR="007733CC" w:rsidRPr="007733CC">
        <w:rPr>
          <w:rFonts w:ascii="Arial" w:hAnsi="Arial" w:cs="Arial"/>
        </w:rPr>
        <w:t>, Zastępca Dyrektora Zespołu Bezpieczeństwa Banków, Związek Banków Polskich</w:t>
      </w:r>
      <w:r w:rsidR="007733CC">
        <w:rPr>
          <w:rFonts w:ascii="Arial" w:hAnsi="Arial" w:cs="Arial"/>
        </w:rPr>
        <w:t xml:space="preserve">, </w:t>
      </w:r>
      <w:r w:rsidR="007733CC" w:rsidRPr="007733CC">
        <w:rPr>
          <w:rFonts w:ascii="Arial" w:hAnsi="Arial" w:cs="Arial"/>
          <w:b/>
        </w:rPr>
        <w:t>Pan Emil Chojnacki</w:t>
      </w:r>
      <w:r w:rsidR="007733CC" w:rsidRPr="007733CC">
        <w:rPr>
          <w:rFonts w:ascii="Arial" w:hAnsi="Arial" w:cs="Arial"/>
        </w:rPr>
        <w:t>, Dyrektor Pionu Orzecznictwa, Izba Administracji Skarbowej w Krakowie</w:t>
      </w:r>
      <w:r w:rsidR="007733CC">
        <w:rPr>
          <w:rFonts w:ascii="Arial" w:hAnsi="Arial" w:cs="Arial"/>
        </w:rPr>
        <w:t xml:space="preserve">, </w:t>
      </w:r>
      <w:r w:rsidR="007733CC" w:rsidRPr="007733CC">
        <w:rPr>
          <w:rFonts w:ascii="Arial" w:hAnsi="Arial" w:cs="Arial"/>
          <w:b/>
        </w:rPr>
        <w:t>Pani Dorota Grudzień-Barbachowska</w:t>
      </w:r>
      <w:r w:rsidR="007733CC" w:rsidRPr="007733CC">
        <w:rPr>
          <w:rFonts w:ascii="Arial" w:hAnsi="Arial" w:cs="Arial"/>
        </w:rPr>
        <w:t>, Dyrektor Departamentu Polityki Konsumenckiej, Urząd Komunikacji Elektronicznej</w:t>
      </w:r>
      <w:r w:rsidR="007733CC">
        <w:rPr>
          <w:rFonts w:ascii="Arial" w:hAnsi="Arial" w:cs="Arial"/>
        </w:rPr>
        <w:t xml:space="preserve">, </w:t>
      </w:r>
      <w:r w:rsidR="007733CC" w:rsidRPr="007733CC">
        <w:rPr>
          <w:rFonts w:ascii="Arial" w:hAnsi="Arial" w:cs="Arial"/>
          <w:b/>
        </w:rPr>
        <w:t>Pan Waldemar Jurasz</w:t>
      </w:r>
      <w:r w:rsidR="007733CC" w:rsidRPr="007733CC">
        <w:rPr>
          <w:rFonts w:ascii="Arial" w:hAnsi="Arial" w:cs="Arial"/>
        </w:rPr>
        <w:t>, Dyrektor Delegatury Urzędu Ochrony Konkurencji i Konsumentów w Krakowie</w:t>
      </w:r>
      <w:r w:rsidR="007733CC">
        <w:rPr>
          <w:rFonts w:ascii="Arial" w:hAnsi="Arial" w:cs="Arial"/>
        </w:rPr>
        <w:t xml:space="preserve">, </w:t>
      </w:r>
      <w:r w:rsidR="007733CC" w:rsidRPr="007733CC">
        <w:rPr>
          <w:rFonts w:ascii="Arial" w:hAnsi="Arial" w:cs="Arial"/>
          <w:b/>
        </w:rPr>
        <w:t>Pan Podkomisarz Dariusz Rusinek</w:t>
      </w:r>
      <w:r w:rsidR="007733CC" w:rsidRPr="007733CC">
        <w:rPr>
          <w:rFonts w:ascii="Arial" w:hAnsi="Arial" w:cs="Arial"/>
        </w:rPr>
        <w:t>, Specjalista Wydziału do walki z Cyberprzestępczością, Komenda Wojewódzka Policji w Krakowie</w:t>
      </w:r>
      <w:r w:rsidR="007733CC">
        <w:rPr>
          <w:rFonts w:ascii="Arial" w:hAnsi="Arial" w:cs="Arial"/>
        </w:rPr>
        <w:t xml:space="preserve">. </w:t>
      </w:r>
      <w:r w:rsidR="008D32B7" w:rsidRPr="005D0470">
        <w:rPr>
          <w:rFonts w:ascii="Arial" w:hAnsi="Arial" w:cs="Arial"/>
        </w:rPr>
        <w:t xml:space="preserve">Obrady miały miejsce </w:t>
      </w:r>
      <w:r w:rsidR="00E52983" w:rsidRPr="005D0470">
        <w:rPr>
          <w:rFonts w:ascii="Arial" w:hAnsi="Arial" w:cs="Arial"/>
        </w:rPr>
        <w:t>2</w:t>
      </w:r>
      <w:r w:rsidR="007733CC">
        <w:rPr>
          <w:rFonts w:ascii="Arial" w:hAnsi="Arial" w:cs="Arial"/>
        </w:rPr>
        <w:t>4 marca</w:t>
      </w:r>
      <w:r w:rsidR="000561FD" w:rsidRPr="005D0470">
        <w:rPr>
          <w:rFonts w:ascii="Arial" w:hAnsi="Arial" w:cs="Arial"/>
        </w:rPr>
        <w:t xml:space="preserve"> </w:t>
      </w:r>
      <w:r w:rsidR="00971845" w:rsidRPr="005D0470">
        <w:rPr>
          <w:rFonts w:ascii="Arial" w:hAnsi="Arial" w:cs="Arial"/>
        </w:rPr>
        <w:t>20</w:t>
      </w:r>
      <w:r w:rsidR="00E52983" w:rsidRPr="005D0470">
        <w:rPr>
          <w:rFonts w:ascii="Arial" w:hAnsi="Arial" w:cs="Arial"/>
        </w:rPr>
        <w:t>2</w:t>
      </w:r>
      <w:r w:rsidR="007733CC">
        <w:rPr>
          <w:rFonts w:ascii="Arial" w:hAnsi="Arial" w:cs="Arial"/>
        </w:rPr>
        <w:t>2</w:t>
      </w:r>
      <w:r w:rsidR="00E53139" w:rsidRPr="005D0470">
        <w:rPr>
          <w:rFonts w:ascii="Arial" w:hAnsi="Arial" w:cs="Arial"/>
        </w:rPr>
        <w:t xml:space="preserve"> </w:t>
      </w:r>
      <w:r w:rsidR="00971845" w:rsidRPr="005D0470">
        <w:rPr>
          <w:rFonts w:ascii="Arial" w:hAnsi="Arial" w:cs="Arial"/>
        </w:rPr>
        <w:t>r</w:t>
      </w:r>
      <w:r w:rsidR="00E53139" w:rsidRPr="005D0470">
        <w:rPr>
          <w:rFonts w:ascii="Arial" w:hAnsi="Arial" w:cs="Arial"/>
        </w:rPr>
        <w:t>oku</w:t>
      </w:r>
      <w:r w:rsidR="00971845" w:rsidRPr="005D0470">
        <w:rPr>
          <w:rFonts w:ascii="Arial" w:hAnsi="Arial" w:cs="Arial"/>
        </w:rPr>
        <w:t xml:space="preserve">, w godzinach </w:t>
      </w:r>
      <w:r w:rsidR="000561FD" w:rsidRPr="005D0470">
        <w:rPr>
          <w:rFonts w:ascii="Arial" w:hAnsi="Arial" w:cs="Arial"/>
        </w:rPr>
        <w:t>1</w:t>
      </w:r>
      <w:r w:rsidR="007733CC">
        <w:rPr>
          <w:rFonts w:ascii="Arial" w:hAnsi="Arial" w:cs="Arial"/>
        </w:rPr>
        <w:t>2</w:t>
      </w:r>
      <w:r w:rsidR="00E04336" w:rsidRPr="005D0470">
        <w:rPr>
          <w:rFonts w:ascii="Arial" w:hAnsi="Arial" w:cs="Arial"/>
        </w:rPr>
        <w:t>.</w:t>
      </w:r>
      <w:r w:rsidR="007733CC">
        <w:rPr>
          <w:rFonts w:ascii="Arial" w:hAnsi="Arial" w:cs="Arial"/>
        </w:rPr>
        <w:t>0</w:t>
      </w:r>
      <w:r w:rsidR="00E04336" w:rsidRPr="005D0470">
        <w:rPr>
          <w:rFonts w:ascii="Arial" w:hAnsi="Arial" w:cs="Arial"/>
        </w:rPr>
        <w:t>0</w:t>
      </w:r>
      <w:r w:rsidR="00236E9F" w:rsidRPr="005D0470">
        <w:rPr>
          <w:rFonts w:ascii="Arial" w:hAnsi="Arial" w:cs="Arial"/>
        </w:rPr>
        <w:t>-1</w:t>
      </w:r>
      <w:r w:rsidR="007733CC">
        <w:rPr>
          <w:rFonts w:ascii="Arial" w:hAnsi="Arial" w:cs="Arial"/>
        </w:rPr>
        <w:t>4</w:t>
      </w:r>
      <w:r w:rsidR="00236E9F" w:rsidRPr="005D0470">
        <w:rPr>
          <w:rFonts w:ascii="Arial" w:hAnsi="Arial" w:cs="Arial"/>
        </w:rPr>
        <w:t>.</w:t>
      </w:r>
      <w:r w:rsidR="007733CC">
        <w:rPr>
          <w:rFonts w:ascii="Arial" w:hAnsi="Arial" w:cs="Arial"/>
        </w:rPr>
        <w:t>4</w:t>
      </w:r>
      <w:r w:rsidR="002F0BE8" w:rsidRPr="005D0470">
        <w:rPr>
          <w:rFonts w:ascii="Arial" w:hAnsi="Arial" w:cs="Arial"/>
        </w:rPr>
        <w:t>0, w formie wideokonferencji</w:t>
      </w:r>
      <w:r w:rsidR="00971845" w:rsidRPr="005D0470">
        <w:rPr>
          <w:rFonts w:ascii="Arial" w:hAnsi="Arial" w:cs="Arial"/>
        </w:rPr>
        <w:t>.</w:t>
      </w:r>
    </w:p>
    <w:p w14:paraId="1F2C786E" w14:textId="77777777" w:rsidR="001B0776" w:rsidRPr="00E52983" w:rsidRDefault="001B0776" w:rsidP="005D0470">
      <w:pPr>
        <w:pStyle w:val="Lista"/>
        <w:spacing w:line="360" w:lineRule="auto"/>
        <w:ind w:left="0" w:firstLine="0"/>
        <w:jc w:val="left"/>
        <w:rPr>
          <w:rFonts w:cs="Arial"/>
          <w:sz w:val="22"/>
          <w:szCs w:val="22"/>
        </w:rPr>
      </w:pPr>
    </w:p>
    <w:p w14:paraId="0814C6EA" w14:textId="77777777" w:rsidR="00765628" w:rsidRPr="00A7562D" w:rsidRDefault="002852E0" w:rsidP="00FB78B3">
      <w:pPr>
        <w:pStyle w:val="Nagwek2"/>
        <w:numPr>
          <w:ilvl w:val="0"/>
          <w:numId w:val="1"/>
        </w:numPr>
        <w:spacing w:before="0" w:beforeAutospacing="0" w:after="240" w:afterAutospacing="0"/>
        <w:rPr>
          <w:rFonts w:cs="Arial"/>
          <w:sz w:val="22"/>
          <w:szCs w:val="22"/>
        </w:rPr>
      </w:pPr>
      <w:r w:rsidRPr="00A7562D">
        <w:rPr>
          <w:rFonts w:cs="Arial"/>
          <w:sz w:val="22"/>
          <w:szCs w:val="22"/>
        </w:rPr>
        <w:t>Otwarcie posied</w:t>
      </w:r>
      <w:r w:rsidR="00E124B7" w:rsidRPr="00A7562D">
        <w:rPr>
          <w:rFonts w:cs="Arial"/>
          <w:sz w:val="22"/>
          <w:szCs w:val="22"/>
        </w:rPr>
        <w:t>zenia, przyjęcie porządku obrad</w:t>
      </w:r>
    </w:p>
    <w:p w14:paraId="201FC644" w14:textId="1DF046FA" w:rsidR="00C34FAE" w:rsidRPr="00A7562D" w:rsidRDefault="008C3DF0" w:rsidP="00FB78B3">
      <w:pPr>
        <w:spacing w:after="0" w:line="360" w:lineRule="auto"/>
        <w:rPr>
          <w:rFonts w:ascii="Arial" w:hAnsi="Arial" w:cs="Arial"/>
        </w:rPr>
      </w:pPr>
      <w:r w:rsidRPr="00A7562D">
        <w:rPr>
          <w:rFonts w:ascii="Arial" w:hAnsi="Arial" w:cs="Arial"/>
          <w:b/>
        </w:rPr>
        <w:t xml:space="preserve">Posiedzenie </w:t>
      </w:r>
      <w:r w:rsidR="008D32B7" w:rsidRPr="00A7562D">
        <w:rPr>
          <w:rFonts w:ascii="Arial" w:hAnsi="Arial" w:cs="Arial"/>
          <w:b/>
        </w:rPr>
        <w:t>otworzył</w:t>
      </w:r>
      <w:r w:rsidR="0089405F" w:rsidRPr="00A7562D">
        <w:rPr>
          <w:rFonts w:ascii="Arial" w:hAnsi="Arial" w:cs="Arial"/>
          <w:b/>
        </w:rPr>
        <w:t xml:space="preserve"> </w:t>
      </w:r>
      <w:r w:rsidR="00376E98" w:rsidRPr="00A7562D">
        <w:rPr>
          <w:rFonts w:ascii="Arial" w:hAnsi="Arial" w:cs="Arial"/>
          <w:b/>
        </w:rPr>
        <w:t>P</w:t>
      </w:r>
      <w:r w:rsidR="00E94364" w:rsidRPr="00A7562D">
        <w:rPr>
          <w:rFonts w:ascii="Arial" w:hAnsi="Arial" w:cs="Arial"/>
          <w:b/>
        </w:rPr>
        <w:t xml:space="preserve">an </w:t>
      </w:r>
      <w:r w:rsidR="003C1B8B">
        <w:rPr>
          <w:rFonts w:ascii="Arial" w:hAnsi="Arial" w:cs="Arial"/>
          <w:b/>
        </w:rPr>
        <w:t>Andrzej Bańka</w:t>
      </w:r>
      <w:r w:rsidR="005C2EB8" w:rsidRPr="00A7562D">
        <w:rPr>
          <w:rFonts w:ascii="Arial" w:hAnsi="Arial" w:cs="Arial"/>
        </w:rPr>
        <w:t xml:space="preserve"> – </w:t>
      </w:r>
      <w:r w:rsidR="003C1B8B">
        <w:rPr>
          <w:rFonts w:ascii="Arial" w:hAnsi="Arial" w:cs="Arial"/>
        </w:rPr>
        <w:t>Zastępca Dyrektora Departamentu Nadzoru Właścicielskiego</w:t>
      </w:r>
      <w:r w:rsidR="00CD18D4">
        <w:rPr>
          <w:rFonts w:ascii="Arial" w:hAnsi="Arial" w:cs="Arial"/>
        </w:rPr>
        <w:t xml:space="preserve"> i Gospodarki</w:t>
      </w:r>
      <w:r w:rsidR="005C2EB8" w:rsidRPr="00A7562D">
        <w:rPr>
          <w:rFonts w:ascii="Arial" w:hAnsi="Arial" w:cs="Arial"/>
        </w:rPr>
        <w:t xml:space="preserve">, który </w:t>
      </w:r>
      <w:r w:rsidR="00281252" w:rsidRPr="00A7562D">
        <w:rPr>
          <w:rFonts w:ascii="Arial" w:hAnsi="Arial" w:cs="Arial"/>
        </w:rPr>
        <w:t xml:space="preserve">w imieniu </w:t>
      </w:r>
      <w:r w:rsidR="003C1B8B">
        <w:rPr>
          <w:rFonts w:ascii="Arial" w:hAnsi="Arial" w:cs="Arial"/>
        </w:rPr>
        <w:t>M</w:t>
      </w:r>
      <w:r w:rsidR="00281252" w:rsidRPr="00A7562D">
        <w:rPr>
          <w:rFonts w:ascii="Arial" w:hAnsi="Arial" w:cs="Arial"/>
        </w:rPr>
        <w:t xml:space="preserve">arszałka Województwa Małopolskiego, Pana </w:t>
      </w:r>
      <w:r w:rsidR="003C1B8B">
        <w:rPr>
          <w:rFonts w:ascii="Arial" w:hAnsi="Arial" w:cs="Arial"/>
        </w:rPr>
        <w:t>Witolda</w:t>
      </w:r>
      <w:r w:rsidR="00281252" w:rsidRPr="00A7562D">
        <w:rPr>
          <w:rFonts w:ascii="Arial" w:hAnsi="Arial" w:cs="Arial"/>
        </w:rPr>
        <w:t xml:space="preserve"> </w:t>
      </w:r>
      <w:r w:rsidR="003C1B8B">
        <w:rPr>
          <w:rFonts w:ascii="Arial" w:hAnsi="Arial" w:cs="Arial"/>
        </w:rPr>
        <w:t>Kozłowskiego</w:t>
      </w:r>
      <w:r w:rsidR="00484454">
        <w:rPr>
          <w:rFonts w:ascii="Arial" w:hAnsi="Arial" w:cs="Arial"/>
        </w:rPr>
        <w:t xml:space="preserve"> (Przewodniczącego Rady)</w:t>
      </w:r>
      <w:r w:rsidR="00281252" w:rsidRPr="00A7562D">
        <w:rPr>
          <w:rFonts w:ascii="Arial" w:hAnsi="Arial" w:cs="Arial"/>
        </w:rPr>
        <w:t xml:space="preserve"> oraz własnym, </w:t>
      </w:r>
      <w:r w:rsidR="005C2EB8" w:rsidRPr="00A7562D">
        <w:rPr>
          <w:rFonts w:ascii="Arial" w:hAnsi="Arial" w:cs="Arial"/>
        </w:rPr>
        <w:t xml:space="preserve">przywitał </w:t>
      </w:r>
      <w:r w:rsidR="00E52983">
        <w:rPr>
          <w:rFonts w:ascii="Arial" w:hAnsi="Arial" w:cs="Arial"/>
        </w:rPr>
        <w:t xml:space="preserve">Członków Rady oraz </w:t>
      </w:r>
      <w:r w:rsidR="005C2EB8" w:rsidRPr="00A7562D">
        <w:rPr>
          <w:rFonts w:ascii="Arial" w:hAnsi="Arial" w:cs="Arial"/>
        </w:rPr>
        <w:t xml:space="preserve">zaproszonych </w:t>
      </w:r>
      <w:r w:rsidR="00E52983">
        <w:rPr>
          <w:rFonts w:ascii="Arial" w:hAnsi="Arial" w:cs="Arial"/>
        </w:rPr>
        <w:t>G</w:t>
      </w:r>
      <w:r w:rsidR="005C2EB8" w:rsidRPr="00A7562D">
        <w:rPr>
          <w:rFonts w:ascii="Arial" w:hAnsi="Arial" w:cs="Arial"/>
        </w:rPr>
        <w:t>ości</w:t>
      </w:r>
      <w:r w:rsidR="00E52983">
        <w:rPr>
          <w:rFonts w:ascii="Arial" w:hAnsi="Arial" w:cs="Arial"/>
        </w:rPr>
        <w:t>, następnie</w:t>
      </w:r>
      <w:r w:rsidR="002F0BE8" w:rsidRPr="00A7562D">
        <w:rPr>
          <w:rFonts w:ascii="Arial" w:hAnsi="Arial" w:cs="Arial"/>
        </w:rPr>
        <w:t xml:space="preserve"> </w:t>
      </w:r>
      <w:r w:rsidR="005833FF" w:rsidRPr="00A7562D">
        <w:rPr>
          <w:rFonts w:ascii="Arial" w:hAnsi="Arial" w:cs="Arial"/>
        </w:rPr>
        <w:t>przedstawił</w:t>
      </w:r>
      <w:r w:rsidR="002F0BE8" w:rsidRPr="00A7562D">
        <w:rPr>
          <w:rFonts w:ascii="Arial" w:hAnsi="Arial" w:cs="Arial"/>
        </w:rPr>
        <w:t xml:space="preserve"> </w:t>
      </w:r>
      <w:r w:rsidR="00281252" w:rsidRPr="00A7562D">
        <w:rPr>
          <w:rFonts w:ascii="Arial" w:hAnsi="Arial" w:cs="Arial"/>
        </w:rPr>
        <w:t>porządek obrad, który został przyjęty przez uczestników bez uwag.</w:t>
      </w:r>
      <w:r w:rsidR="00C34FAE" w:rsidRPr="00A7562D">
        <w:rPr>
          <w:rFonts w:ascii="Arial" w:hAnsi="Arial" w:cs="Arial"/>
          <w:b/>
        </w:rPr>
        <w:t xml:space="preserve"> </w:t>
      </w:r>
    </w:p>
    <w:p w14:paraId="625AA918" w14:textId="013D24D9" w:rsidR="007733CC" w:rsidRPr="007733CC" w:rsidRDefault="00C34FAE" w:rsidP="007733CC">
      <w:pPr>
        <w:spacing w:after="0" w:line="360" w:lineRule="auto"/>
        <w:rPr>
          <w:rFonts w:ascii="Arial" w:hAnsi="Arial" w:cs="Arial"/>
        </w:rPr>
      </w:pPr>
      <w:r w:rsidRPr="00761C52">
        <w:rPr>
          <w:rFonts w:ascii="Arial" w:hAnsi="Arial" w:cs="Arial"/>
          <w:b/>
        </w:rPr>
        <w:t xml:space="preserve">Pan </w:t>
      </w:r>
      <w:r w:rsidR="00761C52" w:rsidRPr="00761C52">
        <w:rPr>
          <w:rFonts w:ascii="Arial" w:hAnsi="Arial" w:cs="Arial"/>
          <w:b/>
        </w:rPr>
        <w:t>Andrzej Bańka</w:t>
      </w:r>
      <w:r w:rsidR="00E241B5" w:rsidRPr="00A7562D">
        <w:rPr>
          <w:rFonts w:ascii="Arial" w:hAnsi="Arial" w:cs="Arial"/>
        </w:rPr>
        <w:t xml:space="preserve"> </w:t>
      </w:r>
      <w:r w:rsidR="007733CC" w:rsidRPr="007733CC">
        <w:rPr>
          <w:rFonts w:ascii="Arial" w:hAnsi="Arial" w:cs="Arial"/>
        </w:rPr>
        <w:t>przypomni</w:t>
      </w:r>
      <w:r w:rsidR="007733CC">
        <w:rPr>
          <w:rFonts w:ascii="Arial" w:hAnsi="Arial" w:cs="Arial"/>
        </w:rPr>
        <w:t>ał</w:t>
      </w:r>
      <w:r w:rsidR="007733CC" w:rsidRPr="007733CC">
        <w:rPr>
          <w:rFonts w:ascii="Arial" w:hAnsi="Arial" w:cs="Arial"/>
        </w:rPr>
        <w:t xml:space="preserve"> </w:t>
      </w:r>
      <w:r w:rsidR="00521562">
        <w:rPr>
          <w:rFonts w:ascii="Arial" w:hAnsi="Arial" w:cs="Arial"/>
        </w:rPr>
        <w:t>o obchodzonym w  dniu</w:t>
      </w:r>
      <w:r w:rsidR="007733CC" w:rsidRPr="007733CC">
        <w:rPr>
          <w:rFonts w:ascii="Arial" w:hAnsi="Arial" w:cs="Arial"/>
        </w:rPr>
        <w:t xml:space="preserve"> 15 marca Światowy</w:t>
      </w:r>
      <w:r w:rsidR="00521562">
        <w:rPr>
          <w:rFonts w:ascii="Arial" w:hAnsi="Arial" w:cs="Arial"/>
        </w:rPr>
        <w:t>m</w:t>
      </w:r>
      <w:r w:rsidR="007733CC" w:rsidRPr="007733CC">
        <w:rPr>
          <w:rFonts w:ascii="Arial" w:hAnsi="Arial" w:cs="Arial"/>
        </w:rPr>
        <w:t xml:space="preserve"> D</w:t>
      </w:r>
      <w:r w:rsidR="00521562">
        <w:rPr>
          <w:rFonts w:ascii="Arial" w:hAnsi="Arial" w:cs="Arial"/>
        </w:rPr>
        <w:t>niu</w:t>
      </w:r>
      <w:r w:rsidR="007733CC" w:rsidRPr="007733CC">
        <w:rPr>
          <w:rFonts w:ascii="Arial" w:hAnsi="Arial" w:cs="Arial"/>
        </w:rPr>
        <w:t xml:space="preserve"> Konsumenta, znany</w:t>
      </w:r>
      <w:r w:rsidR="00521562">
        <w:rPr>
          <w:rFonts w:ascii="Arial" w:hAnsi="Arial" w:cs="Arial"/>
        </w:rPr>
        <w:t>m</w:t>
      </w:r>
      <w:r w:rsidR="007733CC" w:rsidRPr="007733CC">
        <w:rPr>
          <w:rFonts w:ascii="Arial" w:hAnsi="Arial" w:cs="Arial"/>
        </w:rPr>
        <w:t xml:space="preserve"> też jako Światowy Dzień Praw Konsumenta</w:t>
      </w:r>
      <w:r w:rsidR="00521562">
        <w:rPr>
          <w:rFonts w:ascii="Arial" w:hAnsi="Arial" w:cs="Arial"/>
        </w:rPr>
        <w:t>.</w:t>
      </w:r>
      <w:r w:rsidR="0015119C">
        <w:rPr>
          <w:rFonts w:ascii="Arial" w:hAnsi="Arial" w:cs="Arial"/>
        </w:rPr>
        <w:t xml:space="preserve"> </w:t>
      </w:r>
      <w:r w:rsidR="007733CC" w:rsidRPr="007733CC">
        <w:rPr>
          <w:rFonts w:ascii="Arial" w:hAnsi="Arial" w:cs="Arial"/>
        </w:rPr>
        <w:t>Po raz pierwszy obchody Światowego Dnia Konsumenta odbyły się w 1983 roku w rocznicę przemówienia prezydenta Johna F. Kennedy’ego, wygłoszonego w roku 1962 w Kongresie Stanów Zjednoczonych. Dotyczyło ono projektu ustawy o ochronie praw konsumenta. Wówczas prezydent USA sformułował cztery podstawowe prawa konsumentów: do informacji, do wyboru, do bezpieczeństwa, do reprezentacji. Z jego ust padło też stwierdzenie: „Konsumenci to my wszyscy”.</w:t>
      </w:r>
      <w:r w:rsidR="001D198F">
        <w:rPr>
          <w:rFonts w:ascii="Arial" w:hAnsi="Arial" w:cs="Arial"/>
        </w:rPr>
        <w:t xml:space="preserve"> </w:t>
      </w:r>
      <w:r w:rsidR="007733CC" w:rsidRPr="007733CC">
        <w:rPr>
          <w:rFonts w:ascii="Arial" w:hAnsi="Arial" w:cs="Arial"/>
        </w:rPr>
        <w:t xml:space="preserve">W Polsce Światowy Dzień Konsumenta obchodzony jest oficjalnie od roku 2000. Do obchodów włącza się Urząd Ochrony Konkurencji i Konsumentów </w:t>
      </w:r>
      <w:r w:rsidR="0095096E">
        <w:rPr>
          <w:rFonts w:ascii="Arial" w:hAnsi="Arial" w:cs="Arial"/>
        </w:rPr>
        <w:br/>
      </w:r>
      <w:r w:rsidR="007733CC" w:rsidRPr="007733CC">
        <w:rPr>
          <w:rFonts w:ascii="Arial" w:hAnsi="Arial" w:cs="Arial"/>
        </w:rPr>
        <w:t xml:space="preserve">i organizacje pozarządowe. </w:t>
      </w:r>
    </w:p>
    <w:p w14:paraId="0D234DA1" w14:textId="533D38BE" w:rsidR="00D315FA" w:rsidRPr="00AE0742" w:rsidRDefault="00534D3F" w:rsidP="007733CC">
      <w:pPr>
        <w:spacing w:after="0" w:line="360" w:lineRule="auto"/>
        <w:rPr>
          <w:rFonts w:ascii="Arial" w:hAnsi="Arial" w:cs="Arial"/>
        </w:rPr>
      </w:pPr>
      <w:r>
        <w:rPr>
          <w:rFonts w:ascii="Arial" w:eastAsia="Times New Roman" w:hAnsi="Arial" w:cs="Arial"/>
          <w:lang w:eastAsia="pl-PL"/>
        </w:rPr>
        <w:t>Następnie</w:t>
      </w:r>
      <w:r w:rsidR="001D198F">
        <w:rPr>
          <w:rFonts w:ascii="Arial" w:eastAsia="Times New Roman" w:hAnsi="Arial" w:cs="Arial"/>
          <w:lang w:eastAsia="pl-PL"/>
        </w:rPr>
        <w:t xml:space="preserve"> </w:t>
      </w:r>
      <w:r w:rsidR="001D198F" w:rsidRPr="00761C52">
        <w:rPr>
          <w:rFonts w:ascii="Arial" w:hAnsi="Arial" w:cs="Arial"/>
          <w:b/>
        </w:rPr>
        <w:t>Pan Andrzej Bańka</w:t>
      </w:r>
      <w:r w:rsidR="001D198F">
        <w:rPr>
          <w:rFonts w:ascii="Arial" w:hAnsi="Arial" w:cs="Arial"/>
        </w:rPr>
        <w:t xml:space="preserve"> przedstawi</w:t>
      </w:r>
      <w:r w:rsidR="0095096E">
        <w:rPr>
          <w:rFonts w:ascii="Arial" w:hAnsi="Arial" w:cs="Arial"/>
        </w:rPr>
        <w:t>ł</w:t>
      </w:r>
      <w:r w:rsidR="001D198F">
        <w:rPr>
          <w:rFonts w:ascii="Arial" w:hAnsi="Arial" w:cs="Arial"/>
        </w:rPr>
        <w:t xml:space="preserve"> temat</w:t>
      </w:r>
      <w:r w:rsidR="0095096E">
        <w:rPr>
          <w:rFonts w:ascii="Arial" w:hAnsi="Arial" w:cs="Arial"/>
        </w:rPr>
        <w:t>y</w:t>
      </w:r>
      <w:r w:rsidR="001D198F">
        <w:rPr>
          <w:rFonts w:ascii="Arial" w:hAnsi="Arial" w:cs="Arial"/>
        </w:rPr>
        <w:t xml:space="preserve"> </w:t>
      </w:r>
      <w:r w:rsidR="001D198F" w:rsidRPr="001D198F">
        <w:rPr>
          <w:rFonts w:ascii="Arial" w:hAnsi="Arial" w:cs="Arial"/>
        </w:rPr>
        <w:t>spotkania t</w:t>
      </w:r>
      <w:r w:rsidR="001D198F">
        <w:rPr>
          <w:rFonts w:ascii="Arial" w:hAnsi="Arial" w:cs="Arial"/>
        </w:rPr>
        <w:t>j.</w:t>
      </w:r>
      <w:r w:rsidR="001D198F" w:rsidRPr="001D198F">
        <w:rPr>
          <w:rFonts w:ascii="Arial" w:hAnsi="Arial" w:cs="Arial"/>
        </w:rPr>
        <w:t>: Zakupy towarów przez Internet w ramach tzw. dropshippingu oraz Oszustwa internetowe w bankowości elektron</w:t>
      </w:r>
      <w:r w:rsidR="001D198F">
        <w:rPr>
          <w:rFonts w:ascii="Arial" w:hAnsi="Arial" w:cs="Arial"/>
        </w:rPr>
        <w:t>icznej,</w:t>
      </w:r>
      <w:r>
        <w:rPr>
          <w:rFonts w:ascii="Arial" w:eastAsia="Times New Roman" w:hAnsi="Arial" w:cs="Arial"/>
          <w:lang w:eastAsia="pl-PL"/>
        </w:rPr>
        <w:t xml:space="preserve"> </w:t>
      </w:r>
      <w:r w:rsidR="0095096E">
        <w:rPr>
          <w:rFonts w:ascii="Arial" w:eastAsia="Times New Roman" w:hAnsi="Arial" w:cs="Arial"/>
          <w:lang w:eastAsia="pl-PL"/>
        </w:rPr>
        <w:t xml:space="preserve">a w dalszej kolejności </w:t>
      </w:r>
      <w:r>
        <w:rPr>
          <w:rFonts w:ascii="Arial" w:eastAsia="Times New Roman" w:hAnsi="Arial" w:cs="Arial"/>
          <w:lang w:eastAsia="pl-PL"/>
        </w:rPr>
        <w:t>przekazał prowadzenie  spotkania Panu Jerzemu Gramatyce, Miejskiemu Rzecznikowi Konsumentów w Krakowie, Wiceprzewodniczącemu Rady.</w:t>
      </w:r>
    </w:p>
    <w:p w14:paraId="7D59CD88" w14:textId="1704741F" w:rsidR="000879F3" w:rsidRDefault="00D315FA" w:rsidP="000879F3">
      <w:pPr>
        <w:spacing w:after="0" w:line="360" w:lineRule="auto"/>
        <w:rPr>
          <w:rFonts w:ascii="Arial" w:eastAsia="Times New Roman" w:hAnsi="Arial" w:cs="Arial"/>
          <w:lang w:eastAsia="pl-PL"/>
        </w:rPr>
      </w:pPr>
      <w:r w:rsidRPr="00D315FA">
        <w:rPr>
          <w:rFonts w:ascii="Arial" w:eastAsia="Times New Roman" w:hAnsi="Arial" w:cs="Arial"/>
          <w:b/>
          <w:lang w:eastAsia="pl-PL"/>
        </w:rPr>
        <w:lastRenderedPageBreak/>
        <w:t>Pan Jerzy Gramatyka</w:t>
      </w:r>
      <w:r>
        <w:rPr>
          <w:rFonts w:ascii="Arial" w:eastAsia="Times New Roman" w:hAnsi="Arial" w:cs="Arial"/>
          <w:lang w:eastAsia="pl-PL"/>
        </w:rPr>
        <w:t xml:space="preserve"> </w:t>
      </w:r>
      <w:r w:rsidR="001D198F">
        <w:rPr>
          <w:rFonts w:ascii="Arial" w:eastAsia="Times New Roman" w:hAnsi="Arial" w:cs="Arial"/>
          <w:lang w:eastAsia="pl-PL"/>
        </w:rPr>
        <w:t>na wstępie</w:t>
      </w:r>
      <w:r w:rsidR="000879F3">
        <w:rPr>
          <w:rFonts w:ascii="Arial" w:eastAsia="Times New Roman" w:hAnsi="Arial" w:cs="Arial"/>
          <w:lang w:eastAsia="pl-PL"/>
        </w:rPr>
        <w:t xml:space="preserve"> przypomniał, że dwuletni okres pandemii poskutkował niezwykle dynamicznym wzrostem w sprzedaży e-commerce na świecie</w:t>
      </w:r>
      <w:r w:rsidR="00DD69BB">
        <w:rPr>
          <w:rFonts w:ascii="Arial" w:eastAsia="Times New Roman" w:hAnsi="Arial" w:cs="Arial"/>
          <w:lang w:eastAsia="pl-PL"/>
        </w:rPr>
        <w:t xml:space="preserve"> (w latach 2019-2020 wzrost o 30 %)</w:t>
      </w:r>
      <w:r w:rsidR="000879F3">
        <w:rPr>
          <w:rFonts w:ascii="Arial" w:eastAsia="Times New Roman" w:hAnsi="Arial" w:cs="Arial"/>
          <w:lang w:eastAsia="pl-PL"/>
        </w:rPr>
        <w:t>.</w:t>
      </w:r>
      <w:r w:rsidR="00FF7DA8">
        <w:rPr>
          <w:rFonts w:ascii="Arial" w:eastAsia="Times New Roman" w:hAnsi="Arial" w:cs="Arial"/>
          <w:lang w:eastAsia="pl-PL"/>
        </w:rPr>
        <w:t xml:space="preserve"> Podkreślił i</w:t>
      </w:r>
      <w:r w:rsidR="000879F3">
        <w:rPr>
          <w:rFonts w:ascii="Arial" w:eastAsia="Times New Roman" w:hAnsi="Arial" w:cs="Arial"/>
          <w:lang w:eastAsia="pl-PL"/>
        </w:rPr>
        <w:t>stotn</w:t>
      </w:r>
      <w:r w:rsidR="00FF7DA8">
        <w:rPr>
          <w:rFonts w:ascii="Arial" w:eastAsia="Times New Roman" w:hAnsi="Arial" w:cs="Arial"/>
          <w:lang w:eastAsia="pl-PL"/>
        </w:rPr>
        <w:t>ą</w:t>
      </w:r>
      <w:r w:rsidR="000879F3">
        <w:rPr>
          <w:rFonts w:ascii="Arial" w:eastAsia="Times New Roman" w:hAnsi="Arial" w:cs="Arial"/>
          <w:lang w:eastAsia="pl-PL"/>
        </w:rPr>
        <w:t xml:space="preserve"> rol</w:t>
      </w:r>
      <w:r w:rsidR="00FF7DA8">
        <w:rPr>
          <w:rFonts w:ascii="Arial" w:eastAsia="Times New Roman" w:hAnsi="Arial" w:cs="Arial"/>
          <w:lang w:eastAsia="pl-PL"/>
        </w:rPr>
        <w:t>ę</w:t>
      </w:r>
      <w:r w:rsidR="000879F3">
        <w:rPr>
          <w:rFonts w:ascii="Arial" w:eastAsia="Times New Roman" w:hAnsi="Arial" w:cs="Arial"/>
          <w:lang w:eastAsia="pl-PL"/>
        </w:rPr>
        <w:t xml:space="preserve"> umów zawieranych</w:t>
      </w:r>
      <w:r w:rsidR="00B96926">
        <w:rPr>
          <w:rFonts w:ascii="Arial" w:eastAsia="Times New Roman" w:hAnsi="Arial" w:cs="Arial"/>
          <w:lang w:eastAsia="pl-PL"/>
        </w:rPr>
        <w:t xml:space="preserve"> przy pomocy środków</w:t>
      </w:r>
      <w:r w:rsidR="000879F3">
        <w:rPr>
          <w:rFonts w:ascii="Arial" w:eastAsia="Times New Roman" w:hAnsi="Arial" w:cs="Arial"/>
          <w:lang w:eastAsia="pl-PL"/>
        </w:rPr>
        <w:t xml:space="preserve"> na odległość, niezwykle wygodnych i korzystnych</w:t>
      </w:r>
      <w:r w:rsidR="00FF7DA8">
        <w:rPr>
          <w:rFonts w:ascii="Arial" w:eastAsia="Times New Roman" w:hAnsi="Arial" w:cs="Arial"/>
          <w:lang w:eastAsia="pl-PL"/>
        </w:rPr>
        <w:t>,</w:t>
      </w:r>
      <w:r w:rsidR="000879F3">
        <w:rPr>
          <w:rFonts w:ascii="Arial" w:eastAsia="Times New Roman" w:hAnsi="Arial" w:cs="Arial"/>
          <w:lang w:eastAsia="pl-PL"/>
        </w:rPr>
        <w:t xml:space="preserve"> ale niosących też ryzyko. </w:t>
      </w:r>
      <w:r w:rsidR="00FF7DA8">
        <w:rPr>
          <w:rFonts w:ascii="Arial" w:eastAsia="Times New Roman" w:hAnsi="Arial" w:cs="Arial"/>
          <w:lang w:eastAsia="pl-PL"/>
        </w:rPr>
        <w:t>Mowa o dropsh</w:t>
      </w:r>
      <w:r w:rsidR="0015119C">
        <w:rPr>
          <w:rFonts w:ascii="Arial" w:eastAsia="Times New Roman" w:hAnsi="Arial" w:cs="Arial"/>
          <w:lang w:eastAsia="pl-PL"/>
        </w:rPr>
        <w:t>ip</w:t>
      </w:r>
      <w:r w:rsidR="00FF7DA8">
        <w:rPr>
          <w:rFonts w:ascii="Arial" w:eastAsia="Times New Roman" w:hAnsi="Arial" w:cs="Arial"/>
          <w:lang w:eastAsia="pl-PL"/>
        </w:rPr>
        <w:t xml:space="preserve">pingu. </w:t>
      </w:r>
      <w:r w:rsidR="000879F3">
        <w:rPr>
          <w:rFonts w:ascii="Arial" w:eastAsia="Times New Roman" w:hAnsi="Arial" w:cs="Arial"/>
          <w:lang w:eastAsia="pl-PL"/>
        </w:rPr>
        <w:t>Dropsh</w:t>
      </w:r>
      <w:r w:rsidR="0015119C">
        <w:rPr>
          <w:rFonts w:ascii="Arial" w:eastAsia="Times New Roman" w:hAnsi="Arial" w:cs="Arial"/>
          <w:lang w:eastAsia="pl-PL"/>
        </w:rPr>
        <w:t>i</w:t>
      </w:r>
      <w:r w:rsidR="000879F3">
        <w:rPr>
          <w:rFonts w:ascii="Arial" w:eastAsia="Times New Roman" w:hAnsi="Arial" w:cs="Arial"/>
          <w:lang w:eastAsia="pl-PL"/>
        </w:rPr>
        <w:t>pping</w:t>
      </w:r>
      <w:r w:rsidR="00FF7DA8">
        <w:rPr>
          <w:rFonts w:ascii="Arial" w:eastAsia="Times New Roman" w:hAnsi="Arial" w:cs="Arial"/>
          <w:lang w:eastAsia="pl-PL"/>
        </w:rPr>
        <w:t xml:space="preserve"> to</w:t>
      </w:r>
      <w:r w:rsidR="000879F3" w:rsidRPr="000879F3">
        <w:rPr>
          <w:rFonts w:ascii="Arial" w:eastAsia="Times New Roman" w:hAnsi="Arial" w:cs="Arial"/>
          <w:lang w:eastAsia="pl-PL"/>
        </w:rPr>
        <w:t xml:space="preserve"> model logistyczny wykorzystywany w sprzedaży przez internet polegający na przeniesieniu procesu wysyłki towaru na dostawcę. Rola sklepu internetowego w tym modelu logistycznym sprowadza się do zbierania zamówień i przesyłania ich do dostawcy, który realizuje wysyłkę towaru do klienta. </w:t>
      </w:r>
      <w:r w:rsidR="00170990">
        <w:rPr>
          <w:rFonts w:ascii="Arial" w:eastAsia="Times New Roman" w:hAnsi="Arial" w:cs="Arial"/>
          <w:lang w:eastAsia="pl-PL"/>
        </w:rPr>
        <w:t>W przypadku dropsh</w:t>
      </w:r>
      <w:r w:rsidR="0015119C">
        <w:rPr>
          <w:rFonts w:ascii="Arial" w:eastAsia="Times New Roman" w:hAnsi="Arial" w:cs="Arial"/>
          <w:lang w:eastAsia="pl-PL"/>
        </w:rPr>
        <w:t>i</w:t>
      </w:r>
      <w:r w:rsidR="00170990">
        <w:rPr>
          <w:rFonts w:ascii="Arial" w:eastAsia="Times New Roman" w:hAnsi="Arial" w:cs="Arial"/>
          <w:lang w:eastAsia="pl-PL"/>
        </w:rPr>
        <w:t xml:space="preserve">ppingu ma miejsce duża skala nadużyć w zakresie przestrzegania praw konsumenta. </w:t>
      </w:r>
      <w:r w:rsidR="000879F3" w:rsidRPr="000879F3">
        <w:rPr>
          <w:rFonts w:ascii="Arial" w:eastAsia="Times New Roman" w:hAnsi="Arial" w:cs="Arial"/>
          <w:lang w:eastAsia="pl-PL"/>
        </w:rPr>
        <w:t xml:space="preserve">Zdiagnozowany problem </w:t>
      </w:r>
      <w:r w:rsidR="000879F3">
        <w:rPr>
          <w:rFonts w:ascii="Arial" w:eastAsia="Times New Roman" w:hAnsi="Arial" w:cs="Arial"/>
          <w:lang w:eastAsia="pl-PL"/>
        </w:rPr>
        <w:t>to u</w:t>
      </w:r>
      <w:r w:rsidR="000879F3" w:rsidRPr="000879F3">
        <w:rPr>
          <w:rFonts w:ascii="Arial" w:eastAsia="Times New Roman" w:hAnsi="Arial" w:cs="Arial"/>
          <w:lang w:eastAsia="pl-PL"/>
        </w:rPr>
        <w:t>dawanie przez pośredników internetowych sprzedawców, podczas gdy faktycznie towar jest nabywany od sprzedających z krajów głównie Dalekiego Wschodu, czego konsekwencją są zarówno ukryte opłaty (cła, akcyza)</w:t>
      </w:r>
      <w:r w:rsidR="00170990">
        <w:rPr>
          <w:rFonts w:ascii="Arial" w:eastAsia="Times New Roman" w:hAnsi="Arial" w:cs="Arial"/>
          <w:lang w:eastAsia="pl-PL"/>
        </w:rPr>
        <w:t>, problemy związane ze złożeniem reklamacji</w:t>
      </w:r>
      <w:r w:rsidR="000879F3" w:rsidRPr="000879F3">
        <w:rPr>
          <w:rFonts w:ascii="Arial" w:eastAsia="Times New Roman" w:hAnsi="Arial" w:cs="Arial"/>
          <w:lang w:eastAsia="pl-PL"/>
        </w:rPr>
        <w:t xml:space="preserve"> </w:t>
      </w:r>
      <w:r w:rsidR="00170990">
        <w:rPr>
          <w:rFonts w:ascii="Arial" w:eastAsia="Times New Roman" w:hAnsi="Arial" w:cs="Arial"/>
          <w:lang w:eastAsia="pl-PL"/>
        </w:rPr>
        <w:t>(z tytułu rękojmi czy gwarancji) często znacznie wydłużające t</w:t>
      </w:r>
      <w:r w:rsidR="00DD69BB">
        <w:rPr>
          <w:rFonts w:ascii="Arial" w:eastAsia="Times New Roman" w:hAnsi="Arial" w:cs="Arial"/>
          <w:lang w:eastAsia="pl-PL"/>
        </w:rPr>
        <w:t>ę</w:t>
      </w:r>
      <w:r w:rsidR="00170990">
        <w:rPr>
          <w:rFonts w:ascii="Arial" w:eastAsia="Times New Roman" w:hAnsi="Arial" w:cs="Arial"/>
          <w:lang w:eastAsia="pl-PL"/>
        </w:rPr>
        <w:t xml:space="preserve"> procedurę </w:t>
      </w:r>
      <w:r w:rsidR="000879F3" w:rsidRPr="000879F3">
        <w:rPr>
          <w:rFonts w:ascii="Arial" w:eastAsia="Times New Roman" w:hAnsi="Arial" w:cs="Arial"/>
          <w:lang w:eastAsia="pl-PL"/>
        </w:rPr>
        <w:t>oraz ograniczanie prawa do odstąpienia od umowy.</w:t>
      </w:r>
      <w:r w:rsidR="00FF7DA8">
        <w:rPr>
          <w:rFonts w:ascii="Arial" w:eastAsia="Times New Roman" w:hAnsi="Arial" w:cs="Arial"/>
          <w:lang w:eastAsia="pl-PL"/>
        </w:rPr>
        <w:t xml:space="preserve"> </w:t>
      </w:r>
      <w:r w:rsidR="000879F3" w:rsidRPr="000879F3">
        <w:rPr>
          <w:rFonts w:ascii="Arial" w:eastAsia="Times New Roman" w:hAnsi="Arial" w:cs="Arial"/>
          <w:lang w:eastAsia="pl-PL"/>
        </w:rPr>
        <w:t>Stosownie do treści art. 27 ustawy z dnia 30.05.2014 r. o prawach konsumenta (Dz. U. z 2014 r. poz. 827 ze zm.) konsument, który nabył towar za pomocą środków porozumiewania się na odległość np. przez Internet</w:t>
      </w:r>
      <w:r w:rsidR="00B96926">
        <w:rPr>
          <w:rFonts w:ascii="Arial" w:eastAsia="Times New Roman" w:hAnsi="Arial" w:cs="Arial"/>
          <w:lang w:eastAsia="pl-PL"/>
        </w:rPr>
        <w:t>,</w:t>
      </w:r>
      <w:r w:rsidR="000879F3" w:rsidRPr="000879F3">
        <w:rPr>
          <w:rFonts w:ascii="Arial" w:eastAsia="Times New Roman" w:hAnsi="Arial" w:cs="Arial"/>
          <w:lang w:eastAsia="pl-PL"/>
        </w:rPr>
        <w:t xml:space="preserve"> nabywa także prawo do bezwarunkowego i bezkosztowego odstąpienia od umowy</w:t>
      </w:r>
      <w:r w:rsidR="00B96926">
        <w:rPr>
          <w:rFonts w:ascii="Arial" w:eastAsia="Times New Roman" w:hAnsi="Arial" w:cs="Arial"/>
          <w:lang w:eastAsia="pl-PL"/>
        </w:rPr>
        <w:t>. Podstawowym prawem konsumenta jest prawo do informacji nie wprowadzającej go w błąd, która ma umożliwić dokonanie świadomego i racjonalnego wyboru co do podmiotu, z którym zawiera umowę oraz</w:t>
      </w:r>
      <w:r w:rsidR="00DD69BB">
        <w:rPr>
          <w:rFonts w:ascii="Arial" w:eastAsia="Times New Roman" w:hAnsi="Arial" w:cs="Arial"/>
          <w:lang w:eastAsia="pl-PL"/>
        </w:rPr>
        <w:t xml:space="preserve"> cel</w:t>
      </w:r>
      <w:r w:rsidR="00DE358A">
        <w:rPr>
          <w:rFonts w:ascii="Arial" w:eastAsia="Times New Roman" w:hAnsi="Arial" w:cs="Arial"/>
          <w:lang w:eastAsia="pl-PL"/>
        </w:rPr>
        <w:t>u</w:t>
      </w:r>
      <w:r w:rsidR="00DD69BB">
        <w:rPr>
          <w:rFonts w:ascii="Arial" w:eastAsia="Times New Roman" w:hAnsi="Arial" w:cs="Arial"/>
          <w:lang w:eastAsia="pl-PL"/>
        </w:rPr>
        <w:t xml:space="preserve"> </w:t>
      </w:r>
      <w:r w:rsidR="00DE358A">
        <w:rPr>
          <w:rFonts w:ascii="Arial" w:eastAsia="Times New Roman" w:hAnsi="Arial" w:cs="Arial"/>
          <w:lang w:eastAsia="pl-PL"/>
        </w:rPr>
        <w:t>jakim jest</w:t>
      </w:r>
      <w:r w:rsidR="00DD69BB">
        <w:rPr>
          <w:rFonts w:ascii="Arial" w:eastAsia="Times New Roman" w:hAnsi="Arial" w:cs="Arial"/>
          <w:lang w:eastAsia="pl-PL"/>
        </w:rPr>
        <w:t xml:space="preserve"> przedmiot zawartej umowy. Pan Jerzy Gramatyka dodał także, że p</w:t>
      </w:r>
      <w:r w:rsidR="000879F3" w:rsidRPr="000879F3">
        <w:rPr>
          <w:rFonts w:ascii="Arial" w:eastAsia="Times New Roman" w:hAnsi="Arial" w:cs="Arial"/>
          <w:lang w:eastAsia="pl-PL"/>
        </w:rPr>
        <w:t>rzy okazji takich płatności pojawia się dodatkowe ryzyko związane z oszustwami internetowymi w bankowości elektronicznej.</w:t>
      </w:r>
      <w:r w:rsidR="00170990">
        <w:rPr>
          <w:rFonts w:ascii="Arial" w:eastAsia="Times New Roman" w:hAnsi="Arial" w:cs="Arial"/>
          <w:lang w:eastAsia="pl-PL"/>
        </w:rPr>
        <w:t xml:space="preserve"> </w:t>
      </w:r>
      <w:r w:rsidR="00DE358A">
        <w:rPr>
          <w:rFonts w:ascii="Arial" w:eastAsia="Times New Roman" w:hAnsi="Arial" w:cs="Arial"/>
          <w:lang w:eastAsia="pl-PL"/>
        </w:rPr>
        <w:t>W skali roku</w:t>
      </w:r>
      <w:r w:rsidR="00DC314D">
        <w:rPr>
          <w:rFonts w:ascii="Arial" w:eastAsia="Times New Roman" w:hAnsi="Arial" w:cs="Arial"/>
          <w:lang w:eastAsia="pl-PL"/>
        </w:rPr>
        <w:t xml:space="preserve"> odnotowuje się</w:t>
      </w:r>
      <w:r w:rsidR="00DE358A">
        <w:rPr>
          <w:rFonts w:ascii="Arial" w:eastAsia="Times New Roman" w:hAnsi="Arial" w:cs="Arial"/>
          <w:lang w:eastAsia="pl-PL"/>
        </w:rPr>
        <w:t xml:space="preserve"> kilkanaście tysięcy naruszeń w zakresie dropsh</w:t>
      </w:r>
      <w:r w:rsidR="0015119C">
        <w:rPr>
          <w:rFonts w:ascii="Arial" w:eastAsia="Times New Roman" w:hAnsi="Arial" w:cs="Arial"/>
          <w:lang w:eastAsia="pl-PL"/>
        </w:rPr>
        <w:t>i</w:t>
      </w:r>
      <w:r w:rsidR="00DE358A">
        <w:rPr>
          <w:rFonts w:ascii="Arial" w:eastAsia="Times New Roman" w:hAnsi="Arial" w:cs="Arial"/>
          <w:lang w:eastAsia="pl-PL"/>
        </w:rPr>
        <w:t>ppingu.</w:t>
      </w:r>
    </w:p>
    <w:p w14:paraId="790E659B" w14:textId="77777777" w:rsidR="000879F3" w:rsidRDefault="000879F3" w:rsidP="000879F3">
      <w:pPr>
        <w:spacing w:after="0" w:line="360" w:lineRule="auto"/>
        <w:rPr>
          <w:rFonts w:ascii="Arial" w:eastAsia="Times New Roman" w:hAnsi="Arial" w:cs="Arial"/>
          <w:lang w:eastAsia="pl-PL"/>
        </w:rPr>
      </w:pPr>
    </w:p>
    <w:p w14:paraId="1E65E338" w14:textId="685AA8E6" w:rsidR="00D315FA" w:rsidRDefault="008A15BE" w:rsidP="000879F3">
      <w:pPr>
        <w:spacing w:after="0" w:line="360" w:lineRule="auto"/>
        <w:rPr>
          <w:rFonts w:ascii="Arial" w:hAnsi="Arial" w:cs="Arial"/>
          <w:b/>
        </w:rPr>
      </w:pPr>
      <w:r>
        <w:rPr>
          <w:rFonts w:ascii="Arial" w:hAnsi="Arial" w:cs="Arial"/>
        </w:rPr>
        <w:t>N</w:t>
      </w:r>
      <w:r w:rsidR="00996C99" w:rsidRPr="00972ED7">
        <w:rPr>
          <w:rFonts w:ascii="Arial" w:hAnsi="Arial" w:cs="Arial"/>
        </w:rPr>
        <w:t xml:space="preserve">astępnie </w:t>
      </w:r>
      <w:r w:rsidRPr="008A15BE">
        <w:rPr>
          <w:rFonts w:ascii="Arial" w:hAnsi="Arial" w:cs="Arial"/>
          <w:b/>
        </w:rPr>
        <w:t>Pan Jerzy Gramatyka</w:t>
      </w:r>
      <w:r>
        <w:rPr>
          <w:rFonts w:ascii="Arial" w:hAnsi="Arial" w:cs="Arial"/>
        </w:rPr>
        <w:t xml:space="preserve"> </w:t>
      </w:r>
      <w:r w:rsidR="00996C99" w:rsidRPr="00972ED7">
        <w:rPr>
          <w:rFonts w:ascii="Arial" w:hAnsi="Arial" w:cs="Arial"/>
        </w:rPr>
        <w:t xml:space="preserve">przekazał głos </w:t>
      </w:r>
      <w:r w:rsidR="00D315FA" w:rsidRPr="00972ED7">
        <w:rPr>
          <w:rFonts w:ascii="Arial" w:hAnsi="Arial" w:cs="Arial"/>
        </w:rPr>
        <w:t>zaproszony</w:t>
      </w:r>
      <w:r w:rsidR="00996C99">
        <w:rPr>
          <w:rFonts w:ascii="Arial" w:hAnsi="Arial" w:cs="Arial"/>
        </w:rPr>
        <w:t>m</w:t>
      </w:r>
      <w:r w:rsidR="00D315FA" w:rsidRPr="00AE0742">
        <w:rPr>
          <w:rFonts w:ascii="Arial" w:hAnsi="Arial" w:cs="Arial"/>
        </w:rPr>
        <w:t xml:space="preserve"> </w:t>
      </w:r>
      <w:r w:rsidR="00D315FA" w:rsidRPr="00AE0742">
        <w:rPr>
          <w:rFonts w:ascii="Arial" w:hAnsi="Arial" w:cs="Arial"/>
          <w:b/>
        </w:rPr>
        <w:t>Gości</w:t>
      </w:r>
      <w:r w:rsidR="00996C99">
        <w:rPr>
          <w:rFonts w:ascii="Arial" w:hAnsi="Arial" w:cs="Arial"/>
          <w:b/>
        </w:rPr>
        <w:t>om.</w:t>
      </w:r>
    </w:p>
    <w:p w14:paraId="45CAAAFE" w14:textId="77777777" w:rsidR="00972ED7" w:rsidRPr="00AE0742" w:rsidRDefault="00972ED7" w:rsidP="00FB78B3">
      <w:pPr>
        <w:spacing w:after="0" w:line="360" w:lineRule="auto"/>
        <w:rPr>
          <w:rFonts w:ascii="Arial" w:hAnsi="Arial" w:cs="Arial"/>
          <w:b/>
        </w:rPr>
      </w:pPr>
    </w:p>
    <w:p w14:paraId="0B0EAF57" w14:textId="77777777" w:rsidR="00134DAA" w:rsidRPr="00A7562D" w:rsidRDefault="00414484" w:rsidP="00FB78B3">
      <w:pPr>
        <w:pStyle w:val="Nagwek2"/>
        <w:numPr>
          <w:ilvl w:val="0"/>
          <w:numId w:val="1"/>
        </w:numPr>
        <w:spacing w:before="0" w:beforeAutospacing="0" w:after="120" w:afterAutospacing="0" w:line="360" w:lineRule="auto"/>
        <w:rPr>
          <w:rFonts w:cs="Arial"/>
          <w:sz w:val="22"/>
          <w:szCs w:val="22"/>
        </w:rPr>
      </w:pPr>
      <w:r w:rsidRPr="00A7562D">
        <w:rPr>
          <w:rFonts w:cs="Arial"/>
          <w:sz w:val="22"/>
          <w:szCs w:val="22"/>
        </w:rPr>
        <w:t>W</w:t>
      </w:r>
      <w:r w:rsidR="009D378C" w:rsidRPr="00A7562D">
        <w:rPr>
          <w:rFonts w:cs="Arial"/>
          <w:sz w:val="22"/>
          <w:szCs w:val="22"/>
        </w:rPr>
        <w:t>ystąpie</w:t>
      </w:r>
      <w:r w:rsidRPr="00A7562D">
        <w:rPr>
          <w:rFonts w:cs="Arial"/>
          <w:sz w:val="22"/>
          <w:szCs w:val="22"/>
        </w:rPr>
        <w:t>nia</w:t>
      </w:r>
      <w:r w:rsidR="009D378C" w:rsidRPr="00A7562D">
        <w:rPr>
          <w:rFonts w:cs="Arial"/>
          <w:sz w:val="22"/>
          <w:szCs w:val="22"/>
        </w:rPr>
        <w:t xml:space="preserve"> </w:t>
      </w:r>
      <w:r w:rsidR="00EA7851" w:rsidRPr="00A7562D">
        <w:rPr>
          <w:rFonts w:cs="Arial"/>
          <w:sz w:val="22"/>
          <w:szCs w:val="22"/>
        </w:rPr>
        <w:t>i dyskusj</w:t>
      </w:r>
      <w:r w:rsidRPr="00A7562D">
        <w:rPr>
          <w:rFonts w:cs="Arial"/>
          <w:sz w:val="22"/>
          <w:szCs w:val="22"/>
        </w:rPr>
        <w:t>a</w:t>
      </w:r>
      <w:r w:rsidR="008B31F9" w:rsidRPr="00A7562D">
        <w:rPr>
          <w:rFonts w:cs="Arial"/>
          <w:sz w:val="22"/>
          <w:szCs w:val="22"/>
        </w:rPr>
        <w:t xml:space="preserve"> dotycząc</w:t>
      </w:r>
      <w:r w:rsidRPr="00A7562D">
        <w:rPr>
          <w:rFonts w:cs="Arial"/>
          <w:sz w:val="22"/>
          <w:szCs w:val="22"/>
        </w:rPr>
        <w:t>a</w:t>
      </w:r>
      <w:r w:rsidR="008B31F9" w:rsidRPr="00A7562D">
        <w:rPr>
          <w:rFonts w:cs="Arial"/>
          <w:sz w:val="22"/>
          <w:szCs w:val="22"/>
        </w:rPr>
        <w:t xml:space="preserve"> </w:t>
      </w:r>
      <w:r w:rsidR="00124D22" w:rsidRPr="00A7562D">
        <w:rPr>
          <w:rFonts w:cs="Arial"/>
          <w:sz w:val="22"/>
          <w:szCs w:val="22"/>
        </w:rPr>
        <w:t xml:space="preserve">tematu posiedzenia </w:t>
      </w:r>
    </w:p>
    <w:p w14:paraId="05542FE3" w14:textId="5F967AEC" w:rsidR="00B50BAC" w:rsidRDefault="002A0887" w:rsidP="00DE358A">
      <w:pPr>
        <w:spacing w:after="0" w:line="360" w:lineRule="auto"/>
        <w:rPr>
          <w:rFonts w:ascii="Arial" w:hAnsi="Arial" w:cs="Arial"/>
        </w:rPr>
      </w:pPr>
      <w:r w:rsidRPr="003E039A">
        <w:rPr>
          <w:rFonts w:ascii="Arial" w:hAnsi="Arial" w:cs="Arial"/>
          <w:b/>
        </w:rPr>
        <w:t xml:space="preserve">Pan </w:t>
      </w:r>
      <w:r w:rsidR="000241A3" w:rsidRPr="003E039A">
        <w:rPr>
          <w:rFonts w:ascii="Arial" w:hAnsi="Arial" w:cs="Arial"/>
          <w:b/>
        </w:rPr>
        <w:t>Jerzy Gramatyka</w:t>
      </w:r>
      <w:r w:rsidRPr="00A7562D">
        <w:rPr>
          <w:rFonts w:ascii="Arial" w:hAnsi="Arial" w:cs="Arial"/>
        </w:rPr>
        <w:t xml:space="preserve"> poprosił o wypowiedzi zaproszonych gości</w:t>
      </w:r>
      <w:r w:rsidR="00602EE7">
        <w:rPr>
          <w:rFonts w:ascii="Arial" w:hAnsi="Arial" w:cs="Arial"/>
        </w:rPr>
        <w:t>,</w:t>
      </w:r>
      <w:r w:rsidRPr="00A7562D">
        <w:rPr>
          <w:rFonts w:ascii="Arial" w:hAnsi="Arial" w:cs="Arial"/>
        </w:rPr>
        <w:t xml:space="preserve"> rozpoczynając od</w:t>
      </w:r>
      <w:r w:rsidR="00DE358A">
        <w:rPr>
          <w:rFonts w:ascii="Arial" w:hAnsi="Arial" w:cs="Arial"/>
        </w:rPr>
        <w:t xml:space="preserve"> Pani</w:t>
      </w:r>
      <w:r w:rsidRPr="00A7562D">
        <w:rPr>
          <w:rFonts w:ascii="Arial" w:hAnsi="Arial" w:cs="Arial"/>
        </w:rPr>
        <w:t xml:space="preserve"> </w:t>
      </w:r>
      <w:r w:rsidR="00634677">
        <w:rPr>
          <w:rFonts w:ascii="Arial" w:hAnsi="Arial" w:cs="Arial"/>
        </w:rPr>
        <w:t xml:space="preserve"> </w:t>
      </w:r>
      <w:r w:rsidR="00DE358A" w:rsidRPr="007733CC">
        <w:rPr>
          <w:rFonts w:ascii="Arial" w:hAnsi="Arial" w:cs="Arial"/>
          <w:b/>
        </w:rPr>
        <w:t>Katarzyn</w:t>
      </w:r>
      <w:r w:rsidR="00DE358A">
        <w:rPr>
          <w:rFonts w:ascii="Arial" w:hAnsi="Arial" w:cs="Arial"/>
          <w:b/>
        </w:rPr>
        <w:t>y</w:t>
      </w:r>
      <w:r w:rsidR="00DE358A" w:rsidRPr="007733CC">
        <w:rPr>
          <w:rFonts w:ascii="Arial" w:hAnsi="Arial" w:cs="Arial"/>
          <w:b/>
        </w:rPr>
        <w:t xml:space="preserve"> Urbańsk</w:t>
      </w:r>
      <w:r w:rsidR="00DE358A">
        <w:rPr>
          <w:rFonts w:ascii="Arial" w:hAnsi="Arial" w:cs="Arial"/>
          <w:b/>
        </w:rPr>
        <w:t>iej</w:t>
      </w:r>
      <w:r w:rsidR="00DE358A" w:rsidRPr="007733CC">
        <w:rPr>
          <w:rFonts w:ascii="Arial" w:hAnsi="Arial" w:cs="Arial"/>
        </w:rPr>
        <w:t xml:space="preserve">, Dyrektor Departamentu Prawnego oraz </w:t>
      </w:r>
      <w:r w:rsidR="00DE358A" w:rsidRPr="007733CC">
        <w:rPr>
          <w:rFonts w:ascii="Arial" w:hAnsi="Arial" w:cs="Arial"/>
          <w:b/>
        </w:rPr>
        <w:t>Pan</w:t>
      </w:r>
      <w:r w:rsidR="00DE358A">
        <w:rPr>
          <w:rFonts w:ascii="Arial" w:hAnsi="Arial" w:cs="Arial"/>
          <w:b/>
        </w:rPr>
        <w:t>a</w:t>
      </w:r>
      <w:r w:rsidR="00DE358A" w:rsidRPr="007733CC">
        <w:rPr>
          <w:rFonts w:ascii="Arial" w:hAnsi="Arial" w:cs="Arial"/>
          <w:b/>
        </w:rPr>
        <w:t xml:space="preserve"> Jarosław</w:t>
      </w:r>
      <w:r w:rsidR="00DE358A">
        <w:rPr>
          <w:rFonts w:ascii="Arial" w:hAnsi="Arial" w:cs="Arial"/>
          <w:b/>
        </w:rPr>
        <w:t>a</w:t>
      </w:r>
      <w:r w:rsidR="00DE358A" w:rsidRPr="007733CC">
        <w:rPr>
          <w:rFonts w:ascii="Arial" w:hAnsi="Arial" w:cs="Arial"/>
          <w:b/>
        </w:rPr>
        <w:t xml:space="preserve"> Biegański</w:t>
      </w:r>
      <w:r w:rsidR="00DE358A">
        <w:rPr>
          <w:rFonts w:ascii="Arial" w:hAnsi="Arial" w:cs="Arial"/>
          <w:b/>
        </w:rPr>
        <w:t>ego</w:t>
      </w:r>
      <w:r w:rsidR="00DE358A" w:rsidRPr="007733CC">
        <w:rPr>
          <w:rFonts w:ascii="Arial" w:hAnsi="Arial" w:cs="Arial"/>
        </w:rPr>
        <w:t>, Zastępc</w:t>
      </w:r>
      <w:r w:rsidR="00DE358A">
        <w:rPr>
          <w:rFonts w:ascii="Arial" w:hAnsi="Arial" w:cs="Arial"/>
        </w:rPr>
        <w:t>y</w:t>
      </w:r>
      <w:r w:rsidR="00DE358A" w:rsidRPr="007733CC">
        <w:rPr>
          <w:rFonts w:ascii="Arial" w:hAnsi="Arial" w:cs="Arial"/>
        </w:rPr>
        <w:t xml:space="preserve"> Dyrektor</w:t>
      </w:r>
      <w:r w:rsidR="00D638AA">
        <w:rPr>
          <w:rFonts w:ascii="Arial" w:hAnsi="Arial" w:cs="Arial"/>
        </w:rPr>
        <w:t>a Zespołu Bezpieczeństwa Banków</w:t>
      </w:r>
      <w:r w:rsidR="00DE358A" w:rsidRPr="007733CC">
        <w:rPr>
          <w:rFonts w:ascii="Arial" w:hAnsi="Arial" w:cs="Arial"/>
        </w:rPr>
        <w:t xml:space="preserve"> </w:t>
      </w:r>
      <w:r w:rsidR="00D638AA">
        <w:rPr>
          <w:rFonts w:ascii="Arial" w:hAnsi="Arial" w:cs="Arial"/>
        </w:rPr>
        <w:t xml:space="preserve">ze </w:t>
      </w:r>
      <w:r w:rsidR="00DE358A" w:rsidRPr="007733CC">
        <w:rPr>
          <w:rFonts w:ascii="Arial" w:hAnsi="Arial" w:cs="Arial"/>
        </w:rPr>
        <w:t>Związk</w:t>
      </w:r>
      <w:r w:rsidR="00D638AA">
        <w:rPr>
          <w:rFonts w:ascii="Arial" w:hAnsi="Arial" w:cs="Arial"/>
        </w:rPr>
        <w:t>u</w:t>
      </w:r>
      <w:r w:rsidR="00DE358A" w:rsidRPr="007733CC">
        <w:rPr>
          <w:rFonts w:ascii="Arial" w:hAnsi="Arial" w:cs="Arial"/>
        </w:rPr>
        <w:t xml:space="preserve"> Banków Polskich</w:t>
      </w:r>
      <w:r w:rsidR="00D638AA">
        <w:rPr>
          <w:rFonts w:ascii="Arial" w:hAnsi="Arial" w:cs="Arial"/>
        </w:rPr>
        <w:t xml:space="preserve"> (ZBP)</w:t>
      </w:r>
      <w:r w:rsidR="00DE358A">
        <w:rPr>
          <w:rFonts w:ascii="Arial" w:hAnsi="Arial" w:cs="Arial"/>
        </w:rPr>
        <w:t xml:space="preserve">. </w:t>
      </w:r>
    </w:p>
    <w:p w14:paraId="51AB2803" w14:textId="4A97F7B0" w:rsidR="00DE358A" w:rsidRDefault="00DE358A" w:rsidP="00DE358A">
      <w:pPr>
        <w:spacing w:after="0" w:line="360" w:lineRule="auto"/>
        <w:rPr>
          <w:rFonts w:ascii="Arial" w:hAnsi="Arial" w:cs="Arial"/>
        </w:rPr>
      </w:pPr>
      <w:r w:rsidRPr="00DE358A">
        <w:rPr>
          <w:rFonts w:ascii="Arial" w:hAnsi="Arial" w:cs="Arial"/>
          <w:b/>
        </w:rPr>
        <w:t>Pan Jarosław Biegański</w:t>
      </w:r>
      <w:r>
        <w:rPr>
          <w:rFonts w:ascii="Arial" w:hAnsi="Arial" w:cs="Arial"/>
        </w:rPr>
        <w:t xml:space="preserve"> w swej wypowiedzi odniósł się do doświadczeń </w:t>
      </w:r>
      <w:r w:rsidR="00B11CA7">
        <w:rPr>
          <w:rFonts w:ascii="Arial" w:hAnsi="Arial" w:cs="Arial"/>
        </w:rPr>
        <w:t>bankowego centrum cyberbezpieczeństwa ZBP oraz pracy w Grupie Allegro:</w:t>
      </w:r>
    </w:p>
    <w:p w14:paraId="22AEDFBE" w14:textId="5248B46E" w:rsidR="00B11CA7" w:rsidRPr="00B11CA7" w:rsidRDefault="00B11CA7" w:rsidP="00DD7E3D">
      <w:pPr>
        <w:pStyle w:val="Akapitzlist"/>
        <w:numPr>
          <w:ilvl w:val="0"/>
          <w:numId w:val="3"/>
        </w:numPr>
        <w:spacing w:after="0" w:line="360" w:lineRule="auto"/>
        <w:rPr>
          <w:rFonts w:ascii="Arial" w:hAnsi="Arial" w:cs="Arial"/>
          <w:b/>
        </w:rPr>
      </w:pPr>
      <w:r>
        <w:rPr>
          <w:rFonts w:ascii="Arial" w:hAnsi="Arial" w:cs="Arial"/>
        </w:rPr>
        <w:t>Najważniejszą sprawą przy dropshippingu jest świadomość kupującego, że dokonuje zakupu np. w Chinach;</w:t>
      </w:r>
    </w:p>
    <w:p w14:paraId="4A3EB5FA" w14:textId="2BF6F8E6" w:rsidR="00B11CA7" w:rsidRPr="00B11CA7" w:rsidRDefault="00B11CA7" w:rsidP="00DD7E3D">
      <w:pPr>
        <w:pStyle w:val="Akapitzlist"/>
        <w:numPr>
          <w:ilvl w:val="0"/>
          <w:numId w:val="3"/>
        </w:numPr>
        <w:spacing w:after="0" w:line="360" w:lineRule="auto"/>
        <w:rPr>
          <w:rFonts w:ascii="Arial" w:hAnsi="Arial" w:cs="Arial"/>
          <w:b/>
        </w:rPr>
      </w:pPr>
      <w:r>
        <w:rPr>
          <w:rFonts w:ascii="Arial" w:hAnsi="Arial" w:cs="Arial"/>
        </w:rPr>
        <w:t>Należy korzystać ze sprawdzonych platform sprzedażowych, gdzie dostawca usługi (administrator platformy sprzedażowej) weryfikuje czy sprzedający jest podmiotem mającym prawo działać na terenie Polski;</w:t>
      </w:r>
    </w:p>
    <w:p w14:paraId="13CC4984" w14:textId="1CD11ECA" w:rsidR="00B11CA7" w:rsidRPr="00250A2E" w:rsidRDefault="00173C8A" w:rsidP="00DD7E3D">
      <w:pPr>
        <w:pStyle w:val="Akapitzlist"/>
        <w:numPr>
          <w:ilvl w:val="0"/>
          <w:numId w:val="3"/>
        </w:numPr>
        <w:spacing w:after="0" w:line="360" w:lineRule="auto"/>
        <w:rPr>
          <w:rFonts w:ascii="Arial" w:hAnsi="Arial" w:cs="Arial"/>
          <w:b/>
        </w:rPr>
      </w:pPr>
      <w:r>
        <w:rPr>
          <w:rFonts w:ascii="Arial" w:hAnsi="Arial" w:cs="Arial"/>
        </w:rPr>
        <w:t>Istnieją</w:t>
      </w:r>
      <w:r w:rsidR="00B11CA7">
        <w:rPr>
          <w:rFonts w:ascii="Arial" w:hAnsi="Arial" w:cs="Arial"/>
        </w:rPr>
        <w:t xml:space="preserve"> specjalne programy ochrony k</w:t>
      </w:r>
      <w:r w:rsidR="00250A2E">
        <w:rPr>
          <w:rFonts w:ascii="Arial" w:hAnsi="Arial" w:cs="Arial"/>
        </w:rPr>
        <w:t>upujących</w:t>
      </w:r>
      <w:r w:rsidR="00B11CA7">
        <w:rPr>
          <w:rFonts w:ascii="Arial" w:hAnsi="Arial" w:cs="Arial"/>
        </w:rPr>
        <w:t xml:space="preserve"> pozwalające odzyskać środki od platformy sprzedażowej, w przypadku gd</w:t>
      </w:r>
      <w:r w:rsidR="00250A2E">
        <w:rPr>
          <w:rFonts w:ascii="Arial" w:hAnsi="Arial" w:cs="Arial"/>
        </w:rPr>
        <w:t xml:space="preserve">y kupujący zostanie wprowadzony w błąd przez sprzedawcę. </w:t>
      </w:r>
      <w:r w:rsidR="00250A2E">
        <w:rPr>
          <w:rFonts w:ascii="Arial" w:hAnsi="Arial" w:cs="Arial"/>
        </w:rPr>
        <w:lastRenderedPageBreak/>
        <w:t>Swoje roszczenia należy zgłaszać zarówno do dostawcy płatności</w:t>
      </w:r>
      <w:r w:rsidR="00D638AA">
        <w:rPr>
          <w:rFonts w:ascii="Arial" w:hAnsi="Arial" w:cs="Arial"/>
        </w:rPr>
        <w:t>,</w:t>
      </w:r>
      <w:r w:rsidR="00250A2E">
        <w:rPr>
          <w:rFonts w:ascii="Arial" w:hAnsi="Arial" w:cs="Arial"/>
        </w:rPr>
        <w:t xml:space="preserve"> jak i platformy sprzedażowej;</w:t>
      </w:r>
    </w:p>
    <w:p w14:paraId="4FD5B5C9" w14:textId="73625F7E" w:rsidR="00250A2E" w:rsidRPr="00250A2E" w:rsidRDefault="00250A2E" w:rsidP="00DD7E3D">
      <w:pPr>
        <w:pStyle w:val="Akapitzlist"/>
        <w:numPr>
          <w:ilvl w:val="0"/>
          <w:numId w:val="3"/>
        </w:numPr>
        <w:spacing w:after="0" w:line="360" w:lineRule="auto"/>
        <w:rPr>
          <w:rFonts w:ascii="Arial" w:hAnsi="Arial" w:cs="Arial"/>
          <w:b/>
        </w:rPr>
      </w:pPr>
      <w:r>
        <w:rPr>
          <w:rFonts w:ascii="Arial" w:hAnsi="Arial" w:cs="Arial"/>
        </w:rPr>
        <w:t>Platformy sprzedażowe (np. Allegro) stosują procedurę</w:t>
      </w:r>
      <w:r w:rsidR="00D638AA">
        <w:rPr>
          <w:rFonts w:ascii="Arial" w:hAnsi="Arial" w:cs="Arial"/>
        </w:rPr>
        <w:t>,</w:t>
      </w:r>
      <w:r>
        <w:rPr>
          <w:rFonts w:ascii="Arial" w:hAnsi="Arial" w:cs="Arial"/>
        </w:rPr>
        <w:t xml:space="preserve"> w ramach AML’a– przeciwdziałania praniu brudnych pieniędzy, zwaną „on boarding” (poznaj swojego klienta), któr</w:t>
      </w:r>
      <w:r w:rsidR="00D638AA">
        <w:rPr>
          <w:rFonts w:ascii="Arial" w:hAnsi="Arial" w:cs="Arial"/>
        </w:rPr>
        <w:t>ej</w:t>
      </w:r>
      <w:r>
        <w:rPr>
          <w:rFonts w:ascii="Arial" w:hAnsi="Arial" w:cs="Arial"/>
        </w:rPr>
        <w:t xml:space="preserve"> celem jest weryfikacja sprzedawców realizujących swe usługi na danej platformie sprzedażowej.</w:t>
      </w:r>
    </w:p>
    <w:p w14:paraId="21A9549C" w14:textId="68A25C48" w:rsidR="00250A2E" w:rsidRPr="006707D8" w:rsidRDefault="006707D8" w:rsidP="00DD7E3D">
      <w:pPr>
        <w:pStyle w:val="Akapitzlist"/>
        <w:numPr>
          <w:ilvl w:val="0"/>
          <w:numId w:val="3"/>
        </w:numPr>
        <w:spacing w:after="0" w:line="360" w:lineRule="auto"/>
        <w:rPr>
          <w:rFonts w:ascii="Arial" w:hAnsi="Arial" w:cs="Arial"/>
          <w:b/>
        </w:rPr>
      </w:pPr>
      <w:r>
        <w:rPr>
          <w:rFonts w:ascii="Arial" w:hAnsi="Arial" w:cs="Arial"/>
        </w:rPr>
        <w:t>W dropshippingu, sprzedający powinien poinformować klienta o przewidywanym terminie dostawy towaru w momencie jego zakupu.</w:t>
      </w:r>
    </w:p>
    <w:p w14:paraId="37BB122B" w14:textId="6A50D3A8" w:rsidR="006707D8" w:rsidRPr="005D32CB" w:rsidRDefault="006707D8" w:rsidP="00DD7E3D">
      <w:pPr>
        <w:pStyle w:val="Akapitzlist"/>
        <w:numPr>
          <w:ilvl w:val="0"/>
          <w:numId w:val="3"/>
        </w:numPr>
        <w:spacing w:after="0" w:line="360" w:lineRule="auto"/>
        <w:rPr>
          <w:rFonts w:ascii="Arial" w:hAnsi="Arial" w:cs="Arial"/>
          <w:b/>
        </w:rPr>
      </w:pPr>
      <w:r>
        <w:rPr>
          <w:rFonts w:ascii="Arial" w:hAnsi="Arial" w:cs="Arial"/>
        </w:rPr>
        <w:t xml:space="preserve">Największym problemem, który </w:t>
      </w:r>
      <w:r w:rsidR="00D638AA">
        <w:rPr>
          <w:rFonts w:ascii="Arial" w:hAnsi="Arial" w:cs="Arial"/>
        </w:rPr>
        <w:t xml:space="preserve">pojawia się </w:t>
      </w:r>
      <w:r>
        <w:rPr>
          <w:rFonts w:ascii="Arial" w:hAnsi="Arial" w:cs="Arial"/>
        </w:rPr>
        <w:t xml:space="preserve">w ramach cyberprzestępczości to ryzyko dostawcy. W takich przypadkach należy korzystać z odpowiednich instrumentów płatniczych. Warto korzystać ze sklepów, które mają podpisaną umowę z polskim agentem rozliczeniowym, który oferuje płatności kartami lub innymi metodami płatniczymi typu </w:t>
      </w:r>
      <w:r w:rsidR="00D638AA">
        <w:rPr>
          <w:rFonts w:ascii="Arial" w:hAnsi="Arial" w:cs="Arial"/>
        </w:rPr>
        <w:t xml:space="preserve">przelew ekspresowy </w:t>
      </w:r>
      <w:r>
        <w:rPr>
          <w:rFonts w:ascii="Arial" w:hAnsi="Arial" w:cs="Arial"/>
        </w:rPr>
        <w:t>Blik czy PayPall link</w:t>
      </w:r>
      <w:r w:rsidR="005D32CB">
        <w:rPr>
          <w:rFonts w:ascii="Arial" w:hAnsi="Arial" w:cs="Arial"/>
        </w:rPr>
        <w:t>.</w:t>
      </w:r>
    </w:p>
    <w:p w14:paraId="597632CF" w14:textId="08BD8C45" w:rsidR="005D32CB" w:rsidRPr="00A35B5E" w:rsidRDefault="005D32CB" w:rsidP="00DD7E3D">
      <w:pPr>
        <w:pStyle w:val="Akapitzlist"/>
        <w:numPr>
          <w:ilvl w:val="0"/>
          <w:numId w:val="3"/>
        </w:numPr>
        <w:spacing w:after="0" w:line="360" w:lineRule="auto"/>
        <w:rPr>
          <w:rFonts w:ascii="Arial" w:hAnsi="Arial" w:cs="Arial"/>
          <w:b/>
        </w:rPr>
      </w:pPr>
      <w:r>
        <w:rPr>
          <w:rFonts w:ascii="Arial" w:hAnsi="Arial" w:cs="Arial"/>
        </w:rPr>
        <w:t>Zasada jest taka, że to agent rozliczeniowy np.</w:t>
      </w:r>
      <w:r w:rsidR="00A35B5E">
        <w:rPr>
          <w:rFonts w:ascii="Arial" w:hAnsi="Arial" w:cs="Arial"/>
        </w:rPr>
        <w:t xml:space="preserve"> FirstData,</w:t>
      </w:r>
      <w:r>
        <w:rPr>
          <w:rFonts w:ascii="Arial" w:hAnsi="Arial" w:cs="Arial"/>
        </w:rPr>
        <w:t xml:space="preserve"> PayYou, Pekao SA, </w:t>
      </w:r>
      <w:r w:rsidR="00A35B5E">
        <w:rPr>
          <w:rFonts w:ascii="Arial" w:hAnsi="Arial" w:cs="Arial"/>
        </w:rPr>
        <w:t>zanim podpisze umowę ze sprzedawcą, wcześniej go zweryfikuje, co jest gwarancją dla klienta, że sprzedawca działa w określonym reżimie</w:t>
      </w:r>
      <w:r w:rsidR="00A74210">
        <w:rPr>
          <w:rFonts w:ascii="Arial" w:hAnsi="Arial" w:cs="Arial"/>
        </w:rPr>
        <w:t xml:space="preserve"> (</w:t>
      </w:r>
      <w:r w:rsidR="00D638AA">
        <w:rPr>
          <w:rFonts w:ascii="Arial" w:hAnsi="Arial" w:cs="Arial"/>
        </w:rPr>
        <w:t xml:space="preserve">zgodnym z </w:t>
      </w:r>
      <w:r w:rsidR="00A74210">
        <w:rPr>
          <w:rFonts w:ascii="Arial" w:hAnsi="Arial" w:cs="Arial"/>
        </w:rPr>
        <w:t>regulacj</w:t>
      </w:r>
      <w:r w:rsidR="00D638AA">
        <w:rPr>
          <w:rFonts w:ascii="Arial" w:hAnsi="Arial" w:cs="Arial"/>
        </w:rPr>
        <w:t>ami</w:t>
      </w:r>
      <w:r w:rsidR="00A74210">
        <w:rPr>
          <w:rFonts w:ascii="Arial" w:hAnsi="Arial" w:cs="Arial"/>
        </w:rPr>
        <w:t xml:space="preserve"> VISA, MasterCard)</w:t>
      </w:r>
      <w:r w:rsidR="00A35B5E">
        <w:rPr>
          <w:rFonts w:ascii="Arial" w:hAnsi="Arial" w:cs="Arial"/>
        </w:rPr>
        <w:t>.</w:t>
      </w:r>
    </w:p>
    <w:p w14:paraId="3C1574A5" w14:textId="730FC070" w:rsidR="007237A5" w:rsidRPr="007237A5" w:rsidRDefault="00A35B5E" w:rsidP="00DD7E3D">
      <w:pPr>
        <w:pStyle w:val="Akapitzlist"/>
        <w:numPr>
          <w:ilvl w:val="0"/>
          <w:numId w:val="3"/>
        </w:numPr>
        <w:spacing w:after="0" w:line="360" w:lineRule="auto"/>
        <w:rPr>
          <w:rFonts w:ascii="Arial" w:hAnsi="Arial" w:cs="Arial"/>
          <w:b/>
        </w:rPr>
      </w:pPr>
      <w:r>
        <w:rPr>
          <w:rFonts w:ascii="Arial" w:hAnsi="Arial" w:cs="Arial"/>
        </w:rPr>
        <w:t>W kontekście cyberbezpieczeństwa</w:t>
      </w:r>
      <w:r w:rsidR="004534AC">
        <w:rPr>
          <w:rFonts w:ascii="Arial" w:hAnsi="Arial" w:cs="Arial"/>
        </w:rPr>
        <w:t>, jeżeli konsument poda numer karty fałszywemu sklepowi internetowemu, istnieje ryzyko, że jego dane w sposób niekontrolowany mogą zostać wykorzystane. Na tą okoliczność działają usługi silnego uwierzytelnienia tzw. 3D secure</w:t>
      </w:r>
      <w:r w:rsidR="00173C8A">
        <w:rPr>
          <w:rFonts w:ascii="Arial" w:hAnsi="Arial" w:cs="Arial"/>
        </w:rPr>
        <w:t>.</w:t>
      </w:r>
      <w:r w:rsidR="004534AC">
        <w:rPr>
          <w:rFonts w:ascii="Arial" w:hAnsi="Arial" w:cs="Arial"/>
        </w:rPr>
        <w:t xml:space="preserve"> Dodatkowo, dzięki korzystaniu przez konsumenta z karty płatniczej przy dokonywaniu transakcji, konsument zostaje objęty </w:t>
      </w:r>
      <w:r w:rsidR="007237A5">
        <w:rPr>
          <w:rFonts w:ascii="Arial" w:hAnsi="Arial" w:cs="Arial"/>
        </w:rPr>
        <w:t>ochroną</w:t>
      </w:r>
      <w:r w:rsidR="004534AC">
        <w:rPr>
          <w:rFonts w:ascii="Arial" w:hAnsi="Arial" w:cs="Arial"/>
        </w:rPr>
        <w:t xml:space="preserve"> chargé back (obciążenie zwrotne).  Wówczas, jeśli towar nie zostanie dostarczony lub jest niezgodny z umową, konsument może zwrócić się do banku - wydawcy karty,</w:t>
      </w:r>
      <w:r w:rsidR="00794934">
        <w:rPr>
          <w:rFonts w:ascii="Arial" w:hAnsi="Arial" w:cs="Arial"/>
        </w:rPr>
        <w:t xml:space="preserve"> </w:t>
      </w:r>
      <w:r w:rsidR="004534AC">
        <w:rPr>
          <w:rFonts w:ascii="Arial" w:hAnsi="Arial" w:cs="Arial"/>
        </w:rPr>
        <w:t>o usługę chargé back</w:t>
      </w:r>
      <w:r w:rsidR="00A74210">
        <w:rPr>
          <w:rFonts w:ascii="Arial" w:hAnsi="Arial" w:cs="Arial"/>
        </w:rPr>
        <w:t>, podając przyczynę np. towar niedostarczony</w:t>
      </w:r>
      <w:r w:rsidR="004534AC">
        <w:rPr>
          <w:rFonts w:ascii="Arial" w:hAnsi="Arial" w:cs="Arial"/>
        </w:rPr>
        <w:t>.</w:t>
      </w:r>
      <w:r w:rsidR="00794934">
        <w:rPr>
          <w:rFonts w:ascii="Arial" w:hAnsi="Arial" w:cs="Arial"/>
        </w:rPr>
        <w:t xml:space="preserve"> W oparciu o tę usługę środki zostaną konsumentowi zwrócone.</w:t>
      </w:r>
      <w:r w:rsidR="007237A5">
        <w:rPr>
          <w:rFonts w:ascii="Arial" w:hAnsi="Arial" w:cs="Arial"/>
        </w:rPr>
        <w:t xml:space="preserve"> </w:t>
      </w:r>
    </w:p>
    <w:p w14:paraId="0C20AED0" w14:textId="225D6DA7" w:rsidR="00A35B5E" w:rsidRPr="007237A5" w:rsidRDefault="007237A5" w:rsidP="00DD7E3D">
      <w:pPr>
        <w:pStyle w:val="Akapitzlist"/>
        <w:numPr>
          <w:ilvl w:val="0"/>
          <w:numId w:val="3"/>
        </w:numPr>
        <w:spacing w:after="0" w:line="360" w:lineRule="auto"/>
        <w:rPr>
          <w:rFonts w:ascii="Arial" w:hAnsi="Arial" w:cs="Arial"/>
          <w:b/>
        </w:rPr>
      </w:pPr>
      <w:r>
        <w:rPr>
          <w:rFonts w:ascii="Arial" w:hAnsi="Arial" w:cs="Arial"/>
        </w:rPr>
        <w:t>Ważne jest aby świadomie podejmować decyzje o sposobie zapłaty. Przy płatności przelewem, Blikiem, konsument nie eksponuje numeru karty płatniczej na poznanie przez osobę nieuprawnioną,</w:t>
      </w:r>
      <w:r w:rsidR="00110038">
        <w:rPr>
          <w:rFonts w:ascii="Arial" w:hAnsi="Arial" w:cs="Arial"/>
        </w:rPr>
        <w:t xml:space="preserve"> ale też</w:t>
      </w:r>
      <w:r>
        <w:rPr>
          <w:rFonts w:ascii="Arial" w:hAnsi="Arial" w:cs="Arial"/>
        </w:rPr>
        <w:t xml:space="preserve"> nie jest objęty ochroną chargé </w:t>
      </w:r>
      <w:r w:rsidR="0039542F">
        <w:rPr>
          <w:rFonts w:ascii="Arial" w:hAnsi="Arial" w:cs="Arial"/>
        </w:rPr>
        <w:t>back, gdyż ta usługa obejmuje wyłącznie płatności kartowe.</w:t>
      </w:r>
    </w:p>
    <w:p w14:paraId="7272FB66" w14:textId="7544637A" w:rsidR="008841BE" w:rsidRDefault="0039542F" w:rsidP="0039542F">
      <w:pPr>
        <w:spacing w:after="0" w:line="360" w:lineRule="auto"/>
        <w:rPr>
          <w:rFonts w:ascii="Arial" w:hAnsi="Arial" w:cs="Arial"/>
        </w:rPr>
      </w:pPr>
      <w:r>
        <w:rPr>
          <w:rFonts w:ascii="Arial" w:hAnsi="Arial" w:cs="Arial"/>
        </w:rPr>
        <w:t>W odpowiedzi na pytanie Pana Andrzeja Bańki o niechęć banków do</w:t>
      </w:r>
      <w:r w:rsidR="00110038">
        <w:rPr>
          <w:rFonts w:ascii="Arial" w:hAnsi="Arial" w:cs="Arial"/>
        </w:rPr>
        <w:t xml:space="preserve"> uruchamiania</w:t>
      </w:r>
      <w:r>
        <w:rPr>
          <w:rFonts w:ascii="Arial" w:hAnsi="Arial" w:cs="Arial"/>
        </w:rPr>
        <w:t xml:space="preserve"> usługi chargé back, </w:t>
      </w:r>
      <w:r w:rsidR="00C53258">
        <w:rPr>
          <w:rFonts w:ascii="Arial" w:hAnsi="Arial" w:cs="Arial"/>
        </w:rPr>
        <w:t>opierając się na własnych doświadczeniach</w:t>
      </w:r>
      <w:r w:rsidR="00FD7A7B">
        <w:rPr>
          <w:rFonts w:ascii="Arial" w:hAnsi="Arial" w:cs="Arial"/>
        </w:rPr>
        <w:t>,</w:t>
      </w:r>
      <w:r w:rsidR="00C53258">
        <w:rPr>
          <w:rFonts w:ascii="Arial" w:hAnsi="Arial" w:cs="Arial"/>
        </w:rPr>
        <w:t xml:space="preserve"> </w:t>
      </w:r>
      <w:r>
        <w:rPr>
          <w:rFonts w:ascii="Arial" w:hAnsi="Arial" w:cs="Arial"/>
        </w:rPr>
        <w:t>Pan Jarosław Barański</w:t>
      </w:r>
      <w:r w:rsidR="00C53258">
        <w:rPr>
          <w:rFonts w:ascii="Arial" w:hAnsi="Arial" w:cs="Arial"/>
        </w:rPr>
        <w:t xml:space="preserve"> stwierdził, że </w:t>
      </w:r>
      <w:r>
        <w:rPr>
          <w:rFonts w:ascii="Arial" w:hAnsi="Arial" w:cs="Arial"/>
        </w:rPr>
        <w:t xml:space="preserve">nie </w:t>
      </w:r>
      <w:r w:rsidR="00C53258">
        <w:rPr>
          <w:rFonts w:ascii="Arial" w:hAnsi="Arial" w:cs="Arial"/>
        </w:rPr>
        <w:t>id</w:t>
      </w:r>
      <w:r>
        <w:rPr>
          <w:rFonts w:ascii="Arial" w:hAnsi="Arial" w:cs="Arial"/>
        </w:rPr>
        <w:t>entyfik</w:t>
      </w:r>
      <w:r w:rsidR="00C53258">
        <w:rPr>
          <w:rFonts w:ascii="Arial" w:hAnsi="Arial" w:cs="Arial"/>
        </w:rPr>
        <w:t>uje</w:t>
      </w:r>
      <w:r>
        <w:rPr>
          <w:rFonts w:ascii="Arial" w:hAnsi="Arial" w:cs="Arial"/>
        </w:rPr>
        <w:t xml:space="preserve"> powyższych problemów</w:t>
      </w:r>
      <w:r w:rsidR="00C53258">
        <w:rPr>
          <w:rFonts w:ascii="Arial" w:hAnsi="Arial" w:cs="Arial"/>
        </w:rPr>
        <w:t>.</w:t>
      </w:r>
    </w:p>
    <w:p w14:paraId="2BBA993B" w14:textId="23026759" w:rsidR="004F75AC" w:rsidRDefault="004F75AC" w:rsidP="0039542F">
      <w:pPr>
        <w:spacing w:after="0" w:line="360" w:lineRule="auto"/>
        <w:rPr>
          <w:rFonts w:ascii="Arial" w:hAnsi="Arial" w:cs="Arial"/>
        </w:rPr>
      </w:pPr>
      <w:r>
        <w:rPr>
          <w:rFonts w:ascii="Arial" w:hAnsi="Arial" w:cs="Arial"/>
        </w:rPr>
        <w:t xml:space="preserve">Kolejno głos zabrała Pani </w:t>
      </w:r>
      <w:r w:rsidRPr="007733CC">
        <w:rPr>
          <w:rFonts w:ascii="Arial" w:hAnsi="Arial" w:cs="Arial"/>
          <w:b/>
        </w:rPr>
        <w:t>Katarzyn</w:t>
      </w:r>
      <w:r>
        <w:rPr>
          <w:rFonts w:ascii="Arial" w:hAnsi="Arial" w:cs="Arial"/>
          <w:b/>
        </w:rPr>
        <w:t>a</w:t>
      </w:r>
      <w:r w:rsidRPr="007733CC">
        <w:rPr>
          <w:rFonts w:ascii="Arial" w:hAnsi="Arial" w:cs="Arial"/>
          <w:b/>
        </w:rPr>
        <w:t xml:space="preserve"> Urbańsk</w:t>
      </w:r>
      <w:r>
        <w:rPr>
          <w:rFonts w:ascii="Arial" w:hAnsi="Arial" w:cs="Arial"/>
          <w:b/>
        </w:rPr>
        <w:t>a</w:t>
      </w:r>
      <w:r w:rsidRPr="007733CC">
        <w:rPr>
          <w:rFonts w:ascii="Arial" w:hAnsi="Arial" w:cs="Arial"/>
        </w:rPr>
        <w:t>, Dyrektor Departamentu Prawnego</w:t>
      </w:r>
      <w:r>
        <w:rPr>
          <w:rFonts w:ascii="Arial" w:hAnsi="Arial" w:cs="Arial"/>
        </w:rPr>
        <w:t>, która w uzupełnieniu do odpowiedzi na pytanie Pana Bańki</w:t>
      </w:r>
      <w:r w:rsidR="00807F36">
        <w:rPr>
          <w:rFonts w:ascii="Arial" w:hAnsi="Arial" w:cs="Arial"/>
        </w:rPr>
        <w:t xml:space="preserve"> dodała, że </w:t>
      </w:r>
      <w:r>
        <w:rPr>
          <w:rFonts w:ascii="Arial" w:hAnsi="Arial" w:cs="Arial"/>
        </w:rPr>
        <w:t xml:space="preserve">problem dotyczy autoryzowanych </w:t>
      </w:r>
      <w:r w:rsidR="0070167C">
        <w:rPr>
          <w:rFonts w:ascii="Arial" w:hAnsi="Arial" w:cs="Arial"/>
        </w:rPr>
        <w:br/>
      </w:r>
      <w:r>
        <w:rPr>
          <w:rFonts w:ascii="Arial" w:hAnsi="Arial" w:cs="Arial"/>
        </w:rPr>
        <w:t>i nieautoryzowanych transakcji</w:t>
      </w:r>
      <w:r w:rsidR="00807F36">
        <w:rPr>
          <w:rFonts w:ascii="Arial" w:hAnsi="Arial" w:cs="Arial"/>
        </w:rPr>
        <w:t xml:space="preserve">. Charge back dotyczy kart kredytowych. Jeśli klient zlecił transakcję bankowi i ją potwierdził, następnie okazała się oszustwem, wówczas znacznie trudniej jest odzyskać środki, gdyż transakcja była autoryzowana przez klienta i na nim spoczywa cała odpowiedzialność. </w:t>
      </w:r>
      <w:r w:rsidR="00110038">
        <w:rPr>
          <w:rFonts w:ascii="Arial" w:hAnsi="Arial" w:cs="Arial"/>
        </w:rPr>
        <w:t>Dodatkowo</w:t>
      </w:r>
      <w:r w:rsidR="00807F36">
        <w:rPr>
          <w:rFonts w:ascii="Arial" w:hAnsi="Arial" w:cs="Arial"/>
        </w:rPr>
        <w:t xml:space="preserve"> Pan Biegański po</w:t>
      </w:r>
      <w:r w:rsidR="00F1102E">
        <w:rPr>
          <w:rFonts w:ascii="Arial" w:hAnsi="Arial" w:cs="Arial"/>
        </w:rPr>
        <w:t xml:space="preserve">informował, że regulacje europejskie PSD2 również </w:t>
      </w:r>
      <w:r w:rsidR="00F1102E">
        <w:rPr>
          <w:rFonts w:ascii="Arial" w:hAnsi="Arial" w:cs="Arial"/>
        </w:rPr>
        <w:lastRenderedPageBreak/>
        <w:t xml:space="preserve">obejmują RTS-y tj. standardy techniczne dla przeprowadzania transakcji, które mówią kiedy </w:t>
      </w:r>
      <w:r w:rsidR="00BE5066">
        <w:rPr>
          <w:rFonts w:ascii="Arial" w:hAnsi="Arial" w:cs="Arial"/>
        </w:rPr>
        <w:t>podmiot</w:t>
      </w:r>
      <w:r w:rsidR="00F1102E">
        <w:rPr>
          <w:rFonts w:ascii="Arial" w:hAnsi="Arial" w:cs="Arial"/>
        </w:rPr>
        <w:t xml:space="preserve"> może zrezygnować z silnego uwierzytelnienia. Co oznacza, że podmiot, który rezygnuje z silnego uwierzytelnienia</w:t>
      </w:r>
      <w:r w:rsidR="00BE5066">
        <w:rPr>
          <w:rFonts w:ascii="Arial" w:hAnsi="Arial" w:cs="Arial"/>
        </w:rPr>
        <w:t xml:space="preserve"> (np. platforma sprzedażowa typu Allegro czyli dostawca płatności, na której odbywają się transakcje handlowe)</w:t>
      </w:r>
      <w:r w:rsidR="00F1102E">
        <w:rPr>
          <w:rFonts w:ascii="Arial" w:hAnsi="Arial" w:cs="Arial"/>
        </w:rPr>
        <w:t xml:space="preserve"> bierze na siebie </w:t>
      </w:r>
      <w:r w:rsidR="00C81CF6">
        <w:rPr>
          <w:rFonts w:ascii="Arial" w:hAnsi="Arial" w:cs="Arial"/>
        </w:rPr>
        <w:t>ryzyko</w:t>
      </w:r>
      <w:r w:rsidR="00F1102E">
        <w:rPr>
          <w:rFonts w:ascii="Arial" w:hAnsi="Arial" w:cs="Arial"/>
        </w:rPr>
        <w:t xml:space="preserve"> finansow</w:t>
      </w:r>
      <w:r w:rsidR="00C81CF6">
        <w:rPr>
          <w:rFonts w:ascii="Arial" w:hAnsi="Arial" w:cs="Arial"/>
        </w:rPr>
        <w:t>e. P</w:t>
      </w:r>
      <w:r w:rsidR="00BE5066">
        <w:rPr>
          <w:rFonts w:ascii="Arial" w:hAnsi="Arial" w:cs="Arial"/>
        </w:rPr>
        <w:t>oza konsumentem</w:t>
      </w:r>
      <w:r w:rsidR="00C81CF6" w:rsidRPr="00C81CF6">
        <w:rPr>
          <w:rFonts w:ascii="Arial" w:hAnsi="Arial" w:cs="Arial"/>
        </w:rPr>
        <w:t xml:space="preserve"> </w:t>
      </w:r>
      <w:r w:rsidR="00C81CF6">
        <w:rPr>
          <w:rFonts w:ascii="Arial" w:hAnsi="Arial" w:cs="Arial"/>
        </w:rPr>
        <w:t>zapada decyzja czy transakcja jest silnie uwierzytelniona czy też nie. Jeśli nie jest silnie uwierzytelniona,  konsument powinien w łatwy sposób te pieniądze odzyskać.</w:t>
      </w:r>
      <w:r w:rsidR="00BE5066">
        <w:rPr>
          <w:rFonts w:ascii="Arial" w:hAnsi="Arial" w:cs="Arial"/>
        </w:rPr>
        <w:t xml:space="preserve"> </w:t>
      </w:r>
    </w:p>
    <w:p w14:paraId="16794591" w14:textId="18BAF25D" w:rsidR="004327DA" w:rsidRDefault="004327DA" w:rsidP="0039542F">
      <w:pPr>
        <w:spacing w:after="0" w:line="360" w:lineRule="auto"/>
        <w:rPr>
          <w:rFonts w:ascii="Arial" w:hAnsi="Arial" w:cs="Arial"/>
        </w:rPr>
      </w:pPr>
      <w:r>
        <w:rPr>
          <w:rFonts w:ascii="Arial" w:hAnsi="Arial" w:cs="Arial"/>
        </w:rPr>
        <w:t xml:space="preserve">Kolejno głos w omawianym temacie zabrał </w:t>
      </w:r>
      <w:r w:rsidRPr="00C40FAE">
        <w:rPr>
          <w:rFonts w:ascii="Arial" w:hAnsi="Arial" w:cs="Arial"/>
          <w:b/>
        </w:rPr>
        <w:t>Pan Emil Chojnacki</w:t>
      </w:r>
      <w:r w:rsidR="00173C8A">
        <w:rPr>
          <w:rFonts w:ascii="Arial" w:hAnsi="Arial" w:cs="Arial"/>
          <w:b/>
        </w:rPr>
        <w:t>,</w:t>
      </w:r>
      <w:r w:rsidR="00173C8A" w:rsidRPr="00173C8A">
        <w:rPr>
          <w:rFonts w:ascii="Arial" w:hAnsi="Arial" w:cs="Arial"/>
        </w:rPr>
        <w:t xml:space="preserve"> </w:t>
      </w:r>
      <w:r w:rsidR="00173C8A" w:rsidRPr="00173C8A">
        <w:rPr>
          <w:rFonts w:ascii="Arial" w:hAnsi="Arial" w:cs="Arial"/>
          <w:b/>
        </w:rPr>
        <w:t>Dyrektor Pionu Orzecznictwa, Izba Administracji Skarbowej w Krakowie,</w:t>
      </w:r>
      <w:r>
        <w:rPr>
          <w:rFonts w:ascii="Arial" w:hAnsi="Arial" w:cs="Arial"/>
        </w:rPr>
        <w:t xml:space="preserve"> który o</w:t>
      </w:r>
      <w:r w:rsidR="00325E84">
        <w:rPr>
          <w:rFonts w:ascii="Arial" w:hAnsi="Arial" w:cs="Arial"/>
        </w:rPr>
        <w:t>dniósł się do dropshippingu od strony podatkowej. Zjawisko to pojawiło się w interpretacjach podatkowych Krajowej Informacji Podatkowej już kilka lat temu. Rzeczywistość dropshippingu i handlu e-commerce zmieniła się w dniu 1 lipca 2021 r. w związku ze zmianą przepisów o podatku VAT dot. opodatkowania przesyłek o niskiej wartości, które przychodziły najczęściej z Chin, ale także od podmiotów chińskich z terenu UE. Z punktu widzenia podatkowego najistotniejsze to</w:t>
      </w:r>
      <w:r w:rsidR="003476FF">
        <w:rPr>
          <w:rFonts w:ascii="Arial" w:hAnsi="Arial" w:cs="Arial"/>
        </w:rPr>
        <w:t>,</w:t>
      </w:r>
      <w:r w:rsidR="00325E84">
        <w:rPr>
          <w:rFonts w:ascii="Arial" w:hAnsi="Arial" w:cs="Arial"/>
        </w:rPr>
        <w:t xml:space="preserve"> k</w:t>
      </w:r>
      <w:r w:rsidR="003476FF">
        <w:rPr>
          <w:rFonts w:ascii="Arial" w:hAnsi="Arial" w:cs="Arial"/>
        </w:rPr>
        <w:t>im</w:t>
      </w:r>
      <w:r w:rsidR="00325E84">
        <w:rPr>
          <w:rFonts w:ascii="Arial" w:hAnsi="Arial" w:cs="Arial"/>
        </w:rPr>
        <w:t xml:space="preserve"> </w:t>
      </w:r>
      <w:r w:rsidR="003476FF">
        <w:rPr>
          <w:rFonts w:ascii="Arial" w:hAnsi="Arial" w:cs="Arial"/>
        </w:rPr>
        <w:t>są</w:t>
      </w:r>
      <w:r w:rsidR="00325E84">
        <w:rPr>
          <w:rFonts w:ascii="Arial" w:hAnsi="Arial" w:cs="Arial"/>
        </w:rPr>
        <w:t xml:space="preserve"> stron</w:t>
      </w:r>
      <w:r w:rsidR="003476FF">
        <w:rPr>
          <w:rFonts w:ascii="Arial" w:hAnsi="Arial" w:cs="Arial"/>
        </w:rPr>
        <w:t>y</w:t>
      </w:r>
      <w:r w:rsidR="00325E84">
        <w:rPr>
          <w:rFonts w:ascii="Arial" w:hAnsi="Arial" w:cs="Arial"/>
        </w:rPr>
        <w:t xml:space="preserve"> transakcji. </w:t>
      </w:r>
      <w:r w:rsidR="00C63AE0">
        <w:rPr>
          <w:rFonts w:ascii="Arial" w:hAnsi="Arial" w:cs="Arial"/>
        </w:rPr>
        <w:t>Najczęstszym przypadkiem, który występuje w dropshippingu (dostarczanych drobnych przesyłkach) to model pośrednictwa. W modelu tym nigdy nie dochodzi do nabycia prawa do rozporządzania rzecz</w:t>
      </w:r>
      <w:r w:rsidR="00D35A82">
        <w:rPr>
          <w:rFonts w:ascii="Arial" w:hAnsi="Arial" w:cs="Arial"/>
        </w:rPr>
        <w:t>ą</w:t>
      </w:r>
      <w:r w:rsidR="00C63AE0">
        <w:rPr>
          <w:rFonts w:ascii="Arial" w:hAnsi="Arial" w:cs="Arial"/>
        </w:rPr>
        <w:t xml:space="preserve"> jak</w:t>
      </w:r>
      <w:r w:rsidR="00267D8E">
        <w:rPr>
          <w:rFonts w:ascii="Arial" w:hAnsi="Arial" w:cs="Arial"/>
        </w:rPr>
        <w:t>o</w:t>
      </w:r>
      <w:r w:rsidR="00C63AE0">
        <w:rPr>
          <w:rFonts w:ascii="Arial" w:hAnsi="Arial" w:cs="Arial"/>
        </w:rPr>
        <w:t xml:space="preserve"> właściciel po stronie sprzedawcy np. na Allegro. To ma poważne implikacje podatkowe, ponieważ często kupujący nie wiedzą, że ten </w:t>
      </w:r>
      <w:r w:rsidR="00D35A82">
        <w:rPr>
          <w:rFonts w:ascii="Arial" w:hAnsi="Arial" w:cs="Arial"/>
        </w:rPr>
        <w:t>nabywca nie płaci ani podatku VAT, ani ewentualnych należności celnych. Należności celne oraz tzw. VAT importowy obciążają tego kto jest „importerem na Allegro”, czyli konsumenta – osobę fizyczną, która kupuje na Allegro.</w:t>
      </w:r>
    </w:p>
    <w:p w14:paraId="21E4634A" w14:textId="64D29BBC" w:rsidR="004F75AC" w:rsidRDefault="00C63AE0" w:rsidP="0039542F">
      <w:pPr>
        <w:spacing w:after="0" w:line="360" w:lineRule="auto"/>
        <w:rPr>
          <w:rFonts w:ascii="Arial" w:hAnsi="Arial" w:cs="Arial"/>
        </w:rPr>
      </w:pPr>
      <w:r>
        <w:rPr>
          <w:rFonts w:ascii="Arial" w:hAnsi="Arial" w:cs="Arial"/>
        </w:rPr>
        <w:t>Pośrednik rozlicza się od kwoty</w:t>
      </w:r>
      <w:r w:rsidR="000F6E91">
        <w:rPr>
          <w:rFonts w:ascii="Arial" w:hAnsi="Arial" w:cs="Arial"/>
        </w:rPr>
        <w:t xml:space="preserve"> prowizji</w:t>
      </w:r>
      <w:r>
        <w:rPr>
          <w:rFonts w:ascii="Arial" w:hAnsi="Arial" w:cs="Arial"/>
        </w:rPr>
        <w:t xml:space="preserve">, którą sobie potrącił </w:t>
      </w:r>
      <w:r w:rsidR="00D35A82">
        <w:rPr>
          <w:rFonts w:ascii="Arial" w:hAnsi="Arial" w:cs="Arial"/>
        </w:rPr>
        <w:t>za realizację zamówienia od podmiotu np. z Hongkongu. Do 1 lipca 2021 r. obowiązywało zwolnienie z podatku VAT dla niskich kwot (do 22 euro), zwolnienie celne (do 150 euro) stąd rzadko kiedy te paczki były kontrolowane przez urzędy celne. Pakiet e-commerce, który wszedł w życie w lipcu 2021 r. bardzo zmienił</w:t>
      </w:r>
      <w:r w:rsidR="00F75C6A">
        <w:rPr>
          <w:rFonts w:ascii="Arial" w:hAnsi="Arial" w:cs="Arial"/>
        </w:rPr>
        <w:t xml:space="preserve"> sposób opodatkowania tych transakcji wprowadzając na platformy sprzedażowe obowiązek naliczania podatku od przesyłek, które były sprzedawane przez np. podmioty chińskie. Druga rzecz, która się zmieniła dotyczy przesyłek drobniejszych (do 150 euro) z Azji. Poczta i inni operatorzy tacy jak DHL mają obowiązek same przedstawić te przesyłki do odprawy celnej, a następnie pobrać od adresata przesyłki naliczony podatek VAT.</w:t>
      </w:r>
      <w:r w:rsidR="008B39CA">
        <w:rPr>
          <w:rFonts w:ascii="Arial" w:hAnsi="Arial" w:cs="Arial"/>
        </w:rPr>
        <w:t xml:space="preserve"> Były próby ze strony administracji skarbowej potraktowania pośredników jak sprzedawców, gdyż w skrajnych przypadkach zachowują się tak jak sprzedawcy. </w:t>
      </w:r>
      <w:r w:rsidR="004E73A0">
        <w:rPr>
          <w:rFonts w:ascii="Arial" w:hAnsi="Arial" w:cs="Arial"/>
        </w:rPr>
        <w:t>Nie przyniosły one jednak oczekiwanego rezultatu</w:t>
      </w:r>
      <w:r w:rsidR="00173C8A">
        <w:rPr>
          <w:rFonts w:ascii="Arial" w:hAnsi="Arial" w:cs="Arial"/>
        </w:rPr>
        <w:t>.</w:t>
      </w:r>
      <w:r w:rsidR="004E73A0">
        <w:rPr>
          <w:rFonts w:ascii="Arial" w:hAnsi="Arial" w:cs="Arial"/>
        </w:rPr>
        <w:t xml:space="preserve"> </w:t>
      </w:r>
      <w:r w:rsidR="00173C8A">
        <w:rPr>
          <w:rFonts w:ascii="Arial" w:hAnsi="Arial" w:cs="Arial"/>
        </w:rPr>
        <w:t>W</w:t>
      </w:r>
      <w:r w:rsidR="004E73A0">
        <w:rPr>
          <w:rFonts w:ascii="Arial" w:hAnsi="Arial" w:cs="Arial"/>
        </w:rPr>
        <w:t xml:space="preserve"> wyniku rozstrzygnięć sądów administracyjnych, </w:t>
      </w:r>
      <w:r w:rsidR="00577CF6">
        <w:rPr>
          <w:rFonts w:ascii="Arial" w:hAnsi="Arial" w:cs="Arial"/>
        </w:rPr>
        <w:t xml:space="preserve">model dropshippingu powinien być opodatkowany analogicznie jak stosowany jest w opodatkowaniu pośrednika. </w:t>
      </w:r>
      <w:r w:rsidR="000F6E91">
        <w:rPr>
          <w:rFonts w:ascii="Arial" w:hAnsi="Arial" w:cs="Arial"/>
        </w:rPr>
        <w:t xml:space="preserve">Pierwsze analizy KE obejmujący półrocze od 1 lipca 2021 r. pokazują wiele korzyści dla budżetów poszczególnych państw wynikających z opodatkowania przesyłek z Azji. </w:t>
      </w:r>
      <w:r w:rsidR="000F6E91" w:rsidRPr="000F6E91">
        <w:rPr>
          <w:rFonts w:ascii="Arial" w:hAnsi="Arial" w:cs="Arial"/>
          <w:b/>
        </w:rPr>
        <w:t>Pan Jerzy Gramatyka</w:t>
      </w:r>
      <w:r w:rsidR="000F6E91">
        <w:rPr>
          <w:rFonts w:ascii="Arial" w:hAnsi="Arial" w:cs="Arial"/>
        </w:rPr>
        <w:t xml:space="preserve"> zapytał o statystykę w zakresie liczby zgłoszeń konsumenckich dot. uiszczenia ceł/podatku</w:t>
      </w:r>
      <w:r w:rsidR="00675FFE">
        <w:rPr>
          <w:rFonts w:ascii="Arial" w:hAnsi="Arial" w:cs="Arial"/>
        </w:rPr>
        <w:t>. W odpowiedzi Pan Emil Chojnacki w przybliżeniu podał liczbę milionów przesyłek. Kwota 1,8 mld euro to suma wpływów wynikających z wpływów z opodatkowania przesyłek w ramach modelu dropshippingu i handlu e-commerce.</w:t>
      </w:r>
    </w:p>
    <w:p w14:paraId="449FBB01" w14:textId="7DE698AE" w:rsidR="00675FFE" w:rsidRDefault="00675FFE" w:rsidP="0039542F">
      <w:pPr>
        <w:spacing w:after="0" w:line="360" w:lineRule="auto"/>
        <w:rPr>
          <w:rFonts w:ascii="Arial" w:hAnsi="Arial" w:cs="Arial"/>
        </w:rPr>
      </w:pPr>
      <w:r>
        <w:rPr>
          <w:rFonts w:ascii="Arial" w:hAnsi="Arial" w:cs="Arial"/>
        </w:rPr>
        <w:lastRenderedPageBreak/>
        <w:t xml:space="preserve">Kolejno głos zabrała </w:t>
      </w:r>
      <w:r w:rsidRPr="007733CC">
        <w:rPr>
          <w:rFonts w:ascii="Arial" w:hAnsi="Arial" w:cs="Arial"/>
          <w:b/>
        </w:rPr>
        <w:t>Pani Dorota Grudzień-Barbachowska</w:t>
      </w:r>
      <w:r w:rsidRPr="007733CC">
        <w:rPr>
          <w:rFonts w:ascii="Arial" w:hAnsi="Arial" w:cs="Arial"/>
        </w:rPr>
        <w:t>, Dyrektor Departamentu Polityki Konsumenckiej, Urząd Komunikacji Elektronicznej</w:t>
      </w:r>
      <w:r>
        <w:rPr>
          <w:rFonts w:ascii="Arial" w:hAnsi="Arial" w:cs="Arial"/>
        </w:rPr>
        <w:t xml:space="preserve">, która </w:t>
      </w:r>
      <w:r w:rsidR="002C69EF">
        <w:rPr>
          <w:rFonts w:ascii="Arial" w:hAnsi="Arial" w:cs="Arial"/>
        </w:rPr>
        <w:t xml:space="preserve">na wstępie </w:t>
      </w:r>
      <w:r>
        <w:rPr>
          <w:rFonts w:ascii="Arial" w:hAnsi="Arial" w:cs="Arial"/>
        </w:rPr>
        <w:t>przedstawiła rolę UKE (</w:t>
      </w:r>
      <w:r w:rsidR="002C69EF">
        <w:rPr>
          <w:rFonts w:ascii="Arial" w:hAnsi="Arial" w:cs="Arial"/>
        </w:rPr>
        <w:t xml:space="preserve">głównie </w:t>
      </w:r>
      <w:r>
        <w:rPr>
          <w:rFonts w:ascii="Arial" w:hAnsi="Arial" w:cs="Arial"/>
        </w:rPr>
        <w:t>legislacja konsumencka), a także podkreśliła potrzebę rozwijania świadomości konsumenckiej, edukacji</w:t>
      </w:r>
      <w:r w:rsidR="002C69EF">
        <w:rPr>
          <w:rFonts w:ascii="Arial" w:hAnsi="Arial" w:cs="Arial"/>
        </w:rPr>
        <w:t xml:space="preserve"> w zakresie możliwych narzędzi, nowych technologii, które powinny być bazą dla umiejętności korzystania z usług takich jak dropshipping, bankowość elektroniczna</w:t>
      </w:r>
      <w:r w:rsidR="008D1BEC">
        <w:rPr>
          <w:rFonts w:ascii="Arial" w:hAnsi="Arial" w:cs="Arial"/>
        </w:rPr>
        <w:t>, administracja cyfrowa</w:t>
      </w:r>
      <w:r w:rsidR="002C69EF">
        <w:rPr>
          <w:rFonts w:ascii="Arial" w:hAnsi="Arial" w:cs="Arial"/>
        </w:rPr>
        <w:t>.</w:t>
      </w:r>
      <w:r>
        <w:rPr>
          <w:rFonts w:ascii="Arial" w:hAnsi="Arial" w:cs="Arial"/>
        </w:rPr>
        <w:t xml:space="preserve"> UKE </w:t>
      </w:r>
      <w:r w:rsidR="008D1BEC">
        <w:rPr>
          <w:rFonts w:ascii="Arial" w:hAnsi="Arial" w:cs="Arial"/>
        </w:rPr>
        <w:t>adresuje swoje usługi edukacyjne, w tym w zakresie zagrożeń w</w:t>
      </w:r>
      <w:r w:rsidR="00C40FAE">
        <w:rPr>
          <w:rFonts w:ascii="Arial" w:hAnsi="Arial" w:cs="Arial"/>
        </w:rPr>
        <w:t xml:space="preserve"> obszarze rynku usług</w:t>
      </w:r>
      <w:r w:rsidR="008D1BEC">
        <w:rPr>
          <w:rFonts w:ascii="Arial" w:hAnsi="Arial" w:cs="Arial"/>
        </w:rPr>
        <w:t xml:space="preserve"> cyfrowy</w:t>
      </w:r>
      <w:r w:rsidR="00C40FAE">
        <w:rPr>
          <w:rFonts w:ascii="Arial" w:hAnsi="Arial" w:cs="Arial"/>
        </w:rPr>
        <w:t>ch</w:t>
      </w:r>
      <w:r w:rsidR="008D1BEC">
        <w:rPr>
          <w:rFonts w:ascii="Arial" w:hAnsi="Arial" w:cs="Arial"/>
        </w:rPr>
        <w:t>, do wszystkich grup wiekowych (od dzieci po seniorów).</w:t>
      </w:r>
      <w:r w:rsidR="00C40FAE">
        <w:rPr>
          <w:rFonts w:ascii="Arial" w:hAnsi="Arial" w:cs="Arial"/>
        </w:rPr>
        <w:t xml:space="preserve"> </w:t>
      </w:r>
      <w:r w:rsidR="008D1BEC">
        <w:rPr>
          <w:rFonts w:ascii="Arial" w:hAnsi="Arial" w:cs="Arial"/>
        </w:rPr>
        <w:t xml:space="preserve"> </w:t>
      </w:r>
    </w:p>
    <w:p w14:paraId="127C4E0A" w14:textId="26CDBFF2" w:rsidR="00C40FAE" w:rsidRDefault="00C40FAE" w:rsidP="00DD7E3D">
      <w:pPr>
        <w:pStyle w:val="Akapitzlist"/>
        <w:numPr>
          <w:ilvl w:val="0"/>
          <w:numId w:val="4"/>
        </w:numPr>
        <w:spacing w:after="0" w:line="360" w:lineRule="auto"/>
        <w:rPr>
          <w:rFonts w:ascii="Arial" w:hAnsi="Arial" w:cs="Arial"/>
        </w:rPr>
      </w:pPr>
      <w:r>
        <w:rPr>
          <w:rFonts w:ascii="Arial" w:hAnsi="Arial" w:cs="Arial"/>
        </w:rPr>
        <w:t xml:space="preserve">Phishing – oszustwo polegające na wyłudzeniu osobistych, istotnych danych (login, hasło, numer karty płatniczej itp.), podszywanie się pod instytucje dobrze znane ofiarom (bank, urząd, dostawca usług). </w:t>
      </w:r>
    </w:p>
    <w:p w14:paraId="3E497CB5" w14:textId="37D6A557" w:rsidR="00C40FAE" w:rsidRDefault="00C40FAE" w:rsidP="00DD7E3D">
      <w:pPr>
        <w:pStyle w:val="Akapitzlist"/>
        <w:numPr>
          <w:ilvl w:val="0"/>
          <w:numId w:val="4"/>
        </w:numPr>
        <w:spacing w:after="0" w:line="360" w:lineRule="auto"/>
        <w:rPr>
          <w:rFonts w:ascii="Arial" w:hAnsi="Arial" w:cs="Arial"/>
        </w:rPr>
      </w:pPr>
      <w:r>
        <w:rPr>
          <w:rFonts w:ascii="Arial" w:hAnsi="Arial" w:cs="Arial"/>
        </w:rPr>
        <w:t>Vishing – voice + phishing, wyłudzenie danych z wykorzystaniem połączeń głosowych, podszywanie się pod pracowników banków, urzędów lub przedstawicieli handlowych, wyłudzanie kodów BLIK.</w:t>
      </w:r>
    </w:p>
    <w:p w14:paraId="44C3809C" w14:textId="74630A0D" w:rsidR="002B20B4" w:rsidRDefault="002B20B4" w:rsidP="00DD7E3D">
      <w:pPr>
        <w:pStyle w:val="Akapitzlist"/>
        <w:numPr>
          <w:ilvl w:val="0"/>
          <w:numId w:val="4"/>
        </w:numPr>
        <w:spacing w:after="0" w:line="360" w:lineRule="auto"/>
        <w:rPr>
          <w:rFonts w:ascii="Arial" w:hAnsi="Arial" w:cs="Arial"/>
        </w:rPr>
      </w:pPr>
      <w:r>
        <w:rPr>
          <w:rFonts w:ascii="Arial" w:hAnsi="Arial" w:cs="Arial"/>
        </w:rPr>
        <w:t>Smishing – sms + phishing – czyli oszustwo na SMS-a, kradzież z wykorzystaniem spreparowanych wiadomości SMS, podszywanie się pod instytucje przez edycję pola „nadawca”, groźniejszy niż phishing z wykorzystaniem e-mail</w:t>
      </w:r>
      <w:r w:rsidR="006A6F3E">
        <w:rPr>
          <w:rFonts w:ascii="Arial" w:hAnsi="Arial" w:cs="Arial"/>
        </w:rPr>
        <w:t>.</w:t>
      </w:r>
    </w:p>
    <w:p w14:paraId="61E272A7" w14:textId="5CC7BFE2" w:rsidR="00FD5D0F" w:rsidRDefault="00FD5D0F" w:rsidP="00DD7E3D">
      <w:pPr>
        <w:pStyle w:val="Akapitzlist"/>
        <w:numPr>
          <w:ilvl w:val="0"/>
          <w:numId w:val="4"/>
        </w:numPr>
        <w:spacing w:after="0" w:line="360" w:lineRule="auto"/>
        <w:rPr>
          <w:rFonts w:ascii="Arial" w:hAnsi="Arial" w:cs="Arial"/>
        </w:rPr>
      </w:pPr>
      <w:r>
        <w:rPr>
          <w:rFonts w:ascii="Arial" w:hAnsi="Arial" w:cs="Arial"/>
        </w:rPr>
        <w:t>Najczęściej atakowane domeny zarejestrowane od 2020 r. : FB, OLX, Orlen, InPost, inne, Onet, PGE, TVN, TESLA, PGNiG (źródło: CERT).</w:t>
      </w:r>
    </w:p>
    <w:p w14:paraId="35922AC2" w14:textId="12F82C50" w:rsidR="00E5611C" w:rsidRDefault="007914A5" w:rsidP="00DD7E3D">
      <w:pPr>
        <w:pStyle w:val="Akapitzlist"/>
        <w:numPr>
          <w:ilvl w:val="0"/>
          <w:numId w:val="4"/>
        </w:numPr>
        <w:spacing w:after="0" w:line="360" w:lineRule="auto"/>
        <w:rPr>
          <w:rFonts w:ascii="Arial" w:hAnsi="Arial" w:cs="Arial"/>
        </w:rPr>
      </w:pPr>
      <w:r>
        <w:rPr>
          <w:rFonts w:ascii="Arial" w:hAnsi="Arial" w:cs="Arial"/>
        </w:rPr>
        <w:t xml:space="preserve">UKE przygotowało trzy kursy edukacyjne dla konsumentów: Bankowość on-line, Zakupy w internecie, </w:t>
      </w:r>
      <w:r w:rsidR="00DF0A58">
        <w:rPr>
          <w:rFonts w:ascii="Arial" w:hAnsi="Arial" w:cs="Arial"/>
        </w:rPr>
        <w:t>Sprawy urzędowe przez internet, a także jest w trakcie opracowywania gry symulacyjnej skierowanej do młodszego pokolenia (6-8 klasa szkoły podst.) pt. Nie daj się złapać!</w:t>
      </w:r>
      <w:r w:rsidR="00E5611C">
        <w:rPr>
          <w:rFonts w:ascii="Arial" w:hAnsi="Arial" w:cs="Arial"/>
        </w:rPr>
        <w:t xml:space="preserve"> Cele dydaktyczne gry to m.in.:</w:t>
      </w:r>
    </w:p>
    <w:p w14:paraId="020980A0" w14:textId="049ED9C0" w:rsidR="00E5611C" w:rsidRDefault="00E5611C" w:rsidP="00DD7E3D">
      <w:pPr>
        <w:pStyle w:val="Akapitzlist"/>
        <w:numPr>
          <w:ilvl w:val="0"/>
          <w:numId w:val="5"/>
        </w:numPr>
        <w:spacing w:after="0" w:line="360" w:lineRule="auto"/>
        <w:rPr>
          <w:rFonts w:ascii="Arial" w:hAnsi="Arial" w:cs="Arial"/>
        </w:rPr>
      </w:pPr>
      <w:r>
        <w:rPr>
          <w:rFonts w:ascii="Arial" w:hAnsi="Arial" w:cs="Arial"/>
        </w:rPr>
        <w:t>Zapoznanie się z pojęciem phishingu;</w:t>
      </w:r>
    </w:p>
    <w:p w14:paraId="248E5D52" w14:textId="6A5776E1" w:rsidR="00E5611C" w:rsidRDefault="00E5611C" w:rsidP="00DD7E3D">
      <w:pPr>
        <w:pStyle w:val="Akapitzlist"/>
        <w:numPr>
          <w:ilvl w:val="0"/>
          <w:numId w:val="5"/>
        </w:numPr>
        <w:spacing w:after="0" w:line="360" w:lineRule="auto"/>
        <w:rPr>
          <w:rFonts w:ascii="Arial" w:hAnsi="Arial" w:cs="Arial"/>
        </w:rPr>
      </w:pPr>
      <w:r>
        <w:rPr>
          <w:rFonts w:ascii="Arial" w:hAnsi="Arial" w:cs="Arial"/>
        </w:rPr>
        <w:t>Znajomość zasad postępowania w przypadku natrafienia na zainfekowane pliki w sieci;</w:t>
      </w:r>
    </w:p>
    <w:p w14:paraId="52D5ACEA" w14:textId="05C78CE2" w:rsidR="00E5611C" w:rsidRDefault="00E5611C" w:rsidP="00DD7E3D">
      <w:pPr>
        <w:pStyle w:val="Akapitzlist"/>
        <w:numPr>
          <w:ilvl w:val="0"/>
          <w:numId w:val="5"/>
        </w:numPr>
        <w:spacing w:after="0" w:line="360" w:lineRule="auto"/>
        <w:rPr>
          <w:rFonts w:ascii="Arial" w:hAnsi="Arial" w:cs="Arial"/>
        </w:rPr>
      </w:pPr>
      <w:r>
        <w:rPr>
          <w:rFonts w:ascii="Arial" w:hAnsi="Arial" w:cs="Arial"/>
        </w:rPr>
        <w:t>Zapoznanie z zasadami bezpieczeństwa związanymi z płatnościami w internecie</w:t>
      </w:r>
    </w:p>
    <w:p w14:paraId="46249DD3" w14:textId="4B8E98A7" w:rsidR="00E5611C" w:rsidRDefault="00E5611C" w:rsidP="00DD7E3D">
      <w:pPr>
        <w:pStyle w:val="Akapitzlist"/>
        <w:numPr>
          <w:ilvl w:val="0"/>
          <w:numId w:val="5"/>
        </w:numPr>
        <w:spacing w:after="0" w:line="360" w:lineRule="auto"/>
        <w:rPr>
          <w:rFonts w:ascii="Arial" w:hAnsi="Arial" w:cs="Arial"/>
        </w:rPr>
      </w:pPr>
      <w:r>
        <w:rPr>
          <w:rFonts w:ascii="Arial" w:hAnsi="Arial" w:cs="Arial"/>
        </w:rPr>
        <w:t>Wiedza nt. udostępniania danych osobowych w sieci.</w:t>
      </w:r>
    </w:p>
    <w:p w14:paraId="42E15599" w14:textId="7CD6C775" w:rsidR="00FD5D0F" w:rsidRPr="00173C8A" w:rsidRDefault="00E5611C" w:rsidP="00173C8A">
      <w:pPr>
        <w:spacing w:after="0" w:line="360" w:lineRule="auto"/>
        <w:rPr>
          <w:rFonts w:ascii="Arial" w:hAnsi="Arial" w:cs="Arial"/>
        </w:rPr>
      </w:pPr>
      <w:r w:rsidRPr="00173C8A">
        <w:rPr>
          <w:rFonts w:ascii="Arial" w:hAnsi="Arial" w:cs="Arial"/>
        </w:rPr>
        <w:t>Pani Dyrektor p</w:t>
      </w:r>
      <w:r w:rsidR="00DF0A58" w:rsidRPr="00173C8A">
        <w:rPr>
          <w:rFonts w:ascii="Arial" w:hAnsi="Arial" w:cs="Arial"/>
        </w:rPr>
        <w:t>odkreśl</w:t>
      </w:r>
      <w:r w:rsidRPr="00173C8A">
        <w:rPr>
          <w:rFonts w:ascii="Arial" w:hAnsi="Arial" w:cs="Arial"/>
        </w:rPr>
        <w:t>iła</w:t>
      </w:r>
      <w:r w:rsidR="00DF0A58" w:rsidRPr="00173C8A">
        <w:rPr>
          <w:rFonts w:ascii="Arial" w:hAnsi="Arial" w:cs="Arial"/>
        </w:rPr>
        <w:t xml:space="preserve"> rolę organów administracji publicznej we włączanie się w akcje edukacji konsumenckiej, szczególnie adresowanej do seniorów i młodego pokolenia.</w:t>
      </w:r>
    </w:p>
    <w:p w14:paraId="77336CA3" w14:textId="7EAD6B29" w:rsidR="000F6E91" w:rsidRDefault="00C24387" w:rsidP="0039542F">
      <w:pPr>
        <w:spacing w:after="0" w:line="360" w:lineRule="auto"/>
        <w:rPr>
          <w:rFonts w:ascii="Arial" w:hAnsi="Arial" w:cs="Arial"/>
        </w:rPr>
      </w:pPr>
      <w:r>
        <w:rPr>
          <w:rFonts w:ascii="Arial" w:hAnsi="Arial" w:cs="Arial"/>
        </w:rPr>
        <w:tab/>
      </w:r>
      <w:r w:rsidRPr="00173C8A">
        <w:rPr>
          <w:rFonts w:ascii="Arial" w:hAnsi="Arial" w:cs="Arial"/>
          <w:b/>
        </w:rPr>
        <w:t>Pan Jerzy Gramatyka</w:t>
      </w:r>
      <w:r>
        <w:rPr>
          <w:rFonts w:ascii="Arial" w:hAnsi="Arial" w:cs="Arial"/>
        </w:rPr>
        <w:t xml:space="preserve"> przed oddaniem głosu kolejnemu mówcy, odniósł się do analizy raportu dotyczącego transakcji płatniczych opublikowanego przez Rzecznika Finansowego za 2020 r. Z szacunków opartych o dostarczone dane wynika, że w skali rynku do banków trafia od 15 do 18 tysięcy zgłoszeń miesięcznie, dotyczących nieautoryzowanych transakcji. Co wynika także z niniejszego raportu, to utrzymywanie przez część banków niezgodnych z prawem procedur działania </w:t>
      </w:r>
      <w:r w:rsidR="000A56A5">
        <w:rPr>
          <w:rFonts w:ascii="Arial" w:hAnsi="Arial" w:cs="Arial"/>
        </w:rPr>
        <w:t>w z</w:t>
      </w:r>
      <w:r>
        <w:rPr>
          <w:rFonts w:ascii="Arial" w:hAnsi="Arial" w:cs="Arial"/>
        </w:rPr>
        <w:t>akresie nierealizowania przez banki obowiązków wynikających z treści przepisów</w:t>
      </w:r>
      <w:r w:rsidR="000A56A5">
        <w:rPr>
          <w:rFonts w:ascii="Arial" w:hAnsi="Arial" w:cs="Arial"/>
        </w:rPr>
        <w:t>. W szczególności dotyczy to nieprzestrzegania terminu zwrotu środków na konto klienta wynikających z nieautoryzowanych transakcji, co powinno nastąpić kolejnego dnia roboczego po dniu zaistnienia</w:t>
      </w:r>
      <w:r>
        <w:rPr>
          <w:rFonts w:ascii="Arial" w:hAnsi="Arial" w:cs="Arial"/>
        </w:rPr>
        <w:t xml:space="preserve"> </w:t>
      </w:r>
      <w:r w:rsidR="00C143FF">
        <w:rPr>
          <w:rFonts w:ascii="Arial" w:hAnsi="Arial" w:cs="Arial"/>
        </w:rPr>
        <w:lastRenderedPageBreak/>
        <w:t>nieautoryzowanej transakcji lub po dniu zgłoszenia tego przez klienta (zasada D+1). Wyjątkiem odstąpienia od tej zasady są tu należycie udokumentowane próby oszustwa ze strony klienta banku.</w:t>
      </w:r>
      <w:r w:rsidR="006F2DF7">
        <w:rPr>
          <w:rFonts w:ascii="Arial" w:hAnsi="Arial" w:cs="Arial"/>
        </w:rPr>
        <w:t xml:space="preserve"> Ciężar dowodu spoczywa w tym zakresie na banku. Bank powinien oddać klientowi pieniądze i jeśli posiada uzasadnione podejrzenie, że klient w c</w:t>
      </w:r>
      <w:r w:rsidR="002D1022">
        <w:rPr>
          <w:rFonts w:ascii="Arial" w:hAnsi="Arial" w:cs="Arial"/>
        </w:rPr>
        <w:t>ałości lub części odpowiada za nieautoryzowane transakcje</w:t>
      </w:r>
      <w:r w:rsidR="006F2DF7">
        <w:rPr>
          <w:rFonts w:ascii="Arial" w:hAnsi="Arial" w:cs="Arial"/>
        </w:rPr>
        <w:t xml:space="preserve">, powinien dochodzić </w:t>
      </w:r>
      <w:r w:rsidR="002D1022">
        <w:rPr>
          <w:rFonts w:ascii="Arial" w:hAnsi="Arial" w:cs="Arial"/>
        </w:rPr>
        <w:t>tej kwoty od klienta</w:t>
      </w:r>
      <w:r w:rsidR="006F2DF7">
        <w:rPr>
          <w:rFonts w:ascii="Arial" w:hAnsi="Arial" w:cs="Arial"/>
        </w:rPr>
        <w:t xml:space="preserve"> w  </w:t>
      </w:r>
      <w:r w:rsidR="002D1022">
        <w:rPr>
          <w:rFonts w:ascii="Arial" w:hAnsi="Arial" w:cs="Arial"/>
        </w:rPr>
        <w:t>postępowaniu regresowym przed sądem. Część banków wdrożyła te procedury i stosuje je w 90%.</w:t>
      </w:r>
      <w:r w:rsidR="00923E8A">
        <w:rPr>
          <w:rFonts w:ascii="Arial" w:hAnsi="Arial" w:cs="Arial"/>
        </w:rPr>
        <w:t xml:space="preserve"> </w:t>
      </w:r>
      <w:r w:rsidR="006430A4">
        <w:rPr>
          <w:rFonts w:ascii="Arial" w:hAnsi="Arial" w:cs="Arial"/>
        </w:rPr>
        <w:t>Dla wielu podmiotów jest to</w:t>
      </w:r>
      <w:r w:rsidR="004D6AEF">
        <w:rPr>
          <w:rFonts w:ascii="Arial" w:hAnsi="Arial" w:cs="Arial"/>
        </w:rPr>
        <w:t xml:space="preserve"> nadal</w:t>
      </w:r>
      <w:r w:rsidR="006430A4">
        <w:rPr>
          <w:rFonts w:ascii="Arial" w:hAnsi="Arial" w:cs="Arial"/>
        </w:rPr>
        <w:t xml:space="preserve"> odsetek zwrotów jednocyfrowy</w:t>
      </w:r>
      <w:r w:rsidR="004D6AEF">
        <w:rPr>
          <w:rFonts w:ascii="Arial" w:hAnsi="Arial" w:cs="Arial"/>
        </w:rPr>
        <w:t>.</w:t>
      </w:r>
      <w:r w:rsidR="006430A4">
        <w:rPr>
          <w:rFonts w:ascii="Arial" w:hAnsi="Arial" w:cs="Arial"/>
        </w:rPr>
        <w:t xml:space="preserve"> </w:t>
      </w:r>
      <w:r w:rsidR="004D6AEF">
        <w:rPr>
          <w:rFonts w:ascii="Arial" w:hAnsi="Arial" w:cs="Arial"/>
        </w:rPr>
        <w:t>O</w:t>
      </w:r>
      <w:r w:rsidR="006430A4">
        <w:rPr>
          <w:rFonts w:ascii="Arial" w:hAnsi="Arial" w:cs="Arial"/>
        </w:rPr>
        <w:t>znacza</w:t>
      </w:r>
      <w:r w:rsidR="004D6AEF">
        <w:rPr>
          <w:rFonts w:ascii="Arial" w:hAnsi="Arial" w:cs="Arial"/>
        </w:rPr>
        <w:t xml:space="preserve"> to</w:t>
      </w:r>
      <w:r w:rsidR="006430A4">
        <w:rPr>
          <w:rFonts w:ascii="Arial" w:hAnsi="Arial" w:cs="Arial"/>
        </w:rPr>
        <w:t>, że w bardzo wielu przypadkach nie zwracają one pieniędzy na konto klienta w terminie D+1 od dnia zgłoszenia.</w:t>
      </w:r>
    </w:p>
    <w:p w14:paraId="67C29D84" w14:textId="4598156D" w:rsidR="0047129A" w:rsidRDefault="00C8043C" w:rsidP="0039542F">
      <w:pPr>
        <w:spacing w:after="0" w:line="360" w:lineRule="auto"/>
        <w:rPr>
          <w:rFonts w:ascii="Arial" w:hAnsi="Arial" w:cs="Arial"/>
        </w:rPr>
      </w:pPr>
      <w:r>
        <w:rPr>
          <w:rFonts w:ascii="Arial" w:hAnsi="Arial" w:cs="Arial"/>
        </w:rPr>
        <w:t xml:space="preserve">Do wypowiedzi Pana Jerzego Gramatyki odniosła się </w:t>
      </w:r>
      <w:r w:rsidRPr="00C8043C">
        <w:rPr>
          <w:rFonts w:ascii="Arial" w:hAnsi="Arial" w:cs="Arial"/>
          <w:b/>
        </w:rPr>
        <w:t>Pani Katarzyna Urbańska ze ZBP</w:t>
      </w:r>
      <w:r>
        <w:rPr>
          <w:rFonts w:ascii="Arial" w:hAnsi="Arial" w:cs="Arial"/>
        </w:rPr>
        <w:t>, która zwróciła uwagę</w:t>
      </w:r>
      <w:r w:rsidR="004D6AEF">
        <w:rPr>
          <w:rFonts w:ascii="Arial" w:hAnsi="Arial" w:cs="Arial"/>
        </w:rPr>
        <w:t xml:space="preserve"> na</w:t>
      </w:r>
      <w:r>
        <w:rPr>
          <w:rFonts w:ascii="Arial" w:hAnsi="Arial" w:cs="Arial"/>
        </w:rPr>
        <w:t xml:space="preserve"> </w:t>
      </w:r>
      <w:r w:rsidR="0047129A">
        <w:rPr>
          <w:rFonts w:ascii="Arial" w:hAnsi="Arial" w:cs="Arial"/>
        </w:rPr>
        <w:t>następujące kwestie</w:t>
      </w:r>
      <w:r w:rsidR="004D6AEF">
        <w:rPr>
          <w:rFonts w:ascii="Arial" w:hAnsi="Arial" w:cs="Arial"/>
        </w:rPr>
        <w:t>.</w:t>
      </w:r>
      <w:r w:rsidR="0047129A">
        <w:rPr>
          <w:rFonts w:ascii="Arial" w:hAnsi="Arial" w:cs="Arial"/>
        </w:rPr>
        <w:t xml:space="preserve"> Dyrektywa PSD1 i PSD2 zostały źle zaimplementowane do polskiego porządku krajowego, co przełożyło się na słabą jakość przepisów</w:t>
      </w:r>
      <w:r w:rsidR="004D6AEF" w:rsidRPr="004D6AEF">
        <w:rPr>
          <w:rFonts w:ascii="Arial" w:hAnsi="Arial" w:cs="Arial"/>
        </w:rPr>
        <w:t xml:space="preserve"> </w:t>
      </w:r>
      <w:r w:rsidR="004D6AEF">
        <w:rPr>
          <w:rFonts w:ascii="Arial" w:hAnsi="Arial" w:cs="Arial"/>
        </w:rPr>
        <w:t>o usługach płatniczych</w:t>
      </w:r>
      <w:r w:rsidR="0047129A">
        <w:rPr>
          <w:rFonts w:ascii="Arial" w:hAnsi="Arial" w:cs="Arial"/>
        </w:rPr>
        <w:t>. ZBP jest w toku procesu legislacyjnego naprawiającego te błędy, co wpłynie na poprawę praktyki stosowanej obecnie przez banki (dot. przepisów o usługach płatniczych, tak aby odzwierciedlały przepisy dyrektywy PSD1 i PSD2</w:t>
      </w:r>
      <w:r w:rsidR="004D6AEF">
        <w:rPr>
          <w:rFonts w:ascii="Arial" w:hAnsi="Arial" w:cs="Arial"/>
        </w:rPr>
        <w:t>).</w:t>
      </w:r>
    </w:p>
    <w:p w14:paraId="06B2756F" w14:textId="4E2A9B5E" w:rsidR="00923E8A" w:rsidRDefault="00923E8A" w:rsidP="0039542F">
      <w:pPr>
        <w:spacing w:after="0" w:line="360" w:lineRule="auto"/>
        <w:rPr>
          <w:rFonts w:ascii="Arial" w:hAnsi="Arial" w:cs="Arial"/>
        </w:rPr>
      </w:pPr>
      <w:r>
        <w:rPr>
          <w:rFonts w:ascii="Arial" w:hAnsi="Arial" w:cs="Arial"/>
        </w:rPr>
        <w:t xml:space="preserve">Następnie Pan Jerzy Gramatyka przekazał głos Panu </w:t>
      </w:r>
      <w:r w:rsidRPr="007733CC">
        <w:rPr>
          <w:rFonts w:ascii="Arial" w:hAnsi="Arial" w:cs="Arial"/>
          <w:b/>
        </w:rPr>
        <w:t>Waldemar</w:t>
      </w:r>
      <w:r>
        <w:rPr>
          <w:rFonts w:ascii="Arial" w:hAnsi="Arial" w:cs="Arial"/>
          <w:b/>
        </w:rPr>
        <w:t>owi</w:t>
      </w:r>
      <w:r w:rsidRPr="007733CC">
        <w:rPr>
          <w:rFonts w:ascii="Arial" w:hAnsi="Arial" w:cs="Arial"/>
          <w:b/>
        </w:rPr>
        <w:t xml:space="preserve"> Jurasz</w:t>
      </w:r>
      <w:r>
        <w:rPr>
          <w:rFonts w:ascii="Arial" w:hAnsi="Arial" w:cs="Arial"/>
          <w:b/>
        </w:rPr>
        <w:t>owi</w:t>
      </w:r>
      <w:r w:rsidRPr="007733CC">
        <w:rPr>
          <w:rFonts w:ascii="Arial" w:hAnsi="Arial" w:cs="Arial"/>
        </w:rPr>
        <w:t xml:space="preserve">, </w:t>
      </w:r>
      <w:r w:rsidRPr="0008221F">
        <w:rPr>
          <w:rFonts w:ascii="Arial" w:hAnsi="Arial" w:cs="Arial"/>
          <w:b/>
        </w:rPr>
        <w:t>Dyrektorowi Delegatury Urzędu Ochrony Konkurencji i Konsumentów w Krakowie</w:t>
      </w:r>
      <w:r>
        <w:rPr>
          <w:rFonts w:ascii="Arial" w:hAnsi="Arial" w:cs="Arial"/>
        </w:rPr>
        <w:t>, z prośbą o informację nt. podejmowanych przez UOKIK działań w</w:t>
      </w:r>
      <w:r w:rsidR="00C8043C">
        <w:rPr>
          <w:rFonts w:ascii="Arial" w:hAnsi="Arial" w:cs="Arial"/>
        </w:rPr>
        <w:t xml:space="preserve"> omawianym</w:t>
      </w:r>
      <w:r>
        <w:rPr>
          <w:rFonts w:ascii="Arial" w:hAnsi="Arial" w:cs="Arial"/>
        </w:rPr>
        <w:t xml:space="preserve"> zakresie.</w:t>
      </w:r>
      <w:r w:rsidR="004D6AEF">
        <w:rPr>
          <w:rFonts w:ascii="Arial" w:hAnsi="Arial" w:cs="Arial"/>
        </w:rPr>
        <w:t xml:space="preserve"> Pan Waldemar Jurasz omówił specyfikę 3 modeli dropshippingu:</w:t>
      </w:r>
    </w:p>
    <w:p w14:paraId="2DB68575" w14:textId="2954ED4D" w:rsidR="004D6AEF" w:rsidRDefault="004D6AEF" w:rsidP="00DD7E3D">
      <w:pPr>
        <w:pStyle w:val="Akapitzlist"/>
        <w:numPr>
          <w:ilvl w:val="0"/>
          <w:numId w:val="6"/>
        </w:numPr>
        <w:spacing w:after="0" w:line="360" w:lineRule="auto"/>
        <w:rPr>
          <w:rFonts w:ascii="Arial" w:hAnsi="Arial" w:cs="Arial"/>
        </w:rPr>
      </w:pPr>
      <w:r>
        <w:rPr>
          <w:rFonts w:ascii="Arial" w:hAnsi="Arial" w:cs="Arial"/>
        </w:rPr>
        <w:t xml:space="preserve">Sklep internetowy występuje jako sprzedawca, natomiast podmiot z krajów azjatyckich występuje jako dostawca towaru – model najbardziej optymalny dla konsumenta, ponieważ może on dochodzić wszystkich </w:t>
      </w:r>
      <w:r w:rsidR="003E7AD5">
        <w:rPr>
          <w:rFonts w:ascii="Arial" w:hAnsi="Arial" w:cs="Arial"/>
        </w:rPr>
        <w:t>swoich uprawnień wynikających ze sprzedaży towaru</w:t>
      </w:r>
      <w:r>
        <w:rPr>
          <w:rFonts w:ascii="Arial" w:hAnsi="Arial" w:cs="Arial"/>
        </w:rPr>
        <w:t>;</w:t>
      </w:r>
    </w:p>
    <w:p w14:paraId="3A206A4E" w14:textId="450E5A33" w:rsidR="003E7AD5" w:rsidRDefault="003E7AD5" w:rsidP="00DD7E3D">
      <w:pPr>
        <w:pStyle w:val="Akapitzlist"/>
        <w:numPr>
          <w:ilvl w:val="0"/>
          <w:numId w:val="6"/>
        </w:numPr>
        <w:spacing w:after="0" w:line="360" w:lineRule="auto"/>
        <w:rPr>
          <w:rFonts w:ascii="Arial" w:hAnsi="Arial" w:cs="Arial"/>
        </w:rPr>
      </w:pPr>
      <w:r>
        <w:rPr>
          <w:rFonts w:ascii="Arial" w:hAnsi="Arial" w:cs="Arial"/>
        </w:rPr>
        <w:t>Pośrednik, który działa w imieniu i na rzecz kupującego -  w regulaminie określa on, jakie obowiązki przyjmuje na siebie. Zdarza się, że obowiązki przyjmuje w całym zakresie tj. zachowuje się jak sprzedawca lub przyjmuje część obowiązków sprzedawcy (np. przyjmuje od klienta towar z tytułu reklamacji, natomiast nie przyjmuje towaru z tytułu odstąpienia od umowy);</w:t>
      </w:r>
    </w:p>
    <w:p w14:paraId="52A7305E" w14:textId="7594695F" w:rsidR="003E7AD5" w:rsidRDefault="00F3305B" w:rsidP="00DD7E3D">
      <w:pPr>
        <w:pStyle w:val="Akapitzlist"/>
        <w:numPr>
          <w:ilvl w:val="0"/>
          <w:numId w:val="6"/>
        </w:numPr>
        <w:spacing w:after="0" w:line="360" w:lineRule="auto"/>
        <w:rPr>
          <w:rFonts w:ascii="Arial" w:hAnsi="Arial" w:cs="Arial"/>
        </w:rPr>
      </w:pPr>
      <w:r>
        <w:rPr>
          <w:rFonts w:ascii="Arial" w:hAnsi="Arial" w:cs="Arial"/>
        </w:rPr>
        <w:t>Pośrednik ogranicza się wyłącznie do roli pośrednika – najbardziej niebezpieczna sytuacja dla konsumenta, z uwagi na fakt, że bardzo często w swoim regulaminie wyłącza wszelkie obowiązki jakie ciążą na sprzedawcy.</w:t>
      </w:r>
    </w:p>
    <w:p w14:paraId="599B5EA4" w14:textId="473CC73F" w:rsidR="00F3305B" w:rsidRDefault="00F3305B" w:rsidP="00F3305B">
      <w:pPr>
        <w:spacing w:after="0" w:line="360" w:lineRule="auto"/>
        <w:ind w:left="360"/>
        <w:rPr>
          <w:rFonts w:ascii="Arial" w:hAnsi="Arial" w:cs="Arial"/>
        </w:rPr>
      </w:pPr>
      <w:r>
        <w:rPr>
          <w:rFonts w:ascii="Arial" w:hAnsi="Arial" w:cs="Arial"/>
        </w:rPr>
        <w:t xml:space="preserve">Każdy z tych modeli jest dopuszczalny, pod warunkiem, że konsument otrzyma pełną informację jak działa dany sklep internetowy. Odwołując się do wypowiedzi </w:t>
      </w:r>
      <w:r w:rsidRPr="00493C39">
        <w:rPr>
          <w:rFonts w:ascii="Arial" w:hAnsi="Arial" w:cs="Arial"/>
          <w:b/>
        </w:rPr>
        <w:t>Pani Grudzień-Barbachowskiej</w:t>
      </w:r>
      <w:r>
        <w:rPr>
          <w:rFonts w:ascii="Arial" w:hAnsi="Arial" w:cs="Arial"/>
        </w:rPr>
        <w:t xml:space="preserve">, </w:t>
      </w:r>
      <w:r w:rsidRPr="00493C39">
        <w:rPr>
          <w:rFonts w:ascii="Arial" w:hAnsi="Arial" w:cs="Arial"/>
          <w:b/>
        </w:rPr>
        <w:t>Pan Waldemar Jurasz</w:t>
      </w:r>
      <w:r>
        <w:rPr>
          <w:rFonts w:ascii="Arial" w:hAnsi="Arial" w:cs="Arial"/>
        </w:rPr>
        <w:t xml:space="preserve"> podkreślił rolę edukacji i świadomości konsumenckiej, która pomaga w wychwyceniu, z którym modelem dropshippingu kupujący ma do czynienia.</w:t>
      </w:r>
      <w:r w:rsidR="00481633">
        <w:rPr>
          <w:rFonts w:ascii="Arial" w:hAnsi="Arial" w:cs="Arial"/>
        </w:rPr>
        <w:t xml:space="preserve"> W każdym przypadku pośrednik-sprzedawca powinien przekazywać konsumentowi ściśle określone informacje na podstawie ustawy o prawach konsumenta. W przypadku </w:t>
      </w:r>
      <w:r w:rsidR="0029768D">
        <w:rPr>
          <w:rFonts w:ascii="Arial" w:hAnsi="Arial" w:cs="Arial"/>
        </w:rPr>
        <w:t xml:space="preserve">modelu 3., powinien informować o danych prawdziwego sprzedawcy. </w:t>
      </w:r>
      <w:r w:rsidR="0029768D" w:rsidRPr="00493C39">
        <w:rPr>
          <w:rFonts w:ascii="Arial" w:hAnsi="Arial" w:cs="Arial"/>
          <w:b/>
        </w:rPr>
        <w:t>Pan Waldemar Jurasz</w:t>
      </w:r>
      <w:r w:rsidR="0029768D">
        <w:rPr>
          <w:rFonts w:ascii="Arial" w:hAnsi="Arial" w:cs="Arial"/>
        </w:rPr>
        <w:t xml:space="preserve"> odnotowuje niewielką ilość zgłoszeń do UOKIK ze strony konsumentów dotyczących naruszeń w </w:t>
      </w:r>
      <w:r w:rsidR="0029768D">
        <w:rPr>
          <w:rFonts w:ascii="Arial" w:hAnsi="Arial" w:cs="Arial"/>
        </w:rPr>
        <w:lastRenderedPageBreak/>
        <w:t>dropshippingu – 37 skarg na przestrzeni lat 2020-2022. Działania podjęte przez UOKIK w tym okresie:</w:t>
      </w:r>
    </w:p>
    <w:p w14:paraId="712630D8" w14:textId="7385389D" w:rsidR="00A621C6" w:rsidRDefault="0029768D" w:rsidP="00F3305B">
      <w:pPr>
        <w:spacing w:after="0" w:line="360" w:lineRule="auto"/>
        <w:ind w:left="360"/>
        <w:rPr>
          <w:rFonts w:ascii="Arial" w:hAnsi="Arial" w:cs="Arial"/>
        </w:rPr>
      </w:pPr>
      <w:r>
        <w:rPr>
          <w:rFonts w:ascii="Arial" w:hAnsi="Arial" w:cs="Arial"/>
        </w:rPr>
        <w:t>- urząd skierował do podmiotów działających w modelu dropshippingu 8 wystąpień „miękkich” na podstawie art. 49 Ustawy o ochronie konkurencji i konsumentów</w:t>
      </w:r>
      <w:r w:rsidR="006D2BA5">
        <w:rPr>
          <w:rFonts w:ascii="Arial" w:hAnsi="Arial" w:cs="Arial"/>
        </w:rPr>
        <w:t xml:space="preserve"> (prowadzenie mniej sformalizowanych działań poza postępowaniami wyjaśniającymi</w:t>
      </w:r>
      <w:r w:rsidR="00716F29">
        <w:rPr>
          <w:rFonts w:ascii="Arial" w:hAnsi="Arial" w:cs="Arial"/>
        </w:rPr>
        <w:t>), co przyn</w:t>
      </w:r>
      <w:r w:rsidR="00EA4AF5">
        <w:rPr>
          <w:rFonts w:ascii="Arial" w:hAnsi="Arial" w:cs="Arial"/>
        </w:rPr>
        <w:t>iosło</w:t>
      </w:r>
      <w:r w:rsidR="00716F29">
        <w:rPr>
          <w:rFonts w:ascii="Arial" w:hAnsi="Arial" w:cs="Arial"/>
        </w:rPr>
        <w:t xml:space="preserve"> pozytywny skutek jeśli chodzi o reakcję podmiotów działających w modelu dr</w:t>
      </w:r>
      <w:r w:rsidR="00EA4AF5">
        <w:rPr>
          <w:rFonts w:ascii="Arial" w:hAnsi="Arial" w:cs="Arial"/>
        </w:rPr>
        <w:t xml:space="preserve">opshippingu, przeprowadził jedno postępowanie wyjaśniające oraz </w:t>
      </w:r>
      <w:r w:rsidR="00A621C6">
        <w:rPr>
          <w:rFonts w:ascii="Arial" w:hAnsi="Arial" w:cs="Arial"/>
        </w:rPr>
        <w:t>wydał jedną decyzję</w:t>
      </w:r>
      <w:r w:rsidR="00EA4AF5">
        <w:rPr>
          <w:rFonts w:ascii="Arial" w:hAnsi="Arial" w:cs="Arial"/>
        </w:rPr>
        <w:t>.</w:t>
      </w:r>
    </w:p>
    <w:p w14:paraId="58D9CDC7" w14:textId="0177EB26" w:rsidR="00EA4AF5" w:rsidRDefault="00EA4AF5" w:rsidP="00F3305B">
      <w:pPr>
        <w:spacing w:after="0" w:line="360" w:lineRule="auto"/>
        <w:ind w:left="360"/>
        <w:rPr>
          <w:rFonts w:ascii="Arial" w:hAnsi="Arial" w:cs="Arial"/>
        </w:rPr>
      </w:pPr>
      <w:r>
        <w:rPr>
          <w:rFonts w:ascii="Arial" w:hAnsi="Arial" w:cs="Arial"/>
        </w:rPr>
        <w:t>Najczęstsze naruszenia podmiotów działających w modelu dropshippingu</w:t>
      </w:r>
      <w:r w:rsidR="000D22CB">
        <w:rPr>
          <w:rFonts w:ascii="Arial" w:hAnsi="Arial" w:cs="Arial"/>
        </w:rPr>
        <w:t xml:space="preserve"> zdiagnozowanych przez UOKIK</w:t>
      </w:r>
      <w:r>
        <w:rPr>
          <w:rFonts w:ascii="Arial" w:hAnsi="Arial" w:cs="Arial"/>
        </w:rPr>
        <w:t>:</w:t>
      </w:r>
    </w:p>
    <w:p w14:paraId="36B8371E" w14:textId="323F5AC0" w:rsidR="00EA4AF5" w:rsidRDefault="00EA4AF5" w:rsidP="00DD7E3D">
      <w:pPr>
        <w:pStyle w:val="Akapitzlist"/>
        <w:numPr>
          <w:ilvl w:val="0"/>
          <w:numId w:val="7"/>
        </w:numPr>
        <w:spacing w:after="0" w:line="360" w:lineRule="auto"/>
        <w:rPr>
          <w:rFonts w:ascii="Arial" w:hAnsi="Arial" w:cs="Arial"/>
        </w:rPr>
      </w:pPr>
      <w:r>
        <w:rPr>
          <w:rFonts w:ascii="Arial" w:hAnsi="Arial" w:cs="Arial"/>
        </w:rPr>
        <w:t>Wprowadzające w błąd informacje na stronie internetowej (sugerowanie klientom, że</w:t>
      </w:r>
      <w:r w:rsidR="000D22CB">
        <w:rPr>
          <w:rFonts w:ascii="Arial" w:hAnsi="Arial" w:cs="Arial"/>
        </w:rPr>
        <w:t xml:space="preserve"> sklep internetowy</w:t>
      </w:r>
      <w:r>
        <w:rPr>
          <w:rFonts w:ascii="Arial" w:hAnsi="Arial" w:cs="Arial"/>
        </w:rPr>
        <w:t xml:space="preserve"> jest sprzedawcą towarów</w:t>
      </w:r>
      <w:r w:rsidR="000D22CB">
        <w:rPr>
          <w:rFonts w:ascii="Arial" w:hAnsi="Arial" w:cs="Arial"/>
        </w:rPr>
        <w:t xml:space="preserve"> a nie pośrednikiem</w:t>
      </w:r>
      <w:r>
        <w:rPr>
          <w:rFonts w:ascii="Arial" w:hAnsi="Arial" w:cs="Arial"/>
        </w:rPr>
        <w:t>);</w:t>
      </w:r>
    </w:p>
    <w:p w14:paraId="56A21218" w14:textId="5DF50B5D" w:rsidR="00EA4AF5" w:rsidRDefault="00EA4AF5" w:rsidP="00DD7E3D">
      <w:pPr>
        <w:pStyle w:val="Akapitzlist"/>
        <w:numPr>
          <w:ilvl w:val="0"/>
          <w:numId w:val="7"/>
        </w:numPr>
        <w:spacing w:after="0" w:line="360" w:lineRule="auto"/>
        <w:rPr>
          <w:rFonts w:ascii="Arial" w:hAnsi="Arial" w:cs="Arial"/>
        </w:rPr>
      </w:pPr>
      <w:r>
        <w:rPr>
          <w:rFonts w:ascii="Arial" w:hAnsi="Arial" w:cs="Arial"/>
        </w:rPr>
        <w:t>Nieprzekazywanie przed zawarciem umowy wymaganych prawem informacji o tym kto jest sprzedawcą;</w:t>
      </w:r>
    </w:p>
    <w:p w14:paraId="5F14D34A" w14:textId="1CC1D836" w:rsidR="00EA4AF5" w:rsidRDefault="00EA4AF5" w:rsidP="00DD7E3D">
      <w:pPr>
        <w:pStyle w:val="Akapitzlist"/>
        <w:numPr>
          <w:ilvl w:val="0"/>
          <w:numId w:val="7"/>
        </w:numPr>
        <w:spacing w:after="0" w:line="360" w:lineRule="auto"/>
        <w:rPr>
          <w:rFonts w:ascii="Arial" w:hAnsi="Arial" w:cs="Arial"/>
        </w:rPr>
      </w:pPr>
      <w:r>
        <w:rPr>
          <w:rFonts w:ascii="Arial" w:hAnsi="Arial" w:cs="Arial"/>
        </w:rPr>
        <w:t>Nieprzekazywanie informacji komu zwrócić towar w razie odstąpienia od umowy;</w:t>
      </w:r>
    </w:p>
    <w:p w14:paraId="17693E08" w14:textId="2D81CB85" w:rsidR="00EA4AF5" w:rsidRDefault="00EA4AF5" w:rsidP="00DD7E3D">
      <w:pPr>
        <w:pStyle w:val="Akapitzlist"/>
        <w:numPr>
          <w:ilvl w:val="0"/>
          <w:numId w:val="7"/>
        </w:numPr>
        <w:spacing w:after="0" w:line="360" w:lineRule="auto"/>
        <w:rPr>
          <w:rFonts w:ascii="Arial" w:hAnsi="Arial" w:cs="Arial"/>
        </w:rPr>
      </w:pPr>
      <w:r>
        <w:rPr>
          <w:rFonts w:ascii="Arial" w:hAnsi="Arial" w:cs="Arial"/>
        </w:rPr>
        <w:t>Ograniczanie możliwości zwrotu towaru poprzez np. tylko w oryginalnym opakowaniu;</w:t>
      </w:r>
    </w:p>
    <w:p w14:paraId="09BC2EC4" w14:textId="539058E5" w:rsidR="000D22CB" w:rsidRDefault="00EA4AF5" w:rsidP="00DD7E3D">
      <w:pPr>
        <w:pStyle w:val="Akapitzlist"/>
        <w:numPr>
          <w:ilvl w:val="0"/>
          <w:numId w:val="7"/>
        </w:numPr>
        <w:spacing w:after="0" w:line="360" w:lineRule="auto"/>
        <w:rPr>
          <w:rFonts w:ascii="Arial" w:hAnsi="Arial" w:cs="Arial"/>
        </w:rPr>
      </w:pPr>
      <w:r>
        <w:rPr>
          <w:rFonts w:ascii="Arial" w:hAnsi="Arial" w:cs="Arial"/>
        </w:rPr>
        <w:t>Nieprzekazywanie pełnej informacji o cenie towaru tj. pomijanie informacji o konieczności poniesienia opłaty cłowej/podatku VAT.</w:t>
      </w:r>
    </w:p>
    <w:p w14:paraId="239579DB" w14:textId="78AEE11D" w:rsidR="00493C39" w:rsidRDefault="00EA4AF5" w:rsidP="005B047E">
      <w:pPr>
        <w:spacing w:after="0" w:line="360" w:lineRule="auto"/>
        <w:rPr>
          <w:rFonts w:ascii="Arial" w:hAnsi="Arial" w:cs="Arial"/>
        </w:rPr>
      </w:pPr>
      <w:r w:rsidRPr="000D22CB">
        <w:rPr>
          <w:rFonts w:ascii="Arial" w:hAnsi="Arial" w:cs="Arial"/>
        </w:rPr>
        <w:t xml:space="preserve"> </w:t>
      </w:r>
      <w:r w:rsidR="000D22CB">
        <w:rPr>
          <w:rFonts w:ascii="Arial" w:hAnsi="Arial" w:cs="Arial"/>
        </w:rPr>
        <w:t xml:space="preserve">Dodatkowo </w:t>
      </w:r>
      <w:r w:rsidR="000D22CB" w:rsidRPr="005B047E">
        <w:rPr>
          <w:rFonts w:ascii="Arial" w:hAnsi="Arial" w:cs="Arial"/>
          <w:b/>
        </w:rPr>
        <w:t>Pan</w:t>
      </w:r>
      <w:r w:rsidR="005B047E">
        <w:rPr>
          <w:rFonts w:ascii="Arial" w:hAnsi="Arial" w:cs="Arial"/>
          <w:b/>
        </w:rPr>
        <w:t xml:space="preserve"> Waldemar</w:t>
      </w:r>
      <w:r w:rsidR="000D22CB" w:rsidRPr="005B047E">
        <w:rPr>
          <w:rFonts w:ascii="Arial" w:hAnsi="Arial" w:cs="Arial"/>
          <w:b/>
        </w:rPr>
        <w:t xml:space="preserve"> Jurasz</w:t>
      </w:r>
      <w:r w:rsidR="000D22CB">
        <w:rPr>
          <w:rFonts w:ascii="Arial" w:hAnsi="Arial" w:cs="Arial"/>
        </w:rPr>
        <w:t xml:space="preserve"> poinformował o prowadzonej przez Prezesa UOKIK współpracy z platformą Allegro, która pozwala skutecznie ograniczać niedozwolone czynności przez podmioty działające w modelu dropshippingu. Ponadto UOKIK prowadzi działania edukacyjne poprzez stronę </w:t>
      </w:r>
      <w:hyperlink r:id="rId9" w:history="1">
        <w:r w:rsidR="000D22CB" w:rsidRPr="005549BB">
          <w:rPr>
            <w:rStyle w:val="Hipercze"/>
            <w:rFonts w:ascii="Arial" w:hAnsi="Arial" w:cs="Arial"/>
          </w:rPr>
          <w:t>www.konsument.edu.pl</w:t>
        </w:r>
      </w:hyperlink>
      <w:r w:rsidR="000D22CB">
        <w:rPr>
          <w:rFonts w:ascii="Arial" w:hAnsi="Arial" w:cs="Arial"/>
        </w:rPr>
        <w:t>.</w:t>
      </w:r>
      <w:r w:rsidR="00493C39">
        <w:rPr>
          <w:rFonts w:ascii="Arial" w:hAnsi="Arial" w:cs="Arial"/>
        </w:rPr>
        <w:t xml:space="preserve"> W kwestii procedury chargé back Pan Waldemar Jurasz poinformował, że UOKIK nie odnotowuje zgłoszeń reklamacyjnych związanych z tą procedurą. W odniesieniu do nieautoryzowanych transakcji, </w:t>
      </w:r>
      <w:r w:rsidR="005B047E">
        <w:rPr>
          <w:rFonts w:ascii="Arial" w:hAnsi="Arial" w:cs="Arial"/>
        </w:rPr>
        <w:t>zaznaczył, że do UOKIK, w tym delegatury w Krakowie, wpływa tysiące skarg konsumenckich związanych z wyłączeniem odpowiedzialności banków i innych naruszeń w tym obszarze. P</w:t>
      </w:r>
      <w:r w:rsidR="00493C39">
        <w:rPr>
          <w:rFonts w:ascii="Arial" w:hAnsi="Arial" w:cs="Arial"/>
        </w:rPr>
        <w:t xml:space="preserve">rezes UOKIK </w:t>
      </w:r>
      <w:r w:rsidR="005B047E">
        <w:rPr>
          <w:rFonts w:ascii="Arial" w:hAnsi="Arial" w:cs="Arial"/>
        </w:rPr>
        <w:t>p</w:t>
      </w:r>
      <w:r w:rsidR="00493C39">
        <w:rPr>
          <w:rFonts w:ascii="Arial" w:hAnsi="Arial" w:cs="Arial"/>
        </w:rPr>
        <w:t>rowadzi 18 postępowań wyjaśniających przeciwko wszystkim bankom komercyjnym</w:t>
      </w:r>
      <w:r w:rsidR="005B047E">
        <w:rPr>
          <w:rFonts w:ascii="Arial" w:hAnsi="Arial" w:cs="Arial"/>
        </w:rPr>
        <w:t xml:space="preserve"> w Polsce. </w:t>
      </w:r>
    </w:p>
    <w:p w14:paraId="450B32AB" w14:textId="58F07613" w:rsidR="00493C39" w:rsidRDefault="0087444E" w:rsidP="005B047E">
      <w:pPr>
        <w:spacing w:after="0" w:line="360" w:lineRule="auto"/>
        <w:rPr>
          <w:rFonts w:ascii="Arial" w:hAnsi="Arial" w:cs="Arial"/>
        </w:rPr>
      </w:pPr>
      <w:r w:rsidRPr="007733CC">
        <w:rPr>
          <w:rFonts w:ascii="Arial" w:hAnsi="Arial" w:cs="Arial"/>
          <w:b/>
        </w:rPr>
        <w:t>Pan Podkomisarz Dariusz Rusinek</w:t>
      </w:r>
      <w:r w:rsidRPr="007733CC">
        <w:rPr>
          <w:rFonts w:ascii="Arial" w:hAnsi="Arial" w:cs="Arial"/>
        </w:rPr>
        <w:t xml:space="preserve">, Specjalista Wydziału do walki z Cyberprzestępczością </w:t>
      </w:r>
      <w:r>
        <w:rPr>
          <w:rFonts w:ascii="Arial" w:hAnsi="Arial" w:cs="Arial"/>
        </w:rPr>
        <w:t>z Komendy</w:t>
      </w:r>
      <w:r w:rsidRPr="007733CC">
        <w:rPr>
          <w:rFonts w:ascii="Arial" w:hAnsi="Arial" w:cs="Arial"/>
        </w:rPr>
        <w:t xml:space="preserve"> Wojewódzk</w:t>
      </w:r>
      <w:r>
        <w:rPr>
          <w:rFonts w:ascii="Arial" w:hAnsi="Arial" w:cs="Arial"/>
        </w:rPr>
        <w:t>iej</w:t>
      </w:r>
      <w:r w:rsidRPr="007733CC">
        <w:rPr>
          <w:rFonts w:ascii="Arial" w:hAnsi="Arial" w:cs="Arial"/>
        </w:rPr>
        <w:t xml:space="preserve"> Policji w Krakowie</w:t>
      </w:r>
      <w:r w:rsidR="000A4D9C">
        <w:rPr>
          <w:rFonts w:ascii="Arial" w:hAnsi="Arial" w:cs="Arial"/>
        </w:rPr>
        <w:t xml:space="preserve"> na początku swej wypowiedzi skupił się na oszustwach internetowych w bankowości elektronicznej. </w:t>
      </w:r>
      <w:r w:rsidR="003873C1">
        <w:rPr>
          <w:rFonts w:ascii="Arial" w:hAnsi="Arial" w:cs="Arial"/>
        </w:rPr>
        <w:t>Przytoczone d</w:t>
      </w:r>
      <w:r w:rsidR="000A4D9C">
        <w:rPr>
          <w:rFonts w:ascii="Arial" w:hAnsi="Arial" w:cs="Arial"/>
        </w:rPr>
        <w:t>ane statystyczne z trzeciego kwartału 2021 roku – istnieje 16 mln kont internetowych w bankach, 21 mln osób loguje się do bankowości internetowej co najmniej raz w miesiącu. Płatności kartą</w:t>
      </w:r>
      <w:r w:rsidR="00643699">
        <w:rPr>
          <w:rFonts w:ascii="Arial" w:hAnsi="Arial" w:cs="Arial"/>
        </w:rPr>
        <w:t xml:space="preserve"> to</w:t>
      </w:r>
      <w:r w:rsidR="000A4D9C">
        <w:rPr>
          <w:rFonts w:ascii="Arial" w:hAnsi="Arial" w:cs="Arial"/>
        </w:rPr>
        <w:t xml:space="preserve"> 64% ogółu płatności; 22% stanowi gotówka; bankowość internetowa – 7%; </w:t>
      </w:r>
      <w:r w:rsidR="00702324">
        <w:rPr>
          <w:rFonts w:ascii="Arial" w:hAnsi="Arial" w:cs="Arial"/>
        </w:rPr>
        <w:t>W kontekście dropshippingu istotnym problemem jest podszywanie się pod sklepy internetowe. Ten proceder dotyczy także podszywania się pod strony banków, pośredników płatności występujących na rynku przelewów. Okres działalności podszywających się sklepów internetowych to około miesiąca, następnie ich aktywność jest wygaszana. Ma to na celu zgromadzenie jak największej liczby klientów, którzy po dokonaniu opłaty</w:t>
      </w:r>
      <w:r w:rsidR="00B00924">
        <w:rPr>
          <w:rFonts w:ascii="Arial" w:hAnsi="Arial" w:cs="Arial"/>
        </w:rPr>
        <w:t xml:space="preserve"> za zakupiony towar</w:t>
      </w:r>
      <w:r w:rsidR="00702324">
        <w:rPr>
          <w:rFonts w:ascii="Arial" w:hAnsi="Arial" w:cs="Arial"/>
        </w:rPr>
        <w:t>, nie otrzymują</w:t>
      </w:r>
      <w:r w:rsidR="00B00924">
        <w:rPr>
          <w:rFonts w:ascii="Arial" w:hAnsi="Arial" w:cs="Arial"/>
        </w:rPr>
        <w:t xml:space="preserve"> go</w:t>
      </w:r>
      <w:r w:rsidR="00702324">
        <w:rPr>
          <w:rFonts w:ascii="Arial" w:hAnsi="Arial" w:cs="Arial"/>
        </w:rPr>
        <w:t xml:space="preserve">, a sklep internetowy przestaje istnieć. </w:t>
      </w:r>
      <w:r w:rsidR="003873C1">
        <w:rPr>
          <w:rFonts w:ascii="Arial" w:hAnsi="Arial" w:cs="Arial"/>
        </w:rPr>
        <w:t xml:space="preserve">Grupy przestępcze </w:t>
      </w:r>
      <w:r w:rsidR="003873C1">
        <w:rPr>
          <w:rFonts w:ascii="Arial" w:hAnsi="Arial" w:cs="Arial"/>
        </w:rPr>
        <w:lastRenderedPageBreak/>
        <w:t>działają w sposób zorganizowany tj. są osoby odpowiedzialne za grafikę, copyrig</w:t>
      </w:r>
      <w:r w:rsidR="003826E8">
        <w:rPr>
          <w:rFonts w:ascii="Arial" w:hAnsi="Arial" w:cs="Arial"/>
        </w:rPr>
        <w:t>h</w:t>
      </w:r>
      <w:r w:rsidR="003873C1">
        <w:rPr>
          <w:rFonts w:ascii="Arial" w:hAnsi="Arial" w:cs="Arial"/>
        </w:rPr>
        <w:t>ting</w:t>
      </w:r>
      <w:r w:rsidR="00C22B97">
        <w:rPr>
          <w:rFonts w:ascii="Arial" w:hAnsi="Arial" w:cs="Arial"/>
        </w:rPr>
        <w:t>.</w:t>
      </w:r>
      <w:r w:rsidR="003873C1">
        <w:rPr>
          <w:rFonts w:ascii="Arial" w:hAnsi="Arial" w:cs="Arial"/>
        </w:rPr>
        <w:t xml:space="preserve"> </w:t>
      </w:r>
      <w:r w:rsidR="00C22B97">
        <w:rPr>
          <w:rFonts w:ascii="Arial" w:hAnsi="Arial" w:cs="Arial"/>
        </w:rPr>
        <w:t>W</w:t>
      </w:r>
      <w:r w:rsidR="00B00924">
        <w:rPr>
          <w:rFonts w:ascii="Arial" w:hAnsi="Arial" w:cs="Arial"/>
        </w:rPr>
        <w:t xml:space="preserve"> celu uwiarygodnienia swej działalności</w:t>
      </w:r>
      <w:r w:rsidR="003873C1">
        <w:rPr>
          <w:rFonts w:ascii="Arial" w:hAnsi="Arial" w:cs="Arial"/>
        </w:rPr>
        <w:t xml:space="preserve"> zajmują się wsparciem dla tych sklepów, obsługą klienta.</w:t>
      </w:r>
      <w:r w:rsidR="00C22B97">
        <w:rPr>
          <w:rFonts w:ascii="Arial" w:hAnsi="Arial" w:cs="Arial"/>
        </w:rPr>
        <w:t xml:space="preserve"> Pan Podkomisarz przytoczył także inne przykłady oszustw:</w:t>
      </w:r>
    </w:p>
    <w:p w14:paraId="1AC3861C" w14:textId="303E3BC7" w:rsidR="00C22B97" w:rsidRDefault="00C22B97" w:rsidP="00DD7E3D">
      <w:pPr>
        <w:pStyle w:val="Akapitzlist"/>
        <w:numPr>
          <w:ilvl w:val="0"/>
          <w:numId w:val="8"/>
        </w:numPr>
        <w:spacing w:after="0" w:line="360" w:lineRule="auto"/>
        <w:rPr>
          <w:rFonts w:ascii="Arial" w:hAnsi="Arial" w:cs="Arial"/>
        </w:rPr>
      </w:pPr>
      <w:r>
        <w:rPr>
          <w:rFonts w:ascii="Arial" w:hAnsi="Arial" w:cs="Arial"/>
        </w:rPr>
        <w:t>Kopiowanie kart bankomatowych – proceder scree</w:t>
      </w:r>
      <w:r w:rsidR="00916442">
        <w:rPr>
          <w:rFonts w:ascii="Arial" w:hAnsi="Arial" w:cs="Arial"/>
        </w:rPr>
        <w:t>n</w:t>
      </w:r>
      <w:r>
        <w:rPr>
          <w:rFonts w:ascii="Arial" w:hAnsi="Arial" w:cs="Arial"/>
        </w:rPr>
        <w:t>ingu, coraz</w:t>
      </w:r>
      <w:r w:rsidR="00DD7E3D">
        <w:rPr>
          <w:rFonts w:ascii="Arial" w:hAnsi="Arial" w:cs="Arial"/>
        </w:rPr>
        <w:t xml:space="preserve"> mniej opłacalny dla przestępców</w:t>
      </w:r>
      <w:r>
        <w:rPr>
          <w:rFonts w:ascii="Arial" w:hAnsi="Arial" w:cs="Arial"/>
        </w:rPr>
        <w:t xml:space="preserve"> w naszym kraju, dość powszechny w krajach </w:t>
      </w:r>
      <w:r w:rsidR="00DD7E3D">
        <w:rPr>
          <w:rFonts w:ascii="Arial" w:hAnsi="Arial" w:cs="Arial"/>
        </w:rPr>
        <w:t>Dalekiego Wschodu;</w:t>
      </w:r>
    </w:p>
    <w:p w14:paraId="154AEABA" w14:textId="4D4FA710" w:rsidR="00DD7E3D" w:rsidRDefault="00DD7E3D" w:rsidP="00DD7E3D">
      <w:pPr>
        <w:pStyle w:val="Akapitzlist"/>
        <w:numPr>
          <w:ilvl w:val="0"/>
          <w:numId w:val="8"/>
        </w:numPr>
        <w:spacing w:after="0" w:line="360" w:lineRule="auto"/>
        <w:rPr>
          <w:rFonts w:ascii="Arial" w:hAnsi="Arial" w:cs="Arial"/>
        </w:rPr>
      </w:pPr>
      <w:r>
        <w:rPr>
          <w:rFonts w:ascii="Arial" w:hAnsi="Arial" w:cs="Arial"/>
        </w:rPr>
        <w:t>W zakresie płatności internetowej – współpraca międzynarodowa organów ścigania w wykrywaniu przestępstw, których charakter nie ma granic, z uwagi na obszar aktywności w przestrzeni wirtualnej</w:t>
      </w:r>
      <w:r w:rsidR="00905DE0">
        <w:rPr>
          <w:rFonts w:ascii="Arial" w:hAnsi="Arial" w:cs="Arial"/>
        </w:rPr>
        <w:t>;</w:t>
      </w:r>
    </w:p>
    <w:p w14:paraId="3C3C6DB2" w14:textId="368CCD32" w:rsidR="00C22B97" w:rsidRDefault="00DD7E3D" w:rsidP="00DD7E3D">
      <w:pPr>
        <w:pStyle w:val="Akapitzlist"/>
        <w:numPr>
          <w:ilvl w:val="0"/>
          <w:numId w:val="8"/>
        </w:numPr>
        <w:spacing w:after="0" w:line="360" w:lineRule="auto"/>
        <w:rPr>
          <w:rFonts w:ascii="Arial" w:hAnsi="Arial" w:cs="Arial"/>
        </w:rPr>
      </w:pPr>
      <w:r>
        <w:rPr>
          <w:rFonts w:ascii="Arial" w:hAnsi="Arial" w:cs="Arial"/>
        </w:rPr>
        <w:t>Facebook – oszustwa typu „wyłudzenia na blika” – polegające na przejęciu konta, a następnie rozsyłaniu</w:t>
      </w:r>
      <w:r w:rsidR="00643699">
        <w:rPr>
          <w:rFonts w:ascii="Arial" w:hAnsi="Arial" w:cs="Arial"/>
        </w:rPr>
        <w:t xml:space="preserve"> z tego konta</w:t>
      </w:r>
      <w:r>
        <w:rPr>
          <w:rFonts w:ascii="Arial" w:hAnsi="Arial" w:cs="Arial"/>
        </w:rPr>
        <w:t xml:space="preserve"> wiadomośc</w:t>
      </w:r>
      <w:r w:rsidR="00905DE0">
        <w:rPr>
          <w:rFonts w:ascii="Arial" w:hAnsi="Arial" w:cs="Arial"/>
        </w:rPr>
        <w:t>i z prośbą o pożyczkę pieniędzy;</w:t>
      </w:r>
    </w:p>
    <w:p w14:paraId="1E4A9111" w14:textId="1BEE8DAC" w:rsidR="00DD7E3D" w:rsidRDefault="00DD7E3D" w:rsidP="00DD7E3D">
      <w:pPr>
        <w:pStyle w:val="Akapitzlist"/>
        <w:numPr>
          <w:ilvl w:val="0"/>
          <w:numId w:val="8"/>
        </w:numPr>
        <w:spacing w:after="0" w:line="360" w:lineRule="auto"/>
        <w:rPr>
          <w:rFonts w:ascii="Arial" w:hAnsi="Arial" w:cs="Arial"/>
        </w:rPr>
      </w:pPr>
      <w:r>
        <w:rPr>
          <w:rFonts w:ascii="Arial" w:hAnsi="Arial" w:cs="Arial"/>
        </w:rPr>
        <w:t>Strony internetow</w:t>
      </w:r>
      <w:r w:rsidR="00643699">
        <w:rPr>
          <w:rFonts w:ascii="Arial" w:hAnsi="Arial" w:cs="Arial"/>
        </w:rPr>
        <w:t>e</w:t>
      </w:r>
      <w:r>
        <w:rPr>
          <w:rFonts w:ascii="Arial" w:hAnsi="Arial" w:cs="Arial"/>
        </w:rPr>
        <w:t xml:space="preserve"> udające związek z pośrednikiem płatności</w:t>
      </w:r>
      <w:r w:rsidR="005F0083">
        <w:rPr>
          <w:rFonts w:ascii="Arial" w:hAnsi="Arial" w:cs="Arial"/>
        </w:rPr>
        <w:t xml:space="preserve"> – podszywanie się pod agentów rozliczeniowych jak np. Pay</w:t>
      </w:r>
      <w:r w:rsidR="00EE1DAF">
        <w:rPr>
          <w:rFonts w:ascii="Arial" w:hAnsi="Arial" w:cs="Arial"/>
        </w:rPr>
        <w:t>U</w:t>
      </w:r>
      <w:r w:rsidR="0075482B">
        <w:rPr>
          <w:rFonts w:ascii="Arial" w:hAnsi="Arial" w:cs="Arial"/>
        </w:rPr>
        <w:t>,</w:t>
      </w:r>
      <w:r>
        <w:rPr>
          <w:rFonts w:ascii="Arial" w:hAnsi="Arial" w:cs="Arial"/>
        </w:rPr>
        <w:t xml:space="preserve"> </w:t>
      </w:r>
      <w:r w:rsidR="005F0083">
        <w:rPr>
          <w:rFonts w:ascii="Arial" w:hAnsi="Arial" w:cs="Arial"/>
        </w:rPr>
        <w:t>zakładanie bliźniaczo podobnych stron do tych utworzonych przez podmioty będące pośrednikami płatności;</w:t>
      </w:r>
    </w:p>
    <w:p w14:paraId="528D105F" w14:textId="77777777" w:rsidR="0075482B" w:rsidRDefault="0075482B" w:rsidP="00DD7E3D">
      <w:pPr>
        <w:pStyle w:val="Akapitzlist"/>
        <w:numPr>
          <w:ilvl w:val="0"/>
          <w:numId w:val="8"/>
        </w:numPr>
        <w:spacing w:after="0" w:line="360" w:lineRule="auto"/>
        <w:rPr>
          <w:rFonts w:ascii="Arial" w:hAnsi="Arial" w:cs="Arial"/>
        </w:rPr>
      </w:pPr>
      <w:r>
        <w:rPr>
          <w:rFonts w:ascii="Arial" w:hAnsi="Arial" w:cs="Arial"/>
        </w:rPr>
        <w:t>Płatność z urządzeń tj. telefonów, zegarków poprzez formę zbliżeniową;</w:t>
      </w:r>
    </w:p>
    <w:p w14:paraId="114B3C7C" w14:textId="3B2A5D6F" w:rsidR="0075482B" w:rsidRDefault="0075482B" w:rsidP="00DD7E3D">
      <w:pPr>
        <w:pStyle w:val="Akapitzlist"/>
        <w:numPr>
          <w:ilvl w:val="0"/>
          <w:numId w:val="8"/>
        </w:numPr>
        <w:spacing w:after="0" w:line="360" w:lineRule="auto"/>
        <w:rPr>
          <w:rFonts w:ascii="Arial" w:hAnsi="Arial" w:cs="Arial"/>
        </w:rPr>
      </w:pPr>
      <w:r>
        <w:rPr>
          <w:rFonts w:ascii="Arial" w:hAnsi="Arial" w:cs="Arial"/>
        </w:rPr>
        <w:t>Phishing,</w:t>
      </w:r>
      <w:r w:rsidR="00905DE0">
        <w:rPr>
          <w:rFonts w:ascii="Arial" w:hAnsi="Arial" w:cs="Arial"/>
        </w:rPr>
        <w:t xml:space="preserve"> smishing,</w:t>
      </w:r>
      <w:r>
        <w:rPr>
          <w:rFonts w:ascii="Arial" w:hAnsi="Arial" w:cs="Arial"/>
        </w:rPr>
        <w:t xml:space="preserve"> o który</w:t>
      </w:r>
      <w:r w:rsidR="00905DE0">
        <w:rPr>
          <w:rFonts w:ascii="Arial" w:hAnsi="Arial" w:cs="Arial"/>
        </w:rPr>
        <w:t>ch była mowa wcześniej – należy bardzo uważać w jakie linki klikamy;</w:t>
      </w:r>
    </w:p>
    <w:p w14:paraId="30DAE43B" w14:textId="768F5F8F" w:rsidR="0075482B" w:rsidRPr="00C22B97" w:rsidRDefault="00983EE5" w:rsidP="00DD7E3D">
      <w:pPr>
        <w:pStyle w:val="Akapitzlist"/>
        <w:numPr>
          <w:ilvl w:val="0"/>
          <w:numId w:val="8"/>
        </w:numPr>
        <w:spacing w:after="0" w:line="360" w:lineRule="auto"/>
        <w:rPr>
          <w:rFonts w:ascii="Arial" w:hAnsi="Arial" w:cs="Arial"/>
        </w:rPr>
      </w:pPr>
      <w:r>
        <w:rPr>
          <w:rFonts w:ascii="Arial" w:hAnsi="Arial" w:cs="Arial"/>
        </w:rPr>
        <w:t>Platformy inwestycyjne w kryptowaluty –</w:t>
      </w:r>
      <w:r w:rsidR="009D446D">
        <w:rPr>
          <w:rFonts w:ascii="Arial" w:hAnsi="Arial" w:cs="Arial"/>
        </w:rPr>
        <w:t xml:space="preserve"> schemat telefonów zachęcających w inwestycje w kryptowaluty. </w:t>
      </w:r>
      <w:r>
        <w:rPr>
          <w:rFonts w:ascii="Arial" w:hAnsi="Arial" w:cs="Arial"/>
        </w:rPr>
        <w:t>„</w:t>
      </w:r>
      <w:r w:rsidR="009D446D">
        <w:rPr>
          <w:rFonts w:ascii="Arial" w:hAnsi="Arial" w:cs="Arial"/>
        </w:rPr>
        <w:t>O</w:t>
      </w:r>
      <w:r>
        <w:rPr>
          <w:rFonts w:ascii="Arial" w:hAnsi="Arial" w:cs="Arial"/>
        </w:rPr>
        <w:t xml:space="preserve">piekun klienta” podczas miesięcznego szkolenia nt. inwestycji kryptowalutowych, a także w giełdy towarowe, uczy inwestowania, poruszania się na tym obszarze. Następnie „uczniowie” rozpoczynają samodzielne inwestycje, przelewając </w:t>
      </w:r>
      <w:r w:rsidR="009D446D">
        <w:rPr>
          <w:rFonts w:ascii="Arial" w:hAnsi="Arial" w:cs="Arial"/>
        </w:rPr>
        <w:t xml:space="preserve">na platformy inwestycyjne </w:t>
      </w:r>
      <w:r>
        <w:rPr>
          <w:rFonts w:ascii="Arial" w:hAnsi="Arial" w:cs="Arial"/>
        </w:rPr>
        <w:t xml:space="preserve">środki na </w:t>
      </w:r>
      <w:r w:rsidR="009D446D">
        <w:rPr>
          <w:rFonts w:ascii="Arial" w:hAnsi="Arial" w:cs="Arial"/>
        </w:rPr>
        <w:t>zakup kryptowalut za pośrednictwem dedykowanych aplikacji.</w:t>
      </w:r>
      <w:r>
        <w:rPr>
          <w:rFonts w:ascii="Arial" w:hAnsi="Arial" w:cs="Arial"/>
        </w:rPr>
        <w:t xml:space="preserve"> </w:t>
      </w:r>
      <w:r w:rsidR="0075482B">
        <w:rPr>
          <w:rFonts w:ascii="Arial" w:hAnsi="Arial" w:cs="Arial"/>
        </w:rPr>
        <w:t xml:space="preserve">  </w:t>
      </w:r>
      <w:r w:rsidR="00D57262">
        <w:rPr>
          <w:rFonts w:ascii="Arial" w:hAnsi="Arial" w:cs="Arial"/>
        </w:rPr>
        <w:t>Transfery środków odby</w:t>
      </w:r>
      <w:r w:rsidR="006A453A">
        <w:rPr>
          <w:rFonts w:ascii="Arial" w:hAnsi="Arial" w:cs="Arial"/>
        </w:rPr>
        <w:t>wają się poza systemem bankowym i często trafiają w ręce przestępców.</w:t>
      </w:r>
    </w:p>
    <w:p w14:paraId="1BFB5940" w14:textId="29BDC000" w:rsidR="000D22CB" w:rsidRDefault="00001E8C" w:rsidP="000D22CB">
      <w:pPr>
        <w:spacing w:after="0" w:line="360" w:lineRule="auto"/>
        <w:rPr>
          <w:rFonts w:ascii="Arial" w:hAnsi="Arial" w:cs="Arial"/>
        </w:rPr>
      </w:pPr>
      <w:r>
        <w:rPr>
          <w:rFonts w:ascii="Arial" w:hAnsi="Arial" w:cs="Arial"/>
        </w:rPr>
        <w:t xml:space="preserve">Pan Podkomisarz poinformował słuchaczy o prowadzonych przez Komendę Policji działaniach prewencyjnych, </w:t>
      </w:r>
      <w:r w:rsidR="00EE1DAF">
        <w:rPr>
          <w:rFonts w:ascii="Arial" w:hAnsi="Arial" w:cs="Arial"/>
        </w:rPr>
        <w:t>organizowanych</w:t>
      </w:r>
      <w:r>
        <w:rPr>
          <w:rFonts w:ascii="Arial" w:hAnsi="Arial" w:cs="Arial"/>
        </w:rPr>
        <w:t xml:space="preserve"> w szkołach, na festynach, których celem jest uświadomienie społeczeństwa o zagrożeniach istniejących w cyberprzestrzeni oraz jak się przed nimi chronić.</w:t>
      </w:r>
    </w:p>
    <w:p w14:paraId="5E880600" w14:textId="74B0610E" w:rsidR="00916442" w:rsidRPr="000D22CB" w:rsidRDefault="00916442" w:rsidP="000D22CB">
      <w:pPr>
        <w:spacing w:after="0" w:line="360" w:lineRule="auto"/>
        <w:rPr>
          <w:rFonts w:ascii="Arial" w:hAnsi="Arial" w:cs="Arial"/>
        </w:rPr>
      </w:pPr>
      <w:r w:rsidRPr="00916442">
        <w:rPr>
          <w:rFonts w:ascii="Arial" w:hAnsi="Arial" w:cs="Arial"/>
          <w:b/>
        </w:rPr>
        <w:t>Pan Jan Wantuch</w:t>
      </w:r>
      <w:r>
        <w:rPr>
          <w:rFonts w:ascii="Arial" w:hAnsi="Arial" w:cs="Arial"/>
          <w:b/>
        </w:rPr>
        <w:t xml:space="preserve">, UKE, </w:t>
      </w:r>
      <w:r w:rsidR="005629D9">
        <w:rPr>
          <w:rFonts w:ascii="Arial" w:hAnsi="Arial" w:cs="Arial"/>
          <w:b/>
        </w:rPr>
        <w:t>Dyrektor D</w:t>
      </w:r>
      <w:r>
        <w:rPr>
          <w:rFonts w:ascii="Arial" w:hAnsi="Arial" w:cs="Arial"/>
          <w:b/>
        </w:rPr>
        <w:t>el</w:t>
      </w:r>
      <w:bookmarkStart w:id="0" w:name="_GoBack"/>
      <w:bookmarkEnd w:id="0"/>
      <w:r>
        <w:rPr>
          <w:rFonts w:ascii="Arial" w:hAnsi="Arial" w:cs="Arial"/>
          <w:b/>
        </w:rPr>
        <w:t>egatur</w:t>
      </w:r>
      <w:r w:rsidR="005629D9">
        <w:rPr>
          <w:rFonts w:ascii="Arial" w:hAnsi="Arial" w:cs="Arial"/>
          <w:b/>
        </w:rPr>
        <w:t>y</w:t>
      </w:r>
      <w:r>
        <w:rPr>
          <w:rFonts w:ascii="Arial" w:hAnsi="Arial" w:cs="Arial"/>
          <w:b/>
        </w:rPr>
        <w:t xml:space="preserve"> </w:t>
      </w:r>
      <w:r w:rsidR="005629D9">
        <w:rPr>
          <w:rFonts w:ascii="Arial" w:hAnsi="Arial" w:cs="Arial"/>
          <w:b/>
        </w:rPr>
        <w:t>w</w:t>
      </w:r>
      <w:r>
        <w:rPr>
          <w:rFonts w:ascii="Arial" w:hAnsi="Arial" w:cs="Arial"/>
          <w:b/>
        </w:rPr>
        <w:t xml:space="preserve"> Krakowie</w:t>
      </w:r>
      <w:r>
        <w:rPr>
          <w:rFonts w:ascii="Arial" w:hAnsi="Arial" w:cs="Arial"/>
        </w:rPr>
        <w:t>, tytułem uzupełnienia wypowiedzi przedmówców, zwrócił uwagę na kwestię nadzoru  rynk</w:t>
      </w:r>
      <w:r w:rsidR="005629D9">
        <w:rPr>
          <w:rFonts w:ascii="Arial" w:hAnsi="Arial" w:cs="Arial"/>
        </w:rPr>
        <w:t>u</w:t>
      </w:r>
      <w:r>
        <w:rPr>
          <w:rFonts w:ascii="Arial" w:hAnsi="Arial" w:cs="Arial"/>
        </w:rPr>
        <w:t xml:space="preserve"> wyrobów, którym zajmuje się Prezes UKE. W tym przypadku może występować kwestia odpowiedzialności za wprowadzenie</w:t>
      </w:r>
      <w:r w:rsidR="005629D9">
        <w:rPr>
          <w:rFonts w:ascii="Arial" w:hAnsi="Arial" w:cs="Arial"/>
        </w:rPr>
        <w:t xml:space="preserve"> do obrotu wyrobu niezgodnego z dyrektywami unijnymi. Poprzez zakup takiego produktu bezpośrednio u producenta, który znajduje się poza obszarem UE, odpowiedzialność spada na konsumenta, który produkt nabył. Odpowiedzialność konsumenta za ten zakup może zostać wyciągnięta długi czas po zakupie. Jeśli okaże się, że produkt nie spełnia norm UE</w:t>
      </w:r>
      <w:r w:rsidR="00091C71">
        <w:rPr>
          <w:rFonts w:ascii="Arial" w:hAnsi="Arial" w:cs="Arial"/>
        </w:rPr>
        <w:t xml:space="preserve"> (w wynik</w:t>
      </w:r>
      <w:r w:rsidR="00EE1DAF">
        <w:rPr>
          <w:rFonts w:ascii="Arial" w:hAnsi="Arial" w:cs="Arial"/>
        </w:rPr>
        <w:t>u</w:t>
      </w:r>
      <w:r w:rsidR="00091C71">
        <w:rPr>
          <w:rFonts w:ascii="Arial" w:hAnsi="Arial" w:cs="Arial"/>
        </w:rPr>
        <w:t xml:space="preserve"> inspekcji)</w:t>
      </w:r>
      <w:r w:rsidR="005629D9">
        <w:rPr>
          <w:rFonts w:ascii="Arial" w:hAnsi="Arial" w:cs="Arial"/>
        </w:rPr>
        <w:t>, nie może być przez konsumenta użytkowany.</w:t>
      </w:r>
    </w:p>
    <w:p w14:paraId="037BBE23" w14:textId="6F6BD28E" w:rsidR="005E0AB4" w:rsidRPr="006C1EE4" w:rsidRDefault="004033FC" w:rsidP="006C1EE4">
      <w:pPr>
        <w:tabs>
          <w:tab w:val="left" w:pos="710"/>
          <w:tab w:val="left" w:pos="1245"/>
        </w:tabs>
        <w:spacing w:after="120" w:line="360" w:lineRule="auto"/>
        <w:rPr>
          <w:rFonts w:ascii="Arial" w:hAnsi="Arial" w:cs="Arial"/>
          <w:bCs/>
        </w:rPr>
      </w:pPr>
      <w:r w:rsidRPr="006C1EE4">
        <w:rPr>
          <w:rFonts w:ascii="Arial" w:hAnsi="Arial" w:cs="Arial"/>
        </w:rPr>
        <w:t xml:space="preserve">Na zakończenie spotkania </w:t>
      </w:r>
      <w:r w:rsidR="0037595D" w:rsidRPr="006C1EE4">
        <w:rPr>
          <w:rFonts w:ascii="Arial" w:hAnsi="Arial" w:cs="Arial"/>
          <w:b/>
        </w:rPr>
        <w:t xml:space="preserve">Pan Jerzy </w:t>
      </w:r>
      <w:r w:rsidR="00A40D28" w:rsidRPr="006C1EE4">
        <w:rPr>
          <w:rFonts w:ascii="Arial" w:hAnsi="Arial" w:cs="Arial"/>
          <w:b/>
        </w:rPr>
        <w:t>Gramatyka</w:t>
      </w:r>
      <w:r w:rsidR="00F8758B" w:rsidRPr="006C1EE4">
        <w:rPr>
          <w:rFonts w:ascii="Arial" w:hAnsi="Arial" w:cs="Arial"/>
          <w:b/>
        </w:rPr>
        <w:t xml:space="preserve"> </w:t>
      </w:r>
      <w:r w:rsidR="00F8758B" w:rsidRPr="006C1EE4">
        <w:rPr>
          <w:rFonts w:ascii="Arial" w:hAnsi="Arial" w:cs="Arial"/>
        </w:rPr>
        <w:t>oraz</w:t>
      </w:r>
      <w:r w:rsidR="00F8758B" w:rsidRPr="006C1EE4">
        <w:rPr>
          <w:rFonts w:ascii="Arial" w:hAnsi="Arial" w:cs="Arial"/>
          <w:b/>
        </w:rPr>
        <w:t xml:space="preserve"> Pan Andrzej Bańka</w:t>
      </w:r>
      <w:r w:rsidR="002B4205" w:rsidRPr="006C1EE4">
        <w:rPr>
          <w:rFonts w:ascii="Arial" w:hAnsi="Arial" w:cs="Arial"/>
        </w:rPr>
        <w:t xml:space="preserve"> </w:t>
      </w:r>
      <w:r w:rsidR="00D34659" w:rsidRPr="006C1EE4">
        <w:rPr>
          <w:rFonts w:ascii="Arial" w:hAnsi="Arial" w:cs="Arial"/>
        </w:rPr>
        <w:t>p</w:t>
      </w:r>
      <w:r w:rsidR="0037595D" w:rsidRPr="006C1EE4">
        <w:rPr>
          <w:rFonts w:ascii="Arial" w:hAnsi="Arial" w:cs="Arial"/>
        </w:rPr>
        <w:t>odziękowa</w:t>
      </w:r>
      <w:r w:rsidR="00F8758B" w:rsidRPr="006C1EE4">
        <w:rPr>
          <w:rFonts w:ascii="Arial" w:hAnsi="Arial" w:cs="Arial"/>
        </w:rPr>
        <w:t>li</w:t>
      </w:r>
      <w:r w:rsidR="0037595D" w:rsidRPr="006C1EE4">
        <w:rPr>
          <w:rFonts w:ascii="Arial" w:hAnsi="Arial" w:cs="Arial"/>
        </w:rPr>
        <w:t xml:space="preserve"> wszystkim za </w:t>
      </w:r>
      <w:r w:rsidR="00536D8B" w:rsidRPr="006C1EE4">
        <w:rPr>
          <w:rFonts w:ascii="Arial" w:hAnsi="Arial" w:cs="Arial"/>
        </w:rPr>
        <w:t>udział, a także zachęc</w:t>
      </w:r>
      <w:r w:rsidR="00D34659" w:rsidRPr="006C1EE4">
        <w:rPr>
          <w:rFonts w:ascii="Arial" w:hAnsi="Arial" w:cs="Arial"/>
        </w:rPr>
        <w:t>i</w:t>
      </w:r>
      <w:r w:rsidR="00F8758B" w:rsidRPr="006C1EE4">
        <w:rPr>
          <w:rFonts w:ascii="Arial" w:hAnsi="Arial" w:cs="Arial"/>
        </w:rPr>
        <w:t>li</w:t>
      </w:r>
      <w:r w:rsidR="00536D8B" w:rsidRPr="006C1EE4">
        <w:rPr>
          <w:rFonts w:ascii="Arial" w:hAnsi="Arial" w:cs="Arial"/>
        </w:rPr>
        <w:t xml:space="preserve"> do dalszej aktywności w ramach Rady</w:t>
      </w:r>
      <w:r w:rsidR="00DD3D1F" w:rsidRPr="006C1EE4">
        <w:rPr>
          <w:rFonts w:ascii="Arial" w:hAnsi="Arial" w:cs="Arial"/>
        </w:rPr>
        <w:t>.</w:t>
      </w:r>
      <w:r w:rsidR="000A6EC3" w:rsidRPr="006C1EE4">
        <w:rPr>
          <w:rFonts w:ascii="Arial" w:hAnsi="Arial" w:cs="Arial"/>
        </w:rPr>
        <w:t xml:space="preserve"> </w:t>
      </w:r>
    </w:p>
    <w:p w14:paraId="4E903638" w14:textId="77777777" w:rsidR="006C1EE4" w:rsidRDefault="00006621" w:rsidP="00FB78B3">
      <w:pPr>
        <w:tabs>
          <w:tab w:val="left" w:pos="1245"/>
        </w:tabs>
        <w:spacing w:after="120" w:line="360" w:lineRule="auto"/>
        <w:rPr>
          <w:rFonts w:ascii="Arial" w:hAnsi="Arial" w:cs="Arial"/>
          <w:bCs/>
        </w:rPr>
      </w:pPr>
      <w:r>
        <w:rPr>
          <w:rFonts w:ascii="Arial" w:hAnsi="Arial" w:cs="Arial"/>
          <w:bCs/>
        </w:rPr>
        <w:lastRenderedPageBreak/>
        <w:tab/>
      </w:r>
    </w:p>
    <w:p w14:paraId="3D39F8B7" w14:textId="43AF5BFF" w:rsidR="00F471EB" w:rsidRPr="00A7562D" w:rsidRDefault="006C1EE4" w:rsidP="00FB78B3">
      <w:pPr>
        <w:tabs>
          <w:tab w:val="left" w:pos="1245"/>
        </w:tabs>
        <w:spacing w:after="120" w:line="360" w:lineRule="auto"/>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471EB" w:rsidRPr="00A7562D">
        <w:rPr>
          <w:rFonts w:ascii="Arial" w:hAnsi="Arial" w:cs="Arial"/>
          <w:b/>
          <w:bCs/>
        </w:rPr>
        <w:t>Jerzy Gramatyka</w:t>
      </w:r>
      <w:r w:rsidR="00F471EB" w:rsidRPr="00A7562D">
        <w:rPr>
          <w:rFonts w:ascii="Arial" w:hAnsi="Arial" w:cs="Arial"/>
          <w:bCs/>
        </w:rPr>
        <w:t xml:space="preserve"> </w:t>
      </w:r>
    </w:p>
    <w:p w14:paraId="3814DFA6" w14:textId="2AC6FACB" w:rsidR="006C1EE4" w:rsidRDefault="006C1EE4" w:rsidP="006C1EE4">
      <w:pPr>
        <w:pStyle w:val="Tekstpodstawowy"/>
        <w:widowControl w:val="0"/>
        <w:tabs>
          <w:tab w:val="left" w:pos="993"/>
          <w:tab w:val="left" w:pos="7088"/>
        </w:tabs>
        <w:adjustRightInd w:val="0"/>
        <w:spacing w:after="0"/>
        <w:ind w:right="-108"/>
        <w:textAlignment w:val="baseline"/>
        <w:rPr>
          <w:rFonts w:ascii="Arial" w:hAnsi="Arial" w:cs="Arial"/>
          <w:bCs/>
        </w:rPr>
      </w:pPr>
      <w:r>
        <w:rPr>
          <w:rFonts w:ascii="Arial" w:hAnsi="Arial" w:cs="Arial"/>
          <w:bCs/>
        </w:rPr>
        <w:tab/>
      </w:r>
      <w:r w:rsidR="00F471EB" w:rsidRPr="00A7562D">
        <w:rPr>
          <w:rFonts w:ascii="Arial" w:hAnsi="Arial" w:cs="Arial"/>
          <w:bCs/>
        </w:rPr>
        <w:t>Wiceprzewodniczący</w:t>
      </w:r>
      <w:r>
        <w:rPr>
          <w:rFonts w:ascii="Arial" w:hAnsi="Arial" w:cs="Arial"/>
          <w:bCs/>
        </w:rPr>
        <w:t xml:space="preserve"> </w:t>
      </w:r>
      <w:r w:rsidR="00F471EB" w:rsidRPr="00A7562D">
        <w:rPr>
          <w:rFonts w:ascii="Arial" w:hAnsi="Arial" w:cs="Arial"/>
          <w:bCs/>
        </w:rPr>
        <w:t>Rady Konsultacyjnej ds. Ochrony Konsumentów</w:t>
      </w:r>
      <w:r w:rsidR="00F471EB" w:rsidRPr="00A7562D">
        <w:rPr>
          <w:rFonts w:ascii="Arial" w:hAnsi="Arial" w:cs="Arial"/>
          <w:bCs/>
        </w:rPr>
        <w:tab/>
      </w:r>
    </w:p>
    <w:p w14:paraId="5FC88FE2"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2C44C53E"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654FA3D4"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39692F5C" w14:textId="77777777" w:rsidR="006C1EE4" w:rsidRDefault="006C1EE4"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p>
    <w:p w14:paraId="45AE8DFA" w14:textId="13D4A4F2" w:rsidR="00C010CA" w:rsidRPr="00A7562D" w:rsidRDefault="00006621" w:rsidP="006C1EE4">
      <w:pPr>
        <w:pStyle w:val="Tekstpodstawowy"/>
        <w:widowControl w:val="0"/>
        <w:tabs>
          <w:tab w:val="left" w:pos="993"/>
          <w:tab w:val="left" w:pos="5478"/>
          <w:tab w:val="left" w:pos="5529"/>
        </w:tabs>
        <w:adjustRightInd w:val="0"/>
        <w:spacing w:after="0"/>
        <w:ind w:right="-108"/>
        <w:textAlignment w:val="baseline"/>
        <w:rPr>
          <w:rFonts w:ascii="Arial" w:hAnsi="Arial" w:cs="Arial"/>
          <w:bCs/>
        </w:rPr>
      </w:pPr>
      <w:r>
        <w:rPr>
          <w:rFonts w:ascii="Arial" w:hAnsi="Arial" w:cs="Arial"/>
          <w:bCs/>
        </w:rPr>
        <w:t>P</w:t>
      </w:r>
      <w:r w:rsidR="00C010CA" w:rsidRPr="00A7562D">
        <w:rPr>
          <w:rFonts w:ascii="Arial" w:hAnsi="Arial" w:cs="Arial"/>
          <w:bCs/>
        </w:rPr>
        <w:t>rotokół sporządził</w:t>
      </w:r>
      <w:r w:rsidR="00C9607D">
        <w:rPr>
          <w:rFonts w:ascii="Arial" w:hAnsi="Arial" w:cs="Arial"/>
          <w:bCs/>
        </w:rPr>
        <w:t>a</w:t>
      </w:r>
      <w:r w:rsidR="00C010CA" w:rsidRPr="00A7562D">
        <w:rPr>
          <w:rFonts w:ascii="Arial" w:hAnsi="Arial" w:cs="Arial"/>
          <w:bCs/>
        </w:rPr>
        <w:t>:</w:t>
      </w:r>
    </w:p>
    <w:p w14:paraId="54898949" w14:textId="77777777" w:rsidR="00C010CA" w:rsidRDefault="00C9607D" w:rsidP="00FB78B3">
      <w:pPr>
        <w:pStyle w:val="Tekstpodstawowy"/>
        <w:widowControl w:val="0"/>
        <w:adjustRightInd w:val="0"/>
        <w:spacing w:after="0"/>
        <w:ind w:right="-108"/>
        <w:textAlignment w:val="baseline"/>
        <w:rPr>
          <w:rFonts w:ascii="Arial" w:hAnsi="Arial" w:cs="Arial"/>
          <w:bCs/>
        </w:rPr>
      </w:pPr>
      <w:r>
        <w:rPr>
          <w:rFonts w:ascii="Arial" w:hAnsi="Arial" w:cs="Arial"/>
          <w:bCs/>
        </w:rPr>
        <w:t>Joanna Domańska</w:t>
      </w:r>
      <w:r w:rsidR="00006621">
        <w:rPr>
          <w:rFonts w:ascii="Arial" w:hAnsi="Arial" w:cs="Arial"/>
          <w:bCs/>
        </w:rPr>
        <w:t xml:space="preserve"> </w:t>
      </w:r>
    </w:p>
    <w:p w14:paraId="3B648AB7" w14:textId="77777777" w:rsidR="001A34E6"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Departament Nadzoru Właścicielskiego i Gospodarki</w:t>
      </w:r>
    </w:p>
    <w:p w14:paraId="1B2A561D" w14:textId="77777777" w:rsidR="001A34E6" w:rsidRPr="00A7562D" w:rsidRDefault="001A34E6" w:rsidP="00FB78B3">
      <w:pPr>
        <w:pStyle w:val="Tekstpodstawowy"/>
        <w:widowControl w:val="0"/>
        <w:adjustRightInd w:val="0"/>
        <w:spacing w:after="0"/>
        <w:ind w:right="-108"/>
        <w:textAlignment w:val="baseline"/>
        <w:rPr>
          <w:rFonts w:ascii="Arial" w:hAnsi="Arial" w:cs="Arial"/>
          <w:bCs/>
        </w:rPr>
      </w:pPr>
      <w:r>
        <w:rPr>
          <w:rFonts w:ascii="Arial" w:hAnsi="Arial" w:cs="Arial"/>
          <w:bCs/>
        </w:rPr>
        <w:t>Urząd Marszałkowski Województwa Małopolskiego</w:t>
      </w:r>
    </w:p>
    <w:sectPr w:rsidR="001A34E6" w:rsidRPr="00A7562D" w:rsidSect="00C033F3">
      <w:headerReference w:type="default" r:id="rId10"/>
      <w:footerReference w:type="default" r:id="rId11"/>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BA9B3" w14:textId="77777777" w:rsidR="00F85AFF" w:rsidRDefault="00F85AFF" w:rsidP="00D914DB">
      <w:pPr>
        <w:spacing w:after="0"/>
      </w:pPr>
      <w:r>
        <w:separator/>
      </w:r>
    </w:p>
  </w:endnote>
  <w:endnote w:type="continuationSeparator" w:id="0">
    <w:p w14:paraId="0D096374" w14:textId="77777777" w:rsidR="00F85AFF" w:rsidRDefault="00F85AFF" w:rsidP="00D91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E9F8" w14:textId="2D5AB807" w:rsidR="00A82CE9" w:rsidRPr="00A7065B" w:rsidRDefault="00A82CE9" w:rsidP="00A7065B">
    <w:pPr>
      <w:pStyle w:val="Stopka"/>
      <w:jc w:val="right"/>
      <w:rPr>
        <w:sz w:val="20"/>
        <w:szCs w:val="20"/>
      </w:rPr>
    </w:pPr>
    <w:r w:rsidRPr="00A7065B">
      <w:rPr>
        <w:sz w:val="20"/>
        <w:szCs w:val="20"/>
      </w:rPr>
      <w:t xml:space="preserve">Strona </w:t>
    </w:r>
    <w:r w:rsidRPr="00A7065B">
      <w:rPr>
        <w:bCs/>
        <w:sz w:val="20"/>
        <w:szCs w:val="20"/>
      </w:rPr>
      <w:fldChar w:fldCharType="begin"/>
    </w:r>
    <w:r w:rsidRPr="00A7065B">
      <w:rPr>
        <w:bCs/>
        <w:sz w:val="20"/>
        <w:szCs w:val="20"/>
      </w:rPr>
      <w:instrText>PAGE</w:instrText>
    </w:r>
    <w:r w:rsidRPr="00A7065B">
      <w:rPr>
        <w:bCs/>
        <w:sz w:val="20"/>
        <w:szCs w:val="20"/>
      </w:rPr>
      <w:fldChar w:fldCharType="separate"/>
    </w:r>
    <w:r w:rsidR="009D2C71">
      <w:rPr>
        <w:bCs/>
        <w:noProof/>
        <w:sz w:val="20"/>
        <w:szCs w:val="20"/>
      </w:rPr>
      <w:t>8</w:t>
    </w:r>
    <w:r w:rsidRPr="00A7065B">
      <w:rPr>
        <w:bCs/>
        <w:sz w:val="20"/>
        <w:szCs w:val="20"/>
      </w:rPr>
      <w:fldChar w:fldCharType="end"/>
    </w:r>
    <w:r w:rsidRPr="00A7065B">
      <w:rPr>
        <w:sz w:val="20"/>
        <w:szCs w:val="20"/>
      </w:rPr>
      <w:t xml:space="preserve"> z </w:t>
    </w:r>
    <w:r w:rsidRPr="00A7065B">
      <w:rPr>
        <w:bCs/>
        <w:sz w:val="20"/>
        <w:szCs w:val="20"/>
      </w:rPr>
      <w:fldChar w:fldCharType="begin"/>
    </w:r>
    <w:r w:rsidRPr="00A7065B">
      <w:rPr>
        <w:bCs/>
        <w:sz w:val="20"/>
        <w:szCs w:val="20"/>
      </w:rPr>
      <w:instrText>NUMPAGES</w:instrText>
    </w:r>
    <w:r w:rsidRPr="00A7065B">
      <w:rPr>
        <w:bCs/>
        <w:sz w:val="20"/>
        <w:szCs w:val="20"/>
      </w:rPr>
      <w:fldChar w:fldCharType="separate"/>
    </w:r>
    <w:r w:rsidR="009D2C71">
      <w:rPr>
        <w:bCs/>
        <w:noProof/>
        <w:sz w:val="20"/>
        <w:szCs w:val="20"/>
      </w:rPr>
      <w:t>9</w:t>
    </w:r>
    <w:r w:rsidRPr="00A7065B">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5A69" w14:textId="77777777" w:rsidR="00F85AFF" w:rsidRDefault="00F85AFF" w:rsidP="00D914DB">
      <w:pPr>
        <w:spacing w:after="0"/>
      </w:pPr>
      <w:r>
        <w:separator/>
      </w:r>
    </w:p>
  </w:footnote>
  <w:footnote w:type="continuationSeparator" w:id="0">
    <w:p w14:paraId="7F9C5AFC" w14:textId="77777777" w:rsidR="00F85AFF" w:rsidRDefault="00F85AFF" w:rsidP="00D914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7302" w14:textId="4F0077C6" w:rsidR="00A82CE9" w:rsidRPr="007846F9" w:rsidRDefault="00A82CE9" w:rsidP="00A930AF">
    <w:pPr>
      <w:pStyle w:val="Nagwek"/>
      <w:pBdr>
        <w:bottom w:val="single" w:sz="4" w:space="1" w:color="auto"/>
      </w:pBdr>
      <w:jc w:val="center"/>
      <w:rPr>
        <w:rFonts w:ascii="Arial" w:hAnsi="Arial" w:cs="Arial"/>
        <w:sz w:val="20"/>
        <w:szCs w:val="20"/>
      </w:rPr>
    </w:pPr>
    <w:r w:rsidRPr="007846F9">
      <w:rPr>
        <w:rFonts w:ascii="Arial" w:hAnsi="Arial" w:cs="Arial"/>
        <w:sz w:val="20"/>
        <w:szCs w:val="20"/>
      </w:rPr>
      <w:t>Protokół z XX</w:t>
    </w:r>
    <w:r>
      <w:rPr>
        <w:rFonts w:ascii="Arial" w:hAnsi="Arial" w:cs="Arial"/>
        <w:sz w:val="20"/>
        <w:szCs w:val="20"/>
      </w:rPr>
      <w:t>V</w:t>
    </w:r>
    <w:r w:rsidR="000E133F">
      <w:rPr>
        <w:rFonts w:ascii="Arial" w:hAnsi="Arial" w:cs="Arial"/>
        <w:sz w:val="20"/>
        <w:szCs w:val="20"/>
      </w:rPr>
      <w:t>I</w:t>
    </w:r>
    <w:r w:rsidR="007733CC">
      <w:rPr>
        <w:rFonts w:ascii="Arial" w:hAnsi="Arial" w:cs="Arial"/>
        <w:sz w:val="20"/>
        <w:szCs w:val="20"/>
      </w:rPr>
      <w:t>I</w:t>
    </w:r>
    <w:r w:rsidR="005D0470">
      <w:rPr>
        <w:rFonts w:ascii="Arial" w:hAnsi="Arial" w:cs="Arial"/>
        <w:sz w:val="20"/>
        <w:szCs w:val="20"/>
      </w:rPr>
      <w:t>I</w:t>
    </w:r>
    <w:r w:rsidRPr="007846F9">
      <w:rPr>
        <w:rFonts w:ascii="Arial" w:hAnsi="Arial" w:cs="Arial"/>
        <w:sz w:val="20"/>
        <w:szCs w:val="20"/>
      </w:rPr>
      <w:t xml:space="preserve"> posiedzenia Rady Konsultacyjnej ds. Ochrony Konsumentów z dnia </w:t>
    </w:r>
    <w:r w:rsidR="000E133F">
      <w:rPr>
        <w:rFonts w:ascii="Arial" w:hAnsi="Arial" w:cs="Arial"/>
        <w:sz w:val="20"/>
        <w:szCs w:val="20"/>
      </w:rPr>
      <w:t>2</w:t>
    </w:r>
    <w:r w:rsidR="007733CC">
      <w:rPr>
        <w:rFonts w:ascii="Arial" w:hAnsi="Arial" w:cs="Arial"/>
        <w:sz w:val="20"/>
        <w:szCs w:val="20"/>
      </w:rPr>
      <w:t>4</w:t>
    </w:r>
    <w:r>
      <w:rPr>
        <w:rFonts w:ascii="Arial" w:hAnsi="Arial" w:cs="Arial"/>
        <w:sz w:val="20"/>
        <w:szCs w:val="20"/>
      </w:rPr>
      <w:t xml:space="preserve"> </w:t>
    </w:r>
    <w:r w:rsidR="007733CC">
      <w:rPr>
        <w:rFonts w:ascii="Arial" w:hAnsi="Arial" w:cs="Arial"/>
        <w:sz w:val="20"/>
        <w:szCs w:val="20"/>
      </w:rPr>
      <w:t>marca</w:t>
    </w:r>
    <w:r w:rsidRPr="007846F9">
      <w:rPr>
        <w:rFonts w:ascii="Arial" w:hAnsi="Arial" w:cs="Arial"/>
        <w:sz w:val="20"/>
        <w:szCs w:val="20"/>
      </w:rPr>
      <w:t xml:space="preserve"> 20</w:t>
    </w:r>
    <w:r>
      <w:rPr>
        <w:rFonts w:ascii="Arial" w:hAnsi="Arial" w:cs="Arial"/>
        <w:sz w:val="20"/>
        <w:szCs w:val="20"/>
      </w:rPr>
      <w:t>2</w:t>
    </w:r>
    <w:r w:rsidR="007733CC">
      <w:rPr>
        <w:rFonts w:ascii="Arial" w:hAnsi="Arial" w:cs="Arial"/>
        <w:sz w:val="20"/>
        <w:szCs w:val="20"/>
      </w:rPr>
      <w:t>2</w:t>
    </w:r>
    <w:r w:rsidRPr="007846F9">
      <w:rPr>
        <w:rFonts w:ascii="Arial" w:hAnsi="Arial" w:cs="Arial"/>
        <w:sz w:val="20"/>
        <w:szCs w:val="20"/>
      </w:rPr>
      <w:t xml:space="preserve"> r.</w:t>
    </w:r>
  </w:p>
  <w:p w14:paraId="30A70146" w14:textId="77777777" w:rsidR="00A82CE9" w:rsidRPr="00A7065B" w:rsidRDefault="00A82CE9" w:rsidP="00A930AF">
    <w:pPr>
      <w:pStyle w:val="Nagwek"/>
      <w:pBdr>
        <w:bottom w:val="single" w:sz="4" w:space="1" w:color="auto"/>
      </w:pBd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59"/>
    <w:multiLevelType w:val="hybridMultilevel"/>
    <w:tmpl w:val="FF480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53347"/>
    <w:multiLevelType w:val="hybridMultilevel"/>
    <w:tmpl w:val="B0F088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CE017C5"/>
    <w:multiLevelType w:val="hybridMultilevel"/>
    <w:tmpl w:val="C2C21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0555C8"/>
    <w:multiLevelType w:val="hybridMultilevel"/>
    <w:tmpl w:val="27FA0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CD705D"/>
    <w:multiLevelType w:val="hybridMultilevel"/>
    <w:tmpl w:val="C542F2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91F9B"/>
    <w:multiLevelType w:val="hybridMultilevel"/>
    <w:tmpl w:val="8840A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FB72162"/>
    <w:multiLevelType w:val="hybridMultilevel"/>
    <w:tmpl w:val="D1F65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7D1995"/>
    <w:multiLevelType w:val="hybridMultilevel"/>
    <w:tmpl w:val="CD02629C"/>
    <w:lvl w:ilvl="0" w:tplc="83606E2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2"/>
  </w:num>
  <w:num w:numId="5">
    <w:abstractNumId w:val="1"/>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0"/>
    <w:rsid w:val="0000188D"/>
    <w:rsid w:val="00001E8C"/>
    <w:rsid w:val="00002F59"/>
    <w:rsid w:val="00006031"/>
    <w:rsid w:val="00006621"/>
    <w:rsid w:val="00011315"/>
    <w:rsid w:val="00012D16"/>
    <w:rsid w:val="0001328E"/>
    <w:rsid w:val="0001382E"/>
    <w:rsid w:val="000173C0"/>
    <w:rsid w:val="0002099F"/>
    <w:rsid w:val="00021337"/>
    <w:rsid w:val="000228CC"/>
    <w:rsid w:val="00022959"/>
    <w:rsid w:val="00023166"/>
    <w:rsid w:val="000232B2"/>
    <w:rsid w:val="000241A3"/>
    <w:rsid w:val="000243BE"/>
    <w:rsid w:val="00024E8E"/>
    <w:rsid w:val="00026845"/>
    <w:rsid w:val="00027B11"/>
    <w:rsid w:val="0003007E"/>
    <w:rsid w:val="000316E7"/>
    <w:rsid w:val="00032506"/>
    <w:rsid w:val="0003289B"/>
    <w:rsid w:val="00034ED8"/>
    <w:rsid w:val="0003501F"/>
    <w:rsid w:val="0003662C"/>
    <w:rsid w:val="00041300"/>
    <w:rsid w:val="00041F32"/>
    <w:rsid w:val="000424BE"/>
    <w:rsid w:val="00043158"/>
    <w:rsid w:val="00044BAC"/>
    <w:rsid w:val="00045449"/>
    <w:rsid w:val="0004547A"/>
    <w:rsid w:val="00045CF2"/>
    <w:rsid w:val="000465C2"/>
    <w:rsid w:val="00051306"/>
    <w:rsid w:val="00052A0A"/>
    <w:rsid w:val="0005508F"/>
    <w:rsid w:val="000561FD"/>
    <w:rsid w:val="000573A0"/>
    <w:rsid w:val="00061613"/>
    <w:rsid w:val="00061B8F"/>
    <w:rsid w:val="000623BE"/>
    <w:rsid w:val="0006372E"/>
    <w:rsid w:val="0006414E"/>
    <w:rsid w:val="000642B4"/>
    <w:rsid w:val="00064306"/>
    <w:rsid w:val="0006435C"/>
    <w:rsid w:val="0006520D"/>
    <w:rsid w:val="00065396"/>
    <w:rsid w:val="00066217"/>
    <w:rsid w:val="00066CCE"/>
    <w:rsid w:val="0007036B"/>
    <w:rsid w:val="00071568"/>
    <w:rsid w:val="00071D01"/>
    <w:rsid w:val="00072014"/>
    <w:rsid w:val="0007292C"/>
    <w:rsid w:val="00073670"/>
    <w:rsid w:val="0007596C"/>
    <w:rsid w:val="00075B73"/>
    <w:rsid w:val="00076189"/>
    <w:rsid w:val="000766DD"/>
    <w:rsid w:val="0007763E"/>
    <w:rsid w:val="0008221F"/>
    <w:rsid w:val="00082F17"/>
    <w:rsid w:val="00086297"/>
    <w:rsid w:val="000879F3"/>
    <w:rsid w:val="00087F43"/>
    <w:rsid w:val="00090203"/>
    <w:rsid w:val="00090DE4"/>
    <w:rsid w:val="00090EC7"/>
    <w:rsid w:val="00091C52"/>
    <w:rsid w:val="00091C71"/>
    <w:rsid w:val="000978D8"/>
    <w:rsid w:val="000A22F5"/>
    <w:rsid w:val="000A4772"/>
    <w:rsid w:val="000A4D9C"/>
    <w:rsid w:val="000A4E7A"/>
    <w:rsid w:val="000A56A5"/>
    <w:rsid w:val="000A685F"/>
    <w:rsid w:val="000A6E00"/>
    <w:rsid w:val="000A6EC3"/>
    <w:rsid w:val="000B0E4C"/>
    <w:rsid w:val="000B1597"/>
    <w:rsid w:val="000B2426"/>
    <w:rsid w:val="000B58D6"/>
    <w:rsid w:val="000B5F41"/>
    <w:rsid w:val="000B72EB"/>
    <w:rsid w:val="000B749A"/>
    <w:rsid w:val="000C154B"/>
    <w:rsid w:val="000C719A"/>
    <w:rsid w:val="000C75B6"/>
    <w:rsid w:val="000D0EBF"/>
    <w:rsid w:val="000D22CB"/>
    <w:rsid w:val="000D27C1"/>
    <w:rsid w:val="000D355B"/>
    <w:rsid w:val="000D3CF0"/>
    <w:rsid w:val="000D6855"/>
    <w:rsid w:val="000D6B05"/>
    <w:rsid w:val="000E0CD9"/>
    <w:rsid w:val="000E133F"/>
    <w:rsid w:val="000E1F7E"/>
    <w:rsid w:val="000E447C"/>
    <w:rsid w:val="000E60ED"/>
    <w:rsid w:val="000F1BFC"/>
    <w:rsid w:val="000F3AEA"/>
    <w:rsid w:val="000F5D03"/>
    <w:rsid w:val="000F6E91"/>
    <w:rsid w:val="000F6FE6"/>
    <w:rsid w:val="000F7AB0"/>
    <w:rsid w:val="00100F8E"/>
    <w:rsid w:val="00104414"/>
    <w:rsid w:val="001046A4"/>
    <w:rsid w:val="00105259"/>
    <w:rsid w:val="00105DFF"/>
    <w:rsid w:val="00107499"/>
    <w:rsid w:val="00110038"/>
    <w:rsid w:val="001109A8"/>
    <w:rsid w:val="00110DE0"/>
    <w:rsid w:val="00111411"/>
    <w:rsid w:val="00112269"/>
    <w:rsid w:val="00112480"/>
    <w:rsid w:val="001126F8"/>
    <w:rsid w:val="00113073"/>
    <w:rsid w:val="001132E9"/>
    <w:rsid w:val="001159FB"/>
    <w:rsid w:val="00116939"/>
    <w:rsid w:val="001176D2"/>
    <w:rsid w:val="00120C57"/>
    <w:rsid w:val="00120E07"/>
    <w:rsid w:val="00123345"/>
    <w:rsid w:val="00124D22"/>
    <w:rsid w:val="00124D6D"/>
    <w:rsid w:val="00125285"/>
    <w:rsid w:val="00125A0B"/>
    <w:rsid w:val="00125ABB"/>
    <w:rsid w:val="00125F7C"/>
    <w:rsid w:val="00126367"/>
    <w:rsid w:val="00127AA7"/>
    <w:rsid w:val="00127DAA"/>
    <w:rsid w:val="00130D91"/>
    <w:rsid w:val="00133A25"/>
    <w:rsid w:val="00133EA5"/>
    <w:rsid w:val="00134DAA"/>
    <w:rsid w:val="00135252"/>
    <w:rsid w:val="001363B3"/>
    <w:rsid w:val="00136692"/>
    <w:rsid w:val="001376F9"/>
    <w:rsid w:val="001407DC"/>
    <w:rsid w:val="00141171"/>
    <w:rsid w:val="0014261E"/>
    <w:rsid w:val="0014451D"/>
    <w:rsid w:val="00145561"/>
    <w:rsid w:val="00145F96"/>
    <w:rsid w:val="00147B77"/>
    <w:rsid w:val="00147EAA"/>
    <w:rsid w:val="001501A2"/>
    <w:rsid w:val="0015119C"/>
    <w:rsid w:val="0015224D"/>
    <w:rsid w:val="001557CF"/>
    <w:rsid w:val="00155F3B"/>
    <w:rsid w:val="001567B7"/>
    <w:rsid w:val="00156C80"/>
    <w:rsid w:val="001576E9"/>
    <w:rsid w:val="001640F8"/>
    <w:rsid w:val="0016457A"/>
    <w:rsid w:val="0016494D"/>
    <w:rsid w:val="00164C10"/>
    <w:rsid w:val="001658B4"/>
    <w:rsid w:val="00170990"/>
    <w:rsid w:val="00170CFE"/>
    <w:rsid w:val="00171E61"/>
    <w:rsid w:val="00172551"/>
    <w:rsid w:val="00173491"/>
    <w:rsid w:val="00173C8A"/>
    <w:rsid w:val="00175910"/>
    <w:rsid w:val="00176B20"/>
    <w:rsid w:val="00176ECD"/>
    <w:rsid w:val="001773A9"/>
    <w:rsid w:val="0018034B"/>
    <w:rsid w:val="001817A4"/>
    <w:rsid w:val="001826CF"/>
    <w:rsid w:val="00183129"/>
    <w:rsid w:val="00184CBC"/>
    <w:rsid w:val="00184FC0"/>
    <w:rsid w:val="00185451"/>
    <w:rsid w:val="00185F10"/>
    <w:rsid w:val="001874D6"/>
    <w:rsid w:val="00191F6F"/>
    <w:rsid w:val="00192CA8"/>
    <w:rsid w:val="00194DB5"/>
    <w:rsid w:val="00194DCA"/>
    <w:rsid w:val="001A0522"/>
    <w:rsid w:val="001A25DF"/>
    <w:rsid w:val="001A34E6"/>
    <w:rsid w:val="001A5AC1"/>
    <w:rsid w:val="001A6BFB"/>
    <w:rsid w:val="001A7001"/>
    <w:rsid w:val="001A770A"/>
    <w:rsid w:val="001A7956"/>
    <w:rsid w:val="001B0776"/>
    <w:rsid w:val="001B0B19"/>
    <w:rsid w:val="001B1257"/>
    <w:rsid w:val="001B170D"/>
    <w:rsid w:val="001B3365"/>
    <w:rsid w:val="001B5118"/>
    <w:rsid w:val="001B66B1"/>
    <w:rsid w:val="001B76A4"/>
    <w:rsid w:val="001B7C28"/>
    <w:rsid w:val="001C088C"/>
    <w:rsid w:val="001C44F4"/>
    <w:rsid w:val="001C4C5C"/>
    <w:rsid w:val="001C5396"/>
    <w:rsid w:val="001C5DF0"/>
    <w:rsid w:val="001C6DE9"/>
    <w:rsid w:val="001D0613"/>
    <w:rsid w:val="001D198F"/>
    <w:rsid w:val="001D23F3"/>
    <w:rsid w:val="001D33AF"/>
    <w:rsid w:val="001D472F"/>
    <w:rsid w:val="001D7B6F"/>
    <w:rsid w:val="001E01BD"/>
    <w:rsid w:val="001E17DA"/>
    <w:rsid w:val="001E1B69"/>
    <w:rsid w:val="001E5545"/>
    <w:rsid w:val="001E7B53"/>
    <w:rsid w:val="001F0D5C"/>
    <w:rsid w:val="001F1F6E"/>
    <w:rsid w:val="001F5E8E"/>
    <w:rsid w:val="001F658E"/>
    <w:rsid w:val="00200372"/>
    <w:rsid w:val="0020185B"/>
    <w:rsid w:val="00201E77"/>
    <w:rsid w:val="00205115"/>
    <w:rsid w:val="00205AAD"/>
    <w:rsid w:val="00206195"/>
    <w:rsid w:val="00206C26"/>
    <w:rsid w:val="00210597"/>
    <w:rsid w:val="002147BF"/>
    <w:rsid w:val="0021565E"/>
    <w:rsid w:val="00216DE6"/>
    <w:rsid w:val="00217F97"/>
    <w:rsid w:val="00221609"/>
    <w:rsid w:val="00222006"/>
    <w:rsid w:val="00223515"/>
    <w:rsid w:val="00227B84"/>
    <w:rsid w:val="00230DA7"/>
    <w:rsid w:val="0023235A"/>
    <w:rsid w:val="00235C74"/>
    <w:rsid w:val="002366E2"/>
    <w:rsid w:val="00236E9F"/>
    <w:rsid w:val="00237489"/>
    <w:rsid w:val="00240845"/>
    <w:rsid w:val="00241FBD"/>
    <w:rsid w:val="00242417"/>
    <w:rsid w:val="002440D4"/>
    <w:rsid w:val="002508C0"/>
    <w:rsid w:val="00250A2E"/>
    <w:rsid w:val="002523BF"/>
    <w:rsid w:val="002533E2"/>
    <w:rsid w:val="002535A9"/>
    <w:rsid w:val="00254023"/>
    <w:rsid w:val="00255006"/>
    <w:rsid w:val="00255F7A"/>
    <w:rsid w:val="00262DD7"/>
    <w:rsid w:val="002633BC"/>
    <w:rsid w:val="002643D4"/>
    <w:rsid w:val="00265A75"/>
    <w:rsid w:val="002660F5"/>
    <w:rsid w:val="00267D8E"/>
    <w:rsid w:val="00267DD1"/>
    <w:rsid w:val="002712A1"/>
    <w:rsid w:val="002725E6"/>
    <w:rsid w:val="00272610"/>
    <w:rsid w:val="002728C3"/>
    <w:rsid w:val="00272EE0"/>
    <w:rsid w:val="0027490D"/>
    <w:rsid w:val="00274C9E"/>
    <w:rsid w:val="00275E4C"/>
    <w:rsid w:val="00277576"/>
    <w:rsid w:val="00280CAC"/>
    <w:rsid w:val="00280ED6"/>
    <w:rsid w:val="00281252"/>
    <w:rsid w:val="00281BE3"/>
    <w:rsid w:val="00282F95"/>
    <w:rsid w:val="002852E0"/>
    <w:rsid w:val="00290281"/>
    <w:rsid w:val="00292063"/>
    <w:rsid w:val="00292D14"/>
    <w:rsid w:val="0029589F"/>
    <w:rsid w:val="00297178"/>
    <w:rsid w:val="0029731E"/>
    <w:rsid w:val="0029768D"/>
    <w:rsid w:val="002A0887"/>
    <w:rsid w:val="002A21D3"/>
    <w:rsid w:val="002A3075"/>
    <w:rsid w:val="002A3CE1"/>
    <w:rsid w:val="002A4973"/>
    <w:rsid w:val="002A4ACA"/>
    <w:rsid w:val="002A4BC5"/>
    <w:rsid w:val="002A7F27"/>
    <w:rsid w:val="002B12A7"/>
    <w:rsid w:val="002B20B4"/>
    <w:rsid w:val="002B4205"/>
    <w:rsid w:val="002B44C9"/>
    <w:rsid w:val="002B4C53"/>
    <w:rsid w:val="002B4EBA"/>
    <w:rsid w:val="002B52F4"/>
    <w:rsid w:val="002B63C7"/>
    <w:rsid w:val="002B7340"/>
    <w:rsid w:val="002C0CDE"/>
    <w:rsid w:val="002C0FCF"/>
    <w:rsid w:val="002C60FB"/>
    <w:rsid w:val="002C69EF"/>
    <w:rsid w:val="002D1022"/>
    <w:rsid w:val="002D2021"/>
    <w:rsid w:val="002D71F2"/>
    <w:rsid w:val="002D7A58"/>
    <w:rsid w:val="002E1DBC"/>
    <w:rsid w:val="002E2E57"/>
    <w:rsid w:val="002E3B20"/>
    <w:rsid w:val="002E3DCE"/>
    <w:rsid w:val="002F0A43"/>
    <w:rsid w:val="002F0BE8"/>
    <w:rsid w:val="002F1008"/>
    <w:rsid w:val="002F22EB"/>
    <w:rsid w:val="002F3915"/>
    <w:rsid w:val="002F481B"/>
    <w:rsid w:val="002F49EC"/>
    <w:rsid w:val="002F4C13"/>
    <w:rsid w:val="002F58B2"/>
    <w:rsid w:val="002F5A03"/>
    <w:rsid w:val="002F5F88"/>
    <w:rsid w:val="002F777E"/>
    <w:rsid w:val="002F79EB"/>
    <w:rsid w:val="003004B3"/>
    <w:rsid w:val="00303213"/>
    <w:rsid w:val="003038A4"/>
    <w:rsid w:val="00305AAB"/>
    <w:rsid w:val="00305B28"/>
    <w:rsid w:val="00307AC1"/>
    <w:rsid w:val="00310305"/>
    <w:rsid w:val="00310BD6"/>
    <w:rsid w:val="00310D41"/>
    <w:rsid w:val="00311BD5"/>
    <w:rsid w:val="003122FD"/>
    <w:rsid w:val="00312BD3"/>
    <w:rsid w:val="00313803"/>
    <w:rsid w:val="00323816"/>
    <w:rsid w:val="00324A13"/>
    <w:rsid w:val="003257FB"/>
    <w:rsid w:val="00325E84"/>
    <w:rsid w:val="003305E9"/>
    <w:rsid w:val="00330CE4"/>
    <w:rsid w:val="003326B1"/>
    <w:rsid w:val="00333C9B"/>
    <w:rsid w:val="00334274"/>
    <w:rsid w:val="00335DFF"/>
    <w:rsid w:val="003368CD"/>
    <w:rsid w:val="003370FD"/>
    <w:rsid w:val="0034251C"/>
    <w:rsid w:val="0034259A"/>
    <w:rsid w:val="0034317C"/>
    <w:rsid w:val="00343389"/>
    <w:rsid w:val="003452A0"/>
    <w:rsid w:val="003455BE"/>
    <w:rsid w:val="0034628D"/>
    <w:rsid w:val="003474C0"/>
    <w:rsid w:val="003476FF"/>
    <w:rsid w:val="003517FD"/>
    <w:rsid w:val="00351A93"/>
    <w:rsid w:val="003522B3"/>
    <w:rsid w:val="00353394"/>
    <w:rsid w:val="00353E91"/>
    <w:rsid w:val="00356D70"/>
    <w:rsid w:val="003604E7"/>
    <w:rsid w:val="00360506"/>
    <w:rsid w:val="00360CE9"/>
    <w:rsid w:val="0036201C"/>
    <w:rsid w:val="003629A4"/>
    <w:rsid w:val="0036387F"/>
    <w:rsid w:val="00364ECB"/>
    <w:rsid w:val="0036532D"/>
    <w:rsid w:val="00371451"/>
    <w:rsid w:val="00372130"/>
    <w:rsid w:val="003721A7"/>
    <w:rsid w:val="003723F4"/>
    <w:rsid w:val="00373A66"/>
    <w:rsid w:val="0037538F"/>
    <w:rsid w:val="00375702"/>
    <w:rsid w:val="0037595D"/>
    <w:rsid w:val="00376E98"/>
    <w:rsid w:val="00377530"/>
    <w:rsid w:val="00377B89"/>
    <w:rsid w:val="00377DEA"/>
    <w:rsid w:val="00380D97"/>
    <w:rsid w:val="00381055"/>
    <w:rsid w:val="00381FE3"/>
    <w:rsid w:val="003826E8"/>
    <w:rsid w:val="003829CD"/>
    <w:rsid w:val="00382D53"/>
    <w:rsid w:val="003844FD"/>
    <w:rsid w:val="0038564A"/>
    <w:rsid w:val="003873C1"/>
    <w:rsid w:val="003874A1"/>
    <w:rsid w:val="0039179D"/>
    <w:rsid w:val="003922D7"/>
    <w:rsid w:val="00392B15"/>
    <w:rsid w:val="00394B8E"/>
    <w:rsid w:val="0039542F"/>
    <w:rsid w:val="0039581B"/>
    <w:rsid w:val="003A07F7"/>
    <w:rsid w:val="003A3864"/>
    <w:rsid w:val="003A524E"/>
    <w:rsid w:val="003A694B"/>
    <w:rsid w:val="003B3114"/>
    <w:rsid w:val="003B4010"/>
    <w:rsid w:val="003B4B56"/>
    <w:rsid w:val="003B658F"/>
    <w:rsid w:val="003B65EB"/>
    <w:rsid w:val="003B6935"/>
    <w:rsid w:val="003C0561"/>
    <w:rsid w:val="003C0774"/>
    <w:rsid w:val="003C093E"/>
    <w:rsid w:val="003C13B1"/>
    <w:rsid w:val="003C1B8B"/>
    <w:rsid w:val="003C1ED0"/>
    <w:rsid w:val="003C1ED5"/>
    <w:rsid w:val="003C667E"/>
    <w:rsid w:val="003C7436"/>
    <w:rsid w:val="003C775D"/>
    <w:rsid w:val="003C78E0"/>
    <w:rsid w:val="003D0397"/>
    <w:rsid w:val="003D0466"/>
    <w:rsid w:val="003D127E"/>
    <w:rsid w:val="003D1FA2"/>
    <w:rsid w:val="003D2251"/>
    <w:rsid w:val="003D44AC"/>
    <w:rsid w:val="003D5CCA"/>
    <w:rsid w:val="003D6E0B"/>
    <w:rsid w:val="003D75B1"/>
    <w:rsid w:val="003E039A"/>
    <w:rsid w:val="003E0A8E"/>
    <w:rsid w:val="003E13DB"/>
    <w:rsid w:val="003E3B90"/>
    <w:rsid w:val="003E56AB"/>
    <w:rsid w:val="003E649C"/>
    <w:rsid w:val="003E7AD5"/>
    <w:rsid w:val="003F042E"/>
    <w:rsid w:val="003F575E"/>
    <w:rsid w:val="003F79F2"/>
    <w:rsid w:val="003F7F30"/>
    <w:rsid w:val="004011FC"/>
    <w:rsid w:val="0040122A"/>
    <w:rsid w:val="004023BF"/>
    <w:rsid w:val="004026A9"/>
    <w:rsid w:val="00402CFA"/>
    <w:rsid w:val="00402DAF"/>
    <w:rsid w:val="004033FC"/>
    <w:rsid w:val="004038B6"/>
    <w:rsid w:val="0040641A"/>
    <w:rsid w:val="00406CF7"/>
    <w:rsid w:val="00414484"/>
    <w:rsid w:val="00417270"/>
    <w:rsid w:val="00420777"/>
    <w:rsid w:val="00420F2B"/>
    <w:rsid w:val="00422474"/>
    <w:rsid w:val="00422614"/>
    <w:rsid w:val="0042341C"/>
    <w:rsid w:val="004237DE"/>
    <w:rsid w:val="00423F69"/>
    <w:rsid w:val="00424658"/>
    <w:rsid w:val="004264E7"/>
    <w:rsid w:val="00427D7D"/>
    <w:rsid w:val="00431DA8"/>
    <w:rsid w:val="004327DA"/>
    <w:rsid w:val="0043318C"/>
    <w:rsid w:val="004370C8"/>
    <w:rsid w:val="004406C3"/>
    <w:rsid w:val="004419E2"/>
    <w:rsid w:val="00441F01"/>
    <w:rsid w:val="00442901"/>
    <w:rsid w:val="00442F32"/>
    <w:rsid w:val="00445190"/>
    <w:rsid w:val="004471BD"/>
    <w:rsid w:val="00452BA4"/>
    <w:rsid w:val="004534AC"/>
    <w:rsid w:val="00453C3B"/>
    <w:rsid w:val="00454667"/>
    <w:rsid w:val="004561ED"/>
    <w:rsid w:val="00456A1E"/>
    <w:rsid w:val="00460329"/>
    <w:rsid w:val="004607C8"/>
    <w:rsid w:val="00461513"/>
    <w:rsid w:val="0046202E"/>
    <w:rsid w:val="004626C1"/>
    <w:rsid w:val="004627E3"/>
    <w:rsid w:val="00463143"/>
    <w:rsid w:val="00465208"/>
    <w:rsid w:val="00467483"/>
    <w:rsid w:val="00467D4D"/>
    <w:rsid w:val="00470BA8"/>
    <w:rsid w:val="0047129A"/>
    <w:rsid w:val="004725BE"/>
    <w:rsid w:val="00472B1A"/>
    <w:rsid w:val="00472C51"/>
    <w:rsid w:val="00473EC4"/>
    <w:rsid w:val="004752FE"/>
    <w:rsid w:val="00480159"/>
    <w:rsid w:val="004802CB"/>
    <w:rsid w:val="00480ADA"/>
    <w:rsid w:val="0048106C"/>
    <w:rsid w:val="004812F2"/>
    <w:rsid w:val="00481633"/>
    <w:rsid w:val="00483092"/>
    <w:rsid w:val="00484138"/>
    <w:rsid w:val="00484454"/>
    <w:rsid w:val="00487131"/>
    <w:rsid w:val="00487847"/>
    <w:rsid w:val="004916B5"/>
    <w:rsid w:val="0049323E"/>
    <w:rsid w:val="00493C39"/>
    <w:rsid w:val="004951A5"/>
    <w:rsid w:val="0049525E"/>
    <w:rsid w:val="0049570F"/>
    <w:rsid w:val="004959E3"/>
    <w:rsid w:val="00495B18"/>
    <w:rsid w:val="00496F3F"/>
    <w:rsid w:val="004A0BEF"/>
    <w:rsid w:val="004A2132"/>
    <w:rsid w:val="004A36F4"/>
    <w:rsid w:val="004A38C1"/>
    <w:rsid w:val="004A399F"/>
    <w:rsid w:val="004A4B8D"/>
    <w:rsid w:val="004A7439"/>
    <w:rsid w:val="004A7EF7"/>
    <w:rsid w:val="004B0458"/>
    <w:rsid w:val="004B1FE5"/>
    <w:rsid w:val="004B33C3"/>
    <w:rsid w:val="004B3721"/>
    <w:rsid w:val="004B478D"/>
    <w:rsid w:val="004B4F29"/>
    <w:rsid w:val="004B5549"/>
    <w:rsid w:val="004B5969"/>
    <w:rsid w:val="004B620F"/>
    <w:rsid w:val="004B698E"/>
    <w:rsid w:val="004B794C"/>
    <w:rsid w:val="004C1B06"/>
    <w:rsid w:val="004C5324"/>
    <w:rsid w:val="004C55A1"/>
    <w:rsid w:val="004C5DBE"/>
    <w:rsid w:val="004C733A"/>
    <w:rsid w:val="004D1A7C"/>
    <w:rsid w:val="004D5B5C"/>
    <w:rsid w:val="004D6AEF"/>
    <w:rsid w:val="004E06AC"/>
    <w:rsid w:val="004E06E2"/>
    <w:rsid w:val="004E352A"/>
    <w:rsid w:val="004E3797"/>
    <w:rsid w:val="004E4C07"/>
    <w:rsid w:val="004E6C04"/>
    <w:rsid w:val="004E73A0"/>
    <w:rsid w:val="004E7BB9"/>
    <w:rsid w:val="004F05A0"/>
    <w:rsid w:val="004F05D7"/>
    <w:rsid w:val="004F1E9C"/>
    <w:rsid w:val="004F37EC"/>
    <w:rsid w:val="004F3F50"/>
    <w:rsid w:val="004F4C0A"/>
    <w:rsid w:val="004F5D79"/>
    <w:rsid w:val="004F75AC"/>
    <w:rsid w:val="00500F30"/>
    <w:rsid w:val="00501EF0"/>
    <w:rsid w:val="00502077"/>
    <w:rsid w:val="00502662"/>
    <w:rsid w:val="005055D3"/>
    <w:rsid w:val="005072DB"/>
    <w:rsid w:val="00513F88"/>
    <w:rsid w:val="005145EA"/>
    <w:rsid w:val="00514D08"/>
    <w:rsid w:val="00514EC6"/>
    <w:rsid w:val="00517702"/>
    <w:rsid w:val="00521562"/>
    <w:rsid w:val="00522CAC"/>
    <w:rsid w:val="00524966"/>
    <w:rsid w:val="00524F90"/>
    <w:rsid w:val="0052581B"/>
    <w:rsid w:val="00526C1B"/>
    <w:rsid w:val="00526DDA"/>
    <w:rsid w:val="00527D33"/>
    <w:rsid w:val="00530079"/>
    <w:rsid w:val="00531BBF"/>
    <w:rsid w:val="00532571"/>
    <w:rsid w:val="00533274"/>
    <w:rsid w:val="005348E7"/>
    <w:rsid w:val="00534D2E"/>
    <w:rsid w:val="00534D3F"/>
    <w:rsid w:val="005354DC"/>
    <w:rsid w:val="00535DD5"/>
    <w:rsid w:val="00536360"/>
    <w:rsid w:val="00536D8B"/>
    <w:rsid w:val="005416DC"/>
    <w:rsid w:val="0054420F"/>
    <w:rsid w:val="00544359"/>
    <w:rsid w:val="00545640"/>
    <w:rsid w:val="00546298"/>
    <w:rsid w:val="00547623"/>
    <w:rsid w:val="005510CE"/>
    <w:rsid w:val="00551310"/>
    <w:rsid w:val="0055203B"/>
    <w:rsid w:val="005522E0"/>
    <w:rsid w:val="00552446"/>
    <w:rsid w:val="005546C5"/>
    <w:rsid w:val="0055596D"/>
    <w:rsid w:val="00556179"/>
    <w:rsid w:val="00557CF8"/>
    <w:rsid w:val="005608C4"/>
    <w:rsid w:val="005620A2"/>
    <w:rsid w:val="005629D9"/>
    <w:rsid w:val="00562C39"/>
    <w:rsid w:val="00563674"/>
    <w:rsid w:val="0056446C"/>
    <w:rsid w:val="0056505D"/>
    <w:rsid w:val="005651D7"/>
    <w:rsid w:val="00566962"/>
    <w:rsid w:val="0057549B"/>
    <w:rsid w:val="005757EC"/>
    <w:rsid w:val="00575F09"/>
    <w:rsid w:val="00576299"/>
    <w:rsid w:val="0057636E"/>
    <w:rsid w:val="00577CF6"/>
    <w:rsid w:val="00577D66"/>
    <w:rsid w:val="00580EED"/>
    <w:rsid w:val="00580EFB"/>
    <w:rsid w:val="00581959"/>
    <w:rsid w:val="00582ABB"/>
    <w:rsid w:val="00582D0B"/>
    <w:rsid w:val="005833FF"/>
    <w:rsid w:val="00584016"/>
    <w:rsid w:val="0058516E"/>
    <w:rsid w:val="0058640B"/>
    <w:rsid w:val="00586BA0"/>
    <w:rsid w:val="00587469"/>
    <w:rsid w:val="005904A0"/>
    <w:rsid w:val="0059095C"/>
    <w:rsid w:val="00591E34"/>
    <w:rsid w:val="0059302F"/>
    <w:rsid w:val="00595068"/>
    <w:rsid w:val="00595254"/>
    <w:rsid w:val="005956A2"/>
    <w:rsid w:val="00597CD6"/>
    <w:rsid w:val="005A11E6"/>
    <w:rsid w:val="005A57A0"/>
    <w:rsid w:val="005B000D"/>
    <w:rsid w:val="005B047E"/>
    <w:rsid w:val="005B08D0"/>
    <w:rsid w:val="005B1657"/>
    <w:rsid w:val="005B435E"/>
    <w:rsid w:val="005B4D7D"/>
    <w:rsid w:val="005B5252"/>
    <w:rsid w:val="005B63FC"/>
    <w:rsid w:val="005B6D64"/>
    <w:rsid w:val="005B7676"/>
    <w:rsid w:val="005C159D"/>
    <w:rsid w:val="005C2EB8"/>
    <w:rsid w:val="005C5ABE"/>
    <w:rsid w:val="005D0470"/>
    <w:rsid w:val="005D094A"/>
    <w:rsid w:val="005D0F92"/>
    <w:rsid w:val="005D32CB"/>
    <w:rsid w:val="005D36B9"/>
    <w:rsid w:val="005D38F2"/>
    <w:rsid w:val="005D4CC3"/>
    <w:rsid w:val="005D5A1D"/>
    <w:rsid w:val="005D6E8A"/>
    <w:rsid w:val="005E0AB4"/>
    <w:rsid w:val="005E1884"/>
    <w:rsid w:val="005E21C8"/>
    <w:rsid w:val="005E5516"/>
    <w:rsid w:val="005F0083"/>
    <w:rsid w:val="005F065D"/>
    <w:rsid w:val="005F0E89"/>
    <w:rsid w:val="005F1CE2"/>
    <w:rsid w:val="005F54D8"/>
    <w:rsid w:val="005F56A2"/>
    <w:rsid w:val="005F65CD"/>
    <w:rsid w:val="005F6E90"/>
    <w:rsid w:val="006008AE"/>
    <w:rsid w:val="00602E92"/>
    <w:rsid w:val="00602EE7"/>
    <w:rsid w:val="00603D6E"/>
    <w:rsid w:val="006065CA"/>
    <w:rsid w:val="006103E2"/>
    <w:rsid w:val="006119BF"/>
    <w:rsid w:val="00611C0F"/>
    <w:rsid w:val="00611D17"/>
    <w:rsid w:val="00611F88"/>
    <w:rsid w:val="00613C13"/>
    <w:rsid w:val="0061430C"/>
    <w:rsid w:val="00622BBA"/>
    <w:rsid w:val="00623A8F"/>
    <w:rsid w:val="00624026"/>
    <w:rsid w:val="00624133"/>
    <w:rsid w:val="00625993"/>
    <w:rsid w:val="00626A20"/>
    <w:rsid w:val="00631FF0"/>
    <w:rsid w:val="00632780"/>
    <w:rsid w:val="00634631"/>
    <w:rsid w:val="00634677"/>
    <w:rsid w:val="006349F4"/>
    <w:rsid w:val="00635DD6"/>
    <w:rsid w:val="0063706F"/>
    <w:rsid w:val="00637681"/>
    <w:rsid w:val="006402EA"/>
    <w:rsid w:val="00641583"/>
    <w:rsid w:val="00641F41"/>
    <w:rsid w:val="0064201C"/>
    <w:rsid w:val="006430A4"/>
    <w:rsid w:val="00643586"/>
    <w:rsid w:val="00643699"/>
    <w:rsid w:val="006447AB"/>
    <w:rsid w:val="00645289"/>
    <w:rsid w:val="006468AB"/>
    <w:rsid w:val="006479D7"/>
    <w:rsid w:val="00650B22"/>
    <w:rsid w:val="006530FE"/>
    <w:rsid w:val="00654AD9"/>
    <w:rsid w:val="0065534C"/>
    <w:rsid w:val="006610F2"/>
    <w:rsid w:val="0066301F"/>
    <w:rsid w:val="00663522"/>
    <w:rsid w:val="006673CF"/>
    <w:rsid w:val="006707D8"/>
    <w:rsid w:val="00671678"/>
    <w:rsid w:val="00673905"/>
    <w:rsid w:val="00674688"/>
    <w:rsid w:val="00674A86"/>
    <w:rsid w:val="00674B48"/>
    <w:rsid w:val="00675CCE"/>
    <w:rsid w:val="00675FFE"/>
    <w:rsid w:val="00676155"/>
    <w:rsid w:val="0068118D"/>
    <w:rsid w:val="0068225C"/>
    <w:rsid w:val="00682F57"/>
    <w:rsid w:val="00683EB5"/>
    <w:rsid w:val="00685811"/>
    <w:rsid w:val="0068674B"/>
    <w:rsid w:val="00686F24"/>
    <w:rsid w:val="006874BB"/>
    <w:rsid w:val="00690572"/>
    <w:rsid w:val="00691D70"/>
    <w:rsid w:val="00692A11"/>
    <w:rsid w:val="00692E75"/>
    <w:rsid w:val="006931F8"/>
    <w:rsid w:val="00695124"/>
    <w:rsid w:val="00695C11"/>
    <w:rsid w:val="006968AA"/>
    <w:rsid w:val="006974E0"/>
    <w:rsid w:val="006A0674"/>
    <w:rsid w:val="006A0BE1"/>
    <w:rsid w:val="006A0D2A"/>
    <w:rsid w:val="006A1C15"/>
    <w:rsid w:val="006A2C5A"/>
    <w:rsid w:val="006A453A"/>
    <w:rsid w:val="006A6460"/>
    <w:rsid w:val="006A6F3E"/>
    <w:rsid w:val="006B3923"/>
    <w:rsid w:val="006B609C"/>
    <w:rsid w:val="006B6FDB"/>
    <w:rsid w:val="006B75B0"/>
    <w:rsid w:val="006C0A2B"/>
    <w:rsid w:val="006C1922"/>
    <w:rsid w:val="006C1A9F"/>
    <w:rsid w:val="006C1EE4"/>
    <w:rsid w:val="006C21B0"/>
    <w:rsid w:val="006C2830"/>
    <w:rsid w:val="006C4F1B"/>
    <w:rsid w:val="006C510C"/>
    <w:rsid w:val="006C7C72"/>
    <w:rsid w:val="006C7CB5"/>
    <w:rsid w:val="006D1086"/>
    <w:rsid w:val="006D204B"/>
    <w:rsid w:val="006D2BA5"/>
    <w:rsid w:val="006D2C04"/>
    <w:rsid w:val="006D2C51"/>
    <w:rsid w:val="006D2CBB"/>
    <w:rsid w:val="006D308F"/>
    <w:rsid w:val="006D639D"/>
    <w:rsid w:val="006D6998"/>
    <w:rsid w:val="006D7BDC"/>
    <w:rsid w:val="006E2D15"/>
    <w:rsid w:val="006E362D"/>
    <w:rsid w:val="006E374A"/>
    <w:rsid w:val="006E71C9"/>
    <w:rsid w:val="006E745C"/>
    <w:rsid w:val="006E7AD0"/>
    <w:rsid w:val="006F2DF7"/>
    <w:rsid w:val="006F3479"/>
    <w:rsid w:val="006F3EF3"/>
    <w:rsid w:val="006F4590"/>
    <w:rsid w:val="006F4B06"/>
    <w:rsid w:val="006F57E4"/>
    <w:rsid w:val="006F632C"/>
    <w:rsid w:val="006F72D5"/>
    <w:rsid w:val="006F7D05"/>
    <w:rsid w:val="00700EB2"/>
    <w:rsid w:val="0070167C"/>
    <w:rsid w:val="00702324"/>
    <w:rsid w:val="007036DC"/>
    <w:rsid w:val="00705E55"/>
    <w:rsid w:val="007061F2"/>
    <w:rsid w:val="00706A49"/>
    <w:rsid w:val="00707576"/>
    <w:rsid w:val="0071149D"/>
    <w:rsid w:val="00714F9A"/>
    <w:rsid w:val="00715815"/>
    <w:rsid w:val="00716D02"/>
    <w:rsid w:val="00716F29"/>
    <w:rsid w:val="0071782A"/>
    <w:rsid w:val="0072059E"/>
    <w:rsid w:val="00720626"/>
    <w:rsid w:val="007226E2"/>
    <w:rsid w:val="00723765"/>
    <w:rsid w:val="007237A5"/>
    <w:rsid w:val="007238D8"/>
    <w:rsid w:val="00724857"/>
    <w:rsid w:val="007259FD"/>
    <w:rsid w:val="00725CED"/>
    <w:rsid w:val="00731AB8"/>
    <w:rsid w:val="0073304E"/>
    <w:rsid w:val="0073319A"/>
    <w:rsid w:val="0073335C"/>
    <w:rsid w:val="00734737"/>
    <w:rsid w:val="0073487E"/>
    <w:rsid w:val="0073721B"/>
    <w:rsid w:val="00741D8B"/>
    <w:rsid w:val="00742BCB"/>
    <w:rsid w:val="00742F28"/>
    <w:rsid w:val="007434BE"/>
    <w:rsid w:val="00743AF9"/>
    <w:rsid w:val="007449DA"/>
    <w:rsid w:val="00746606"/>
    <w:rsid w:val="007469BE"/>
    <w:rsid w:val="007517BF"/>
    <w:rsid w:val="00751C01"/>
    <w:rsid w:val="00754083"/>
    <w:rsid w:val="0075482B"/>
    <w:rsid w:val="0075593B"/>
    <w:rsid w:val="00755947"/>
    <w:rsid w:val="007567E0"/>
    <w:rsid w:val="00757C24"/>
    <w:rsid w:val="00760111"/>
    <w:rsid w:val="00761C52"/>
    <w:rsid w:val="00762748"/>
    <w:rsid w:val="00764691"/>
    <w:rsid w:val="00764DCB"/>
    <w:rsid w:val="00765628"/>
    <w:rsid w:val="00765812"/>
    <w:rsid w:val="0076629B"/>
    <w:rsid w:val="007666A5"/>
    <w:rsid w:val="00766926"/>
    <w:rsid w:val="00766986"/>
    <w:rsid w:val="0076780C"/>
    <w:rsid w:val="007703B5"/>
    <w:rsid w:val="00770E12"/>
    <w:rsid w:val="00771601"/>
    <w:rsid w:val="007733CC"/>
    <w:rsid w:val="00773597"/>
    <w:rsid w:val="007756D0"/>
    <w:rsid w:val="0077573E"/>
    <w:rsid w:val="00776F5D"/>
    <w:rsid w:val="00777115"/>
    <w:rsid w:val="007805C9"/>
    <w:rsid w:val="00780D77"/>
    <w:rsid w:val="007817FB"/>
    <w:rsid w:val="007846F9"/>
    <w:rsid w:val="00784945"/>
    <w:rsid w:val="00784FA2"/>
    <w:rsid w:val="00787818"/>
    <w:rsid w:val="007903BB"/>
    <w:rsid w:val="00790E55"/>
    <w:rsid w:val="00791329"/>
    <w:rsid w:val="007914A5"/>
    <w:rsid w:val="00792B03"/>
    <w:rsid w:val="00794933"/>
    <w:rsid w:val="00794934"/>
    <w:rsid w:val="00795567"/>
    <w:rsid w:val="007A04B8"/>
    <w:rsid w:val="007A0CA0"/>
    <w:rsid w:val="007A2564"/>
    <w:rsid w:val="007A5687"/>
    <w:rsid w:val="007A575A"/>
    <w:rsid w:val="007A6DDF"/>
    <w:rsid w:val="007B23FD"/>
    <w:rsid w:val="007B2B26"/>
    <w:rsid w:val="007B6A9D"/>
    <w:rsid w:val="007B7927"/>
    <w:rsid w:val="007C01DD"/>
    <w:rsid w:val="007C0240"/>
    <w:rsid w:val="007C3C30"/>
    <w:rsid w:val="007C456F"/>
    <w:rsid w:val="007C7F8C"/>
    <w:rsid w:val="007D1411"/>
    <w:rsid w:val="007D17B7"/>
    <w:rsid w:val="007D2923"/>
    <w:rsid w:val="007D36F1"/>
    <w:rsid w:val="007D3FE4"/>
    <w:rsid w:val="007D4B49"/>
    <w:rsid w:val="007D5386"/>
    <w:rsid w:val="007D5CB6"/>
    <w:rsid w:val="007D627B"/>
    <w:rsid w:val="007D7816"/>
    <w:rsid w:val="007E1F8A"/>
    <w:rsid w:val="007E2112"/>
    <w:rsid w:val="007E262E"/>
    <w:rsid w:val="007E4F58"/>
    <w:rsid w:val="007E6F97"/>
    <w:rsid w:val="007E7BFA"/>
    <w:rsid w:val="007E7D3B"/>
    <w:rsid w:val="007E7E63"/>
    <w:rsid w:val="007F2ECA"/>
    <w:rsid w:val="007F323D"/>
    <w:rsid w:val="007F3FF7"/>
    <w:rsid w:val="007F6A36"/>
    <w:rsid w:val="007F6EA7"/>
    <w:rsid w:val="007F7497"/>
    <w:rsid w:val="007F74DB"/>
    <w:rsid w:val="0080085B"/>
    <w:rsid w:val="00802183"/>
    <w:rsid w:val="00802851"/>
    <w:rsid w:val="00803738"/>
    <w:rsid w:val="0080404E"/>
    <w:rsid w:val="0080555C"/>
    <w:rsid w:val="0080696D"/>
    <w:rsid w:val="008075E2"/>
    <w:rsid w:val="00807F36"/>
    <w:rsid w:val="0081099C"/>
    <w:rsid w:val="00810F55"/>
    <w:rsid w:val="00812562"/>
    <w:rsid w:val="008130B8"/>
    <w:rsid w:val="008167E6"/>
    <w:rsid w:val="00816BDF"/>
    <w:rsid w:val="00817849"/>
    <w:rsid w:val="00817A4E"/>
    <w:rsid w:val="00820FFB"/>
    <w:rsid w:val="00822602"/>
    <w:rsid w:val="00823D80"/>
    <w:rsid w:val="008240DC"/>
    <w:rsid w:val="0082467E"/>
    <w:rsid w:val="008246A4"/>
    <w:rsid w:val="00825B40"/>
    <w:rsid w:val="00826F42"/>
    <w:rsid w:val="00826FB6"/>
    <w:rsid w:val="00835DCB"/>
    <w:rsid w:val="00837C92"/>
    <w:rsid w:val="0084028D"/>
    <w:rsid w:val="00840DC5"/>
    <w:rsid w:val="00842DB9"/>
    <w:rsid w:val="0084470C"/>
    <w:rsid w:val="00844EEA"/>
    <w:rsid w:val="0084584D"/>
    <w:rsid w:val="0084620B"/>
    <w:rsid w:val="00847283"/>
    <w:rsid w:val="00847E13"/>
    <w:rsid w:val="00847E4A"/>
    <w:rsid w:val="00852FC1"/>
    <w:rsid w:val="0085413A"/>
    <w:rsid w:val="00854876"/>
    <w:rsid w:val="00856200"/>
    <w:rsid w:val="00856607"/>
    <w:rsid w:val="00857BF7"/>
    <w:rsid w:val="00857DCA"/>
    <w:rsid w:val="00860677"/>
    <w:rsid w:val="00860738"/>
    <w:rsid w:val="0086210F"/>
    <w:rsid w:val="008626F2"/>
    <w:rsid w:val="008630D4"/>
    <w:rsid w:val="008655C4"/>
    <w:rsid w:val="00865A9D"/>
    <w:rsid w:val="00867E64"/>
    <w:rsid w:val="00872E03"/>
    <w:rsid w:val="008730C0"/>
    <w:rsid w:val="00873947"/>
    <w:rsid w:val="0087444E"/>
    <w:rsid w:val="00874591"/>
    <w:rsid w:val="00875016"/>
    <w:rsid w:val="00875920"/>
    <w:rsid w:val="00877DB5"/>
    <w:rsid w:val="00880766"/>
    <w:rsid w:val="008814A4"/>
    <w:rsid w:val="00881CCD"/>
    <w:rsid w:val="00881E87"/>
    <w:rsid w:val="00883CE5"/>
    <w:rsid w:val="008841BE"/>
    <w:rsid w:val="00884A2C"/>
    <w:rsid w:val="008852BC"/>
    <w:rsid w:val="008855A4"/>
    <w:rsid w:val="00887B9C"/>
    <w:rsid w:val="0089029D"/>
    <w:rsid w:val="008903A7"/>
    <w:rsid w:val="0089138A"/>
    <w:rsid w:val="00891501"/>
    <w:rsid w:val="00893048"/>
    <w:rsid w:val="0089405F"/>
    <w:rsid w:val="008966FE"/>
    <w:rsid w:val="008A14C8"/>
    <w:rsid w:val="008A15BE"/>
    <w:rsid w:val="008A3F5D"/>
    <w:rsid w:val="008A4CF3"/>
    <w:rsid w:val="008A5B7E"/>
    <w:rsid w:val="008A6341"/>
    <w:rsid w:val="008A6D62"/>
    <w:rsid w:val="008B0AB6"/>
    <w:rsid w:val="008B31F9"/>
    <w:rsid w:val="008B39CA"/>
    <w:rsid w:val="008B445E"/>
    <w:rsid w:val="008B6342"/>
    <w:rsid w:val="008C3DF0"/>
    <w:rsid w:val="008C3FCF"/>
    <w:rsid w:val="008C413C"/>
    <w:rsid w:val="008C46F2"/>
    <w:rsid w:val="008C5FFA"/>
    <w:rsid w:val="008C76E0"/>
    <w:rsid w:val="008C7AB9"/>
    <w:rsid w:val="008D0ED6"/>
    <w:rsid w:val="008D138D"/>
    <w:rsid w:val="008D1BEC"/>
    <w:rsid w:val="008D32B7"/>
    <w:rsid w:val="008D3D41"/>
    <w:rsid w:val="008D4952"/>
    <w:rsid w:val="008D6587"/>
    <w:rsid w:val="008E0C3A"/>
    <w:rsid w:val="008E377A"/>
    <w:rsid w:val="008E494E"/>
    <w:rsid w:val="008E520C"/>
    <w:rsid w:val="008E6B79"/>
    <w:rsid w:val="008E70A4"/>
    <w:rsid w:val="008E782A"/>
    <w:rsid w:val="008E7880"/>
    <w:rsid w:val="008E79DF"/>
    <w:rsid w:val="008F1359"/>
    <w:rsid w:val="008F37D2"/>
    <w:rsid w:val="008F4F5B"/>
    <w:rsid w:val="008F675C"/>
    <w:rsid w:val="008F6E5E"/>
    <w:rsid w:val="008F7629"/>
    <w:rsid w:val="008F7B24"/>
    <w:rsid w:val="008F7D17"/>
    <w:rsid w:val="0090265F"/>
    <w:rsid w:val="009028C7"/>
    <w:rsid w:val="0090416D"/>
    <w:rsid w:val="00904CA6"/>
    <w:rsid w:val="00905DE0"/>
    <w:rsid w:val="009067DA"/>
    <w:rsid w:val="009074B8"/>
    <w:rsid w:val="009131A5"/>
    <w:rsid w:val="009146A4"/>
    <w:rsid w:val="00914C8D"/>
    <w:rsid w:val="00914DDA"/>
    <w:rsid w:val="00915FCC"/>
    <w:rsid w:val="00916386"/>
    <w:rsid w:val="00916442"/>
    <w:rsid w:val="009176A4"/>
    <w:rsid w:val="009202F0"/>
    <w:rsid w:val="00920677"/>
    <w:rsid w:val="00920850"/>
    <w:rsid w:val="0092313E"/>
    <w:rsid w:val="00923B00"/>
    <w:rsid w:val="00923E8A"/>
    <w:rsid w:val="009246EF"/>
    <w:rsid w:val="00927BDD"/>
    <w:rsid w:val="00930B78"/>
    <w:rsid w:val="00932472"/>
    <w:rsid w:val="00932F2B"/>
    <w:rsid w:val="009335E7"/>
    <w:rsid w:val="00933A5D"/>
    <w:rsid w:val="00934A24"/>
    <w:rsid w:val="00936E36"/>
    <w:rsid w:val="00937C03"/>
    <w:rsid w:val="00937DD7"/>
    <w:rsid w:val="0094049D"/>
    <w:rsid w:val="00941F5A"/>
    <w:rsid w:val="009427E8"/>
    <w:rsid w:val="00943273"/>
    <w:rsid w:val="009437C1"/>
    <w:rsid w:val="00945020"/>
    <w:rsid w:val="0094588E"/>
    <w:rsid w:val="00945913"/>
    <w:rsid w:val="009474CB"/>
    <w:rsid w:val="00950187"/>
    <w:rsid w:val="0095096E"/>
    <w:rsid w:val="00950E7B"/>
    <w:rsid w:val="00951D93"/>
    <w:rsid w:val="0095236D"/>
    <w:rsid w:val="00961DDA"/>
    <w:rsid w:val="00965041"/>
    <w:rsid w:val="00965FBC"/>
    <w:rsid w:val="00970845"/>
    <w:rsid w:val="00971845"/>
    <w:rsid w:val="009718E3"/>
    <w:rsid w:val="00972083"/>
    <w:rsid w:val="00972737"/>
    <w:rsid w:val="00972ED7"/>
    <w:rsid w:val="00973131"/>
    <w:rsid w:val="0097465F"/>
    <w:rsid w:val="00975052"/>
    <w:rsid w:val="00980695"/>
    <w:rsid w:val="00982D16"/>
    <w:rsid w:val="00983EE5"/>
    <w:rsid w:val="00985305"/>
    <w:rsid w:val="00987CD5"/>
    <w:rsid w:val="00990AC7"/>
    <w:rsid w:val="00991576"/>
    <w:rsid w:val="0099157F"/>
    <w:rsid w:val="00991F5E"/>
    <w:rsid w:val="00991FF6"/>
    <w:rsid w:val="009928A3"/>
    <w:rsid w:val="00993A9B"/>
    <w:rsid w:val="00993D11"/>
    <w:rsid w:val="00994ADE"/>
    <w:rsid w:val="00996C99"/>
    <w:rsid w:val="00996FB2"/>
    <w:rsid w:val="009A02E4"/>
    <w:rsid w:val="009A2081"/>
    <w:rsid w:val="009A3A02"/>
    <w:rsid w:val="009A42E2"/>
    <w:rsid w:val="009A64D0"/>
    <w:rsid w:val="009A7C31"/>
    <w:rsid w:val="009B1F6A"/>
    <w:rsid w:val="009B22B2"/>
    <w:rsid w:val="009B2810"/>
    <w:rsid w:val="009B30E3"/>
    <w:rsid w:val="009B4FD3"/>
    <w:rsid w:val="009B56DA"/>
    <w:rsid w:val="009B614A"/>
    <w:rsid w:val="009B6317"/>
    <w:rsid w:val="009C376D"/>
    <w:rsid w:val="009C3D5C"/>
    <w:rsid w:val="009C3E88"/>
    <w:rsid w:val="009C46E0"/>
    <w:rsid w:val="009D1049"/>
    <w:rsid w:val="009D1F66"/>
    <w:rsid w:val="009D2C71"/>
    <w:rsid w:val="009D332E"/>
    <w:rsid w:val="009D378C"/>
    <w:rsid w:val="009D446D"/>
    <w:rsid w:val="009D4562"/>
    <w:rsid w:val="009D5DB3"/>
    <w:rsid w:val="009D6786"/>
    <w:rsid w:val="009D6B9D"/>
    <w:rsid w:val="009D6DC8"/>
    <w:rsid w:val="009D6E2B"/>
    <w:rsid w:val="009E00E4"/>
    <w:rsid w:val="009E1434"/>
    <w:rsid w:val="009E3636"/>
    <w:rsid w:val="009E4266"/>
    <w:rsid w:val="009E42DE"/>
    <w:rsid w:val="009E5AAB"/>
    <w:rsid w:val="009E6077"/>
    <w:rsid w:val="009E60C9"/>
    <w:rsid w:val="009F3071"/>
    <w:rsid w:val="009F4F30"/>
    <w:rsid w:val="009F5719"/>
    <w:rsid w:val="009F7E15"/>
    <w:rsid w:val="00A0018D"/>
    <w:rsid w:val="00A0139B"/>
    <w:rsid w:val="00A01B7A"/>
    <w:rsid w:val="00A02138"/>
    <w:rsid w:val="00A02656"/>
    <w:rsid w:val="00A027E8"/>
    <w:rsid w:val="00A02EAE"/>
    <w:rsid w:val="00A043F2"/>
    <w:rsid w:val="00A0462A"/>
    <w:rsid w:val="00A062DA"/>
    <w:rsid w:val="00A0692D"/>
    <w:rsid w:val="00A1655D"/>
    <w:rsid w:val="00A169B8"/>
    <w:rsid w:val="00A17DD2"/>
    <w:rsid w:val="00A20828"/>
    <w:rsid w:val="00A20F7D"/>
    <w:rsid w:val="00A211F7"/>
    <w:rsid w:val="00A2471C"/>
    <w:rsid w:val="00A24C4F"/>
    <w:rsid w:val="00A25093"/>
    <w:rsid w:val="00A263E0"/>
    <w:rsid w:val="00A2666C"/>
    <w:rsid w:val="00A30998"/>
    <w:rsid w:val="00A337D7"/>
    <w:rsid w:val="00A3479C"/>
    <w:rsid w:val="00A34992"/>
    <w:rsid w:val="00A35B5E"/>
    <w:rsid w:val="00A3637D"/>
    <w:rsid w:val="00A37069"/>
    <w:rsid w:val="00A40D28"/>
    <w:rsid w:val="00A43407"/>
    <w:rsid w:val="00A44205"/>
    <w:rsid w:val="00A44B0B"/>
    <w:rsid w:val="00A46499"/>
    <w:rsid w:val="00A50B4E"/>
    <w:rsid w:val="00A511A5"/>
    <w:rsid w:val="00A56FD1"/>
    <w:rsid w:val="00A621C6"/>
    <w:rsid w:val="00A63FDF"/>
    <w:rsid w:val="00A64788"/>
    <w:rsid w:val="00A7065B"/>
    <w:rsid w:val="00A70E07"/>
    <w:rsid w:val="00A7100E"/>
    <w:rsid w:val="00A7140A"/>
    <w:rsid w:val="00A7322A"/>
    <w:rsid w:val="00A73555"/>
    <w:rsid w:val="00A74210"/>
    <w:rsid w:val="00A7445D"/>
    <w:rsid w:val="00A74718"/>
    <w:rsid w:val="00A7562D"/>
    <w:rsid w:val="00A76A7A"/>
    <w:rsid w:val="00A81209"/>
    <w:rsid w:val="00A82B36"/>
    <w:rsid w:val="00A82CE9"/>
    <w:rsid w:val="00A8404B"/>
    <w:rsid w:val="00A85BDE"/>
    <w:rsid w:val="00A85E90"/>
    <w:rsid w:val="00A85F50"/>
    <w:rsid w:val="00A86B7B"/>
    <w:rsid w:val="00A87C11"/>
    <w:rsid w:val="00A904E8"/>
    <w:rsid w:val="00A90A99"/>
    <w:rsid w:val="00A90C3C"/>
    <w:rsid w:val="00A92D3F"/>
    <w:rsid w:val="00A92F5F"/>
    <w:rsid w:val="00A930AF"/>
    <w:rsid w:val="00A96CE6"/>
    <w:rsid w:val="00AA2150"/>
    <w:rsid w:val="00AA2E04"/>
    <w:rsid w:val="00AA5BD9"/>
    <w:rsid w:val="00AA5E3F"/>
    <w:rsid w:val="00AA6F56"/>
    <w:rsid w:val="00AA74B3"/>
    <w:rsid w:val="00AA7807"/>
    <w:rsid w:val="00AA7FF8"/>
    <w:rsid w:val="00AB09CA"/>
    <w:rsid w:val="00AB263B"/>
    <w:rsid w:val="00AB4E07"/>
    <w:rsid w:val="00AB61D6"/>
    <w:rsid w:val="00AB623E"/>
    <w:rsid w:val="00AC2067"/>
    <w:rsid w:val="00AC23AC"/>
    <w:rsid w:val="00AC352D"/>
    <w:rsid w:val="00AC3AD9"/>
    <w:rsid w:val="00AC58B9"/>
    <w:rsid w:val="00AC702E"/>
    <w:rsid w:val="00AD0230"/>
    <w:rsid w:val="00AD0C46"/>
    <w:rsid w:val="00AD1648"/>
    <w:rsid w:val="00AD23CC"/>
    <w:rsid w:val="00AD2FC0"/>
    <w:rsid w:val="00AD356A"/>
    <w:rsid w:val="00AD69F6"/>
    <w:rsid w:val="00AD7CA8"/>
    <w:rsid w:val="00AE0087"/>
    <w:rsid w:val="00AE05D2"/>
    <w:rsid w:val="00AE0F4A"/>
    <w:rsid w:val="00AE282B"/>
    <w:rsid w:val="00AE4911"/>
    <w:rsid w:val="00AE4D8C"/>
    <w:rsid w:val="00AE4F83"/>
    <w:rsid w:val="00AE771B"/>
    <w:rsid w:val="00AF2E2F"/>
    <w:rsid w:val="00AF3CF1"/>
    <w:rsid w:val="00AF5DB2"/>
    <w:rsid w:val="00B00924"/>
    <w:rsid w:val="00B00EEA"/>
    <w:rsid w:val="00B0237A"/>
    <w:rsid w:val="00B03A6E"/>
    <w:rsid w:val="00B03B16"/>
    <w:rsid w:val="00B04222"/>
    <w:rsid w:val="00B0556A"/>
    <w:rsid w:val="00B05896"/>
    <w:rsid w:val="00B074F7"/>
    <w:rsid w:val="00B07A18"/>
    <w:rsid w:val="00B10D0F"/>
    <w:rsid w:val="00B10FFD"/>
    <w:rsid w:val="00B11B38"/>
    <w:rsid w:val="00B11CA7"/>
    <w:rsid w:val="00B15BB0"/>
    <w:rsid w:val="00B15C7A"/>
    <w:rsid w:val="00B174D1"/>
    <w:rsid w:val="00B17A71"/>
    <w:rsid w:val="00B17AF1"/>
    <w:rsid w:val="00B218BD"/>
    <w:rsid w:val="00B22F6B"/>
    <w:rsid w:val="00B25C4E"/>
    <w:rsid w:val="00B26672"/>
    <w:rsid w:val="00B26863"/>
    <w:rsid w:val="00B26FF5"/>
    <w:rsid w:val="00B36923"/>
    <w:rsid w:val="00B369D7"/>
    <w:rsid w:val="00B36E61"/>
    <w:rsid w:val="00B40EC2"/>
    <w:rsid w:val="00B4167F"/>
    <w:rsid w:val="00B427F6"/>
    <w:rsid w:val="00B42C9B"/>
    <w:rsid w:val="00B45000"/>
    <w:rsid w:val="00B45892"/>
    <w:rsid w:val="00B46863"/>
    <w:rsid w:val="00B50675"/>
    <w:rsid w:val="00B507B7"/>
    <w:rsid w:val="00B50A72"/>
    <w:rsid w:val="00B50BAC"/>
    <w:rsid w:val="00B51E72"/>
    <w:rsid w:val="00B525D6"/>
    <w:rsid w:val="00B53345"/>
    <w:rsid w:val="00B537F9"/>
    <w:rsid w:val="00B5499A"/>
    <w:rsid w:val="00B54B5C"/>
    <w:rsid w:val="00B55C23"/>
    <w:rsid w:val="00B57F4C"/>
    <w:rsid w:val="00B60EBF"/>
    <w:rsid w:val="00B629C7"/>
    <w:rsid w:val="00B64301"/>
    <w:rsid w:val="00B65E8B"/>
    <w:rsid w:val="00B677AF"/>
    <w:rsid w:val="00B7084B"/>
    <w:rsid w:val="00B7104D"/>
    <w:rsid w:val="00B73A8D"/>
    <w:rsid w:val="00B74BB1"/>
    <w:rsid w:val="00B75E85"/>
    <w:rsid w:val="00B761E2"/>
    <w:rsid w:val="00B8311A"/>
    <w:rsid w:val="00B8378B"/>
    <w:rsid w:val="00B8393E"/>
    <w:rsid w:val="00B85442"/>
    <w:rsid w:val="00B86E10"/>
    <w:rsid w:val="00B92DBB"/>
    <w:rsid w:val="00B947DD"/>
    <w:rsid w:val="00B95238"/>
    <w:rsid w:val="00B96926"/>
    <w:rsid w:val="00BA0367"/>
    <w:rsid w:val="00BA05E0"/>
    <w:rsid w:val="00BA0B38"/>
    <w:rsid w:val="00BA7364"/>
    <w:rsid w:val="00BA7B93"/>
    <w:rsid w:val="00BB06D4"/>
    <w:rsid w:val="00BB1D3C"/>
    <w:rsid w:val="00BB1D8C"/>
    <w:rsid w:val="00BB5974"/>
    <w:rsid w:val="00BB71AA"/>
    <w:rsid w:val="00BC0C44"/>
    <w:rsid w:val="00BC11E8"/>
    <w:rsid w:val="00BC16BA"/>
    <w:rsid w:val="00BC17A4"/>
    <w:rsid w:val="00BC232D"/>
    <w:rsid w:val="00BC2716"/>
    <w:rsid w:val="00BC4767"/>
    <w:rsid w:val="00BC5A2B"/>
    <w:rsid w:val="00BC75F1"/>
    <w:rsid w:val="00BC7E5C"/>
    <w:rsid w:val="00BC7F88"/>
    <w:rsid w:val="00BD0C25"/>
    <w:rsid w:val="00BD446A"/>
    <w:rsid w:val="00BD5559"/>
    <w:rsid w:val="00BD638F"/>
    <w:rsid w:val="00BD648D"/>
    <w:rsid w:val="00BD680E"/>
    <w:rsid w:val="00BD7ECA"/>
    <w:rsid w:val="00BE4CD5"/>
    <w:rsid w:val="00BE5066"/>
    <w:rsid w:val="00BE529D"/>
    <w:rsid w:val="00BE5358"/>
    <w:rsid w:val="00BE7492"/>
    <w:rsid w:val="00BF022E"/>
    <w:rsid w:val="00BF186E"/>
    <w:rsid w:val="00BF2E0C"/>
    <w:rsid w:val="00BF73F9"/>
    <w:rsid w:val="00C010CA"/>
    <w:rsid w:val="00C01649"/>
    <w:rsid w:val="00C016CB"/>
    <w:rsid w:val="00C017CA"/>
    <w:rsid w:val="00C01923"/>
    <w:rsid w:val="00C033F3"/>
    <w:rsid w:val="00C04323"/>
    <w:rsid w:val="00C04E8A"/>
    <w:rsid w:val="00C05437"/>
    <w:rsid w:val="00C0568B"/>
    <w:rsid w:val="00C05D30"/>
    <w:rsid w:val="00C07111"/>
    <w:rsid w:val="00C1153C"/>
    <w:rsid w:val="00C12A81"/>
    <w:rsid w:val="00C13061"/>
    <w:rsid w:val="00C139A3"/>
    <w:rsid w:val="00C143FF"/>
    <w:rsid w:val="00C1682B"/>
    <w:rsid w:val="00C20F43"/>
    <w:rsid w:val="00C211B3"/>
    <w:rsid w:val="00C22A7F"/>
    <w:rsid w:val="00C22B97"/>
    <w:rsid w:val="00C24387"/>
    <w:rsid w:val="00C26BDE"/>
    <w:rsid w:val="00C27389"/>
    <w:rsid w:val="00C27A54"/>
    <w:rsid w:val="00C27DCF"/>
    <w:rsid w:val="00C31DAE"/>
    <w:rsid w:val="00C32823"/>
    <w:rsid w:val="00C32969"/>
    <w:rsid w:val="00C32E59"/>
    <w:rsid w:val="00C33D47"/>
    <w:rsid w:val="00C344FD"/>
    <w:rsid w:val="00C34FAE"/>
    <w:rsid w:val="00C36ABB"/>
    <w:rsid w:val="00C37A73"/>
    <w:rsid w:val="00C405E8"/>
    <w:rsid w:val="00C40FAE"/>
    <w:rsid w:val="00C4127E"/>
    <w:rsid w:val="00C415F7"/>
    <w:rsid w:val="00C46C50"/>
    <w:rsid w:val="00C47EC3"/>
    <w:rsid w:val="00C52500"/>
    <w:rsid w:val="00C52C80"/>
    <w:rsid w:val="00C53258"/>
    <w:rsid w:val="00C53CD7"/>
    <w:rsid w:val="00C5405F"/>
    <w:rsid w:val="00C56799"/>
    <w:rsid w:val="00C60090"/>
    <w:rsid w:val="00C63AE0"/>
    <w:rsid w:val="00C664FB"/>
    <w:rsid w:val="00C67303"/>
    <w:rsid w:val="00C7173B"/>
    <w:rsid w:val="00C71823"/>
    <w:rsid w:val="00C72809"/>
    <w:rsid w:val="00C735DC"/>
    <w:rsid w:val="00C73A03"/>
    <w:rsid w:val="00C7480E"/>
    <w:rsid w:val="00C76BAF"/>
    <w:rsid w:val="00C77A53"/>
    <w:rsid w:val="00C8043C"/>
    <w:rsid w:val="00C81CF6"/>
    <w:rsid w:val="00C826DC"/>
    <w:rsid w:val="00C8306D"/>
    <w:rsid w:val="00C85074"/>
    <w:rsid w:val="00C86952"/>
    <w:rsid w:val="00C87808"/>
    <w:rsid w:val="00C87BF1"/>
    <w:rsid w:val="00C923DD"/>
    <w:rsid w:val="00C92C3E"/>
    <w:rsid w:val="00C9524F"/>
    <w:rsid w:val="00C9607D"/>
    <w:rsid w:val="00C9692D"/>
    <w:rsid w:val="00C97DCE"/>
    <w:rsid w:val="00CA0214"/>
    <w:rsid w:val="00CA1091"/>
    <w:rsid w:val="00CA2DC1"/>
    <w:rsid w:val="00CA7092"/>
    <w:rsid w:val="00CA785F"/>
    <w:rsid w:val="00CB1C23"/>
    <w:rsid w:val="00CB248E"/>
    <w:rsid w:val="00CB256C"/>
    <w:rsid w:val="00CB352E"/>
    <w:rsid w:val="00CC1A51"/>
    <w:rsid w:val="00CC1F21"/>
    <w:rsid w:val="00CC5C95"/>
    <w:rsid w:val="00CD0EDE"/>
    <w:rsid w:val="00CD18D4"/>
    <w:rsid w:val="00CD248C"/>
    <w:rsid w:val="00CD2D1B"/>
    <w:rsid w:val="00CD3246"/>
    <w:rsid w:val="00CD3CDE"/>
    <w:rsid w:val="00CD5B02"/>
    <w:rsid w:val="00CD6FD5"/>
    <w:rsid w:val="00CE1DB6"/>
    <w:rsid w:val="00CE2BA9"/>
    <w:rsid w:val="00CE34CC"/>
    <w:rsid w:val="00CE39CC"/>
    <w:rsid w:val="00CE5F97"/>
    <w:rsid w:val="00CE69C3"/>
    <w:rsid w:val="00CE6EC7"/>
    <w:rsid w:val="00CE7ACA"/>
    <w:rsid w:val="00CF0479"/>
    <w:rsid w:val="00CF5A1E"/>
    <w:rsid w:val="00CF69AD"/>
    <w:rsid w:val="00CF7F0C"/>
    <w:rsid w:val="00D04920"/>
    <w:rsid w:val="00D06907"/>
    <w:rsid w:val="00D06FE9"/>
    <w:rsid w:val="00D11DB0"/>
    <w:rsid w:val="00D1351F"/>
    <w:rsid w:val="00D14204"/>
    <w:rsid w:val="00D146F5"/>
    <w:rsid w:val="00D164F5"/>
    <w:rsid w:val="00D168CF"/>
    <w:rsid w:val="00D24128"/>
    <w:rsid w:val="00D244D0"/>
    <w:rsid w:val="00D2635F"/>
    <w:rsid w:val="00D304CB"/>
    <w:rsid w:val="00D315FA"/>
    <w:rsid w:val="00D31B8B"/>
    <w:rsid w:val="00D31C4C"/>
    <w:rsid w:val="00D323C1"/>
    <w:rsid w:val="00D34659"/>
    <w:rsid w:val="00D34957"/>
    <w:rsid w:val="00D35A82"/>
    <w:rsid w:val="00D36594"/>
    <w:rsid w:val="00D36BBD"/>
    <w:rsid w:val="00D41472"/>
    <w:rsid w:val="00D41D89"/>
    <w:rsid w:val="00D43730"/>
    <w:rsid w:val="00D44A1C"/>
    <w:rsid w:val="00D46C45"/>
    <w:rsid w:val="00D47612"/>
    <w:rsid w:val="00D5102E"/>
    <w:rsid w:val="00D515C7"/>
    <w:rsid w:val="00D517E6"/>
    <w:rsid w:val="00D5215B"/>
    <w:rsid w:val="00D52252"/>
    <w:rsid w:val="00D52A66"/>
    <w:rsid w:val="00D53719"/>
    <w:rsid w:val="00D53DC3"/>
    <w:rsid w:val="00D5577A"/>
    <w:rsid w:val="00D5632E"/>
    <w:rsid w:val="00D57262"/>
    <w:rsid w:val="00D62F4B"/>
    <w:rsid w:val="00D638AA"/>
    <w:rsid w:val="00D64003"/>
    <w:rsid w:val="00D657AA"/>
    <w:rsid w:val="00D666B1"/>
    <w:rsid w:val="00D67516"/>
    <w:rsid w:val="00D708F6"/>
    <w:rsid w:val="00D70A75"/>
    <w:rsid w:val="00D71643"/>
    <w:rsid w:val="00D7399A"/>
    <w:rsid w:val="00D73E17"/>
    <w:rsid w:val="00D76C42"/>
    <w:rsid w:val="00D800F4"/>
    <w:rsid w:val="00D8112B"/>
    <w:rsid w:val="00D81603"/>
    <w:rsid w:val="00D81F6D"/>
    <w:rsid w:val="00D83D34"/>
    <w:rsid w:val="00D8408F"/>
    <w:rsid w:val="00D85C32"/>
    <w:rsid w:val="00D86C28"/>
    <w:rsid w:val="00D879CB"/>
    <w:rsid w:val="00D910CF"/>
    <w:rsid w:val="00D914DB"/>
    <w:rsid w:val="00D915D1"/>
    <w:rsid w:val="00D94B6B"/>
    <w:rsid w:val="00D94F99"/>
    <w:rsid w:val="00D959CE"/>
    <w:rsid w:val="00D96B0F"/>
    <w:rsid w:val="00D97852"/>
    <w:rsid w:val="00DA247E"/>
    <w:rsid w:val="00DA2F43"/>
    <w:rsid w:val="00DA3E6F"/>
    <w:rsid w:val="00DB1019"/>
    <w:rsid w:val="00DB1163"/>
    <w:rsid w:val="00DB21B1"/>
    <w:rsid w:val="00DB2747"/>
    <w:rsid w:val="00DB3161"/>
    <w:rsid w:val="00DB4E6C"/>
    <w:rsid w:val="00DB6F19"/>
    <w:rsid w:val="00DB7A9A"/>
    <w:rsid w:val="00DC28E5"/>
    <w:rsid w:val="00DC2A37"/>
    <w:rsid w:val="00DC2B52"/>
    <w:rsid w:val="00DC2B98"/>
    <w:rsid w:val="00DC314D"/>
    <w:rsid w:val="00DC3BC5"/>
    <w:rsid w:val="00DC3FF5"/>
    <w:rsid w:val="00DC4037"/>
    <w:rsid w:val="00DC514E"/>
    <w:rsid w:val="00DC6410"/>
    <w:rsid w:val="00DC7B0F"/>
    <w:rsid w:val="00DC7C93"/>
    <w:rsid w:val="00DD17CA"/>
    <w:rsid w:val="00DD3D1F"/>
    <w:rsid w:val="00DD4053"/>
    <w:rsid w:val="00DD5589"/>
    <w:rsid w:val="00DD6684"/>
    <w:rsid w:val="00DD69BB"/>
    <w:rsid w:val="00DD79A6"/>
    <w:rsid w:val="00DD7E3D"/>
    <w:rsid w:val="00DE0139"/>
    <w:rsid w:val="00DE326C"/>
    <w:rsid w:val="00DE358A"/>
    <w:rsid w:val="00DE424A"/>
    <w:rsid w:val="00DE5DA2"/>
    <w:rsid w:val="00DF0A58"/>
    <w:rsid w:val="00DF2B32"/>
    <w:rsid w:val="00DF2CA7"/>
    <w:rsid w:val="00DF6FA4"/>
    <w:rsid w:val="00DF7266"/>
    <w:rsid w:val="00E01D56"/>
    <w:rsid w:val="00E04336"/>
    <w:rsid w:val="00E10669"/>
    <w:rsid w:val="00E1094C"/>
    <w:rsid w:val="00E124B7"/>
    <w:rsid w:val="00E17662"/>
    <w:rsid w:val="00E17F73"/>
    <w:rsid w:val="00E2295A"/>
    <w:rsid w:val="00E23D9A"/>
    <w:rsid w:val="00E23F2B"/>
    <w:rsid w:val="00E241B5"/>
    <w:rsid w:val="00E2733A"/>
    <w:rsid w:val="00E276B0"/>
    <w:rsid w:val="00E27A15"/>
    <w:rsid w:val="00E30D79"/>
    <w:rsid w:val="00E31270"/>
    <w:rsid w:val="00E31618"/>
    <w:rsid w:val="00E32E19"/>
    <w:rsid w:val="00E33777"/>
    <w:rsid w:val="00E33A98"/>
    <w:rsid w:val="00E34A6B"/>
    <w:rsid w:val="00E3576D"/>
    <w:rsid w:val="00E3598D"/>
    <w:rsid w:val="00E37DA4"/>
    <w:rsid w:val="00E40D11"/>
    <w:rsid w:val="00E42163"/>
    <w:rsid w:val="00E43365"/>
    <w:rsid w:val="00E43E1A"/>
    <w:rsid w:val="00E45289"/>
    <w:rsid w:val="00E45E74"/>
    <w:rsid w:val="00E46C05"/>
    <w:rsid w:val="00E46DE1"/>
    <w:rsid w:val="00E4792A"/>
    <w:rsid w:val="00E47A5C"/>
    <w:rsid w:val="00E47BA5"/>
    <w:rsid w:val="00E501DD"/>
    <w:rsid w:val="00E5084B"/>
    <w:rsid w:val="00E5209B"/>
    <w:rsid w:val="00E5228F"/>
    <w:rsid w:val="00E52983"/>
    <w:rsid w:val="00E53139"/>
    <w:rsid w:val="00E5588B"/>
    <w:rsid w:val="00E5611C"/>
    <w:rsid w:val="00E56C8C"/>
    <w:rsid w:val="00E57ECB"/>
    <w:rsid w:val="00E60487"/>
    <w:rsid w:val="00E60D5F"/>
    <w:rsid w:val="00E611BC"/>
    <w:rsid w:val="00E6252F"/>
    <w:rsid w:val="00E6253B"/>
    <w:rsid w:val="00E62F59"/>
    <w:rsid w:val="00E638DD"/>
    <w:rsid w:val="00E63C60"/>
    <w:rsid w:val="00E64AF9"/>
    <w:rsid w:val="00E66B98"/>
    <w:rsid w:val="00E7023A"/>
    <w:rsid w:val="00E71BDA"/>
    <w:rsid w:val="00E72678"/>
    <w:rsid w:val="00E73B64"/>
    <w:rsid w:val="00E765EE"/>
    <w:rsid w:val="00E77276"/>
    <w:rsid w:val="00E77745"/>
    <w:rsid w:val="00E77A01"/>
    <w:rsid w:val="00E80724"/>
    <w:rsid w:val="00E81A6E"/>
    <w:rsid w:val="00E82E68"/>
    <w:rsid w:val="00E85604"/>
    <w:rsid w:val="00E86559"/>
    <w:rsid w:val="00E90D7D"/>
    <w:rsid w:val="00E919E0"/>
    <w:rsid w:val="00E922B8"/>
    <w:rsid w:val="00E931BD"/>
    <w:rsid w:val="00E94364"/>
    <w:rsid w:val="00E969BE"/>
    <w:rsid w:val="00E96F04"/>
    <w:rsid w:val="00E97098"/>
    <w:rsid w:val="00EA0227"/>
    <w:rsid w:val="00EA02CE"/>
    <w:rsid w:val="00EA057A"/>
    <w:rsid w:val="00EA0B24"/>
    <w:rsid w:val="00EA0C85"/>
    <w:rsid w:val="00EA11DC"/>
    <w:rsid w:val="00EA3EF3"/>
    <w:rsid w:val="00EA4AF5"/>
    <w:rsid w:val="00EA7620"/>
    <w:rsid w:val="00EA7851"/>
    <w:rsid w:val="00EA7D41"/>
    <w:rsid w:val="00EB0B7C"/>
    <w:rsid w:val="00EB0B7F"/>
    <w:rsid w:val="00EB1D14"/>
    <w:rsid w:val="00EB336C"/>
    <w:rsid w:val="00EB47CE"/>
    <w:rsid w:val="00EB5DBE"/>
    <w:rsid w:val="00EB6EF2"/>
    <w:rsid w:val="00EC0C60"/>
    <w:rsid w:val="00EC24A7"/>
    <w:rsid w:val="00EC2A98"/>
    <w:rsid w:val="00EC3046"/>
    <w:rsid w:val="00EC3660"/>
    <w:rsid w:val="00EC3E6B"/>
    <w:rsid w:val="00EC48C0"/>
    <w:rsid w:val="00EC70C7"/>
    <w:rsid w:val="00ED2D52"/>
    <w:rsid w:val="00ED314F"/>
    <w:rsid w:val="00ED4589"/>
    <w:rsid w:val="00ED647E"/>
    <w:rsid w:val="00ED6F71"/>
    <w:rsid w:val="00ED7A3B"/>
    <w:rsid w:val="00EE069D"/>
    <w:rsid w:val="00EE0B51"/>
    <w:rsid w:val="00EE1DAF"/>
    <w:rsid w:val="00EE3551"/>
    <w:rsid w:val="00EE5B33"/>
    <w:rsid w:val="00EE7646"/>
    <w:rsid w:val="00EF0550"/>
    <w:rsid w:val="00EF05E1"/>
    <w:rsid w:val="00EF12F8"/>
    <w:rsid w:val="00EF2994"/>
    <w:rsid w:val="00EF2FA5"/>
    <w:rsid w:val="00EF3BBC"/>
    <w:rsid w:val="00EF4BE5"/>
    <w:rsid w:val="00EF66EA"/>
    <w:rsid w:val="00EF6DF2"/>
    <w:rsid w:val="00EF7F4F"/>
    <w:rsid w:val="00F0024D"/>
    <w:rsid w:val="00F03726"/>
    <w:rsid w:val="00F03C3E"/>
    <w:rsid w:val="00F04EA5"/>
    <w:rsid w:val="00F071E0"/>
    <w:rsid w:val="00F07420"/>
    <w:rsid w:val="00F10F38"/>
    <w:rsid w:val="00F1102E"/>
    <w:rsid w:val="00F133EA"/>
    <w:rsid w:val="00F13BF3"/>
    <w:rsid w:val="00F14BE7"/>
    <w:rsid w:val="00F22312"/>
    <w:rsid w:val="00F22391"/>
    <w:rsid w:val="00F22D49"/>
    <w:rsid w:val="00F233A5"/>
    <w:rsid w:val="00F24422"/>
    <w:rsid w:val="00F26A66"/>
    <w:rsid w:val="00F3305B"/>
    <w:rsid w:val="00F330FF"/>
    <w:rsid w:val="00F3587D"/>
    <w:rsid w:val="00F37F71"/>
    <w:rsid w:val="00F41EED"/>
    <w:rsid w:val="00F46096"/>
    <w:rsid w:val="00F4682B"/>
    <w:rsid w:val="00F471EB"/>
    <w:rsid w:val="00F54560"/>
    <w:rsid w:val="00F550E2"/>
    <w:rsid w:val="00F551DB"/>
    <w:rsid w:val="00F55313"/>
    <w:rsid w:val="00F55DF5"/>
    <w:rsid w:val="00F55F68"/>
    <w:rsid w:val="00F57205"/>
    <w:rsid w:val="00F61029"/>
    <w:rsid w:val="00F62D7D"/>
    <w:rsid w:val="00F6324C"/>
    <w:rsid w:val="00F637B3"/>
    <w:rsid w:val="00F638EE"/>
    <w:rsid w:val="00F64957"/>
    <w:rsid w:val="00F66053"/>
    <w:rsid w:val="00F6656A"/>
    <w:rsid w:val="00F705C8"/>
    <w:rsid w:val="00F70CC7"/>
    <w:rsid w:val="00F71079"/>
    <w:rsid w:val="00F71104"/>
    <w:rsid w:val="00F73F30"/>
    <w:rsid w:val="00F75C6A"/>
    <w:rsid w:val="00F7659D"/>
    <w:rsid w:val="00F822E7"/>
    <w:rsid w:val="00F82DDC"/>
    <w:rsid w:val="00F85AFF"/>
    <w:rsid w:val="00F8758B"/>
    <w:rsid w:val="00F90203"/>
    <w:rsid w:val="00F90316"/>
    <w:rsid w:val="00F924A1"/>
    <w:rsid w:val="00F9253F"/>
    <w:rsid w:val="00F932A7"/>
    <w:rsid w:val="00F93936"/>
    <w:rsid w:val="00F94F54"/>
    <w:rsid w:val="00F97D58"/>
    <w:rsid w:val="00F97DD5"/>
    <w:rsid w:val="00FA0FD2"/>
    <w:rsid w:val="00FA1007"/>
    <w:rsid w:val="00FA47DF"/>
    <w:rsid w:val="00FA63D0"/>
    <w:rsid w:val="00FA64BC"/>
    <w:rsid w:val="00FA65AE"/>
    <w:rsid w:val="00FB009A"/>
    <w:rsid w:val="00FB5F95"/>
    <w:rsid w:val="00FB6CD1"/>
    <w:rsid w:val="00FB6F45"/>
    <w:rsid w:val="00FB7369"/>
    <w:rsid w:val="00FB78B3"/>
    <w:rsid w:val="00FC69A8"/>
    <w:rsid w:val="00FD2BE3"/>
    <w:rsid w:val="00FD500D"/>
    <w:rsid w:val="00FD5615"/>
    <w:rsid w:val="00FD5D0F"/>
    <w:rsid w:val="00FD7A7B"/>
    <w:rsid w:val="00FE1360"/>
    <w:rsid w:val="00FE2DCD"/>
    <w:rsid w:val="00FE35F7"/>
    <w:rsid w:val="00FE492F"/>
    <w:rsid w:val="00FE6531"/>
    <w:rsid w:val="00FE7418"/>
    <w:rsid w:val="00FF162D"/>
    <w:rsid w:val="00FF3EF2"/>
    <w:rsid w:val="00FF43EE"/>
    <w:rsid w:val="00FF4CA7"/>
    <w:rsid w:val="00FF527D"/>
    <w:rsid w:val="00FF70B1"/>
    <w:rsid w:val="00FF7413"/>
    <w:rsid w:val="00FF7D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CC7406"/>
  <w15:docId w15:val="{59FB3892-BD78-4D70-8537-8D51270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317"/>
    <w:pPr>
      <w:spacing w:after="200"/>
    </w:pPr>
    <w:rPr>
      <w:sz w:val="22"/>
      <w:szCs w:val="22"/>
      <w:lang w:eastAsia="en-US"/>
    </w:rPr>
  </w:style>
  <w:style w:type="paragraph" w:styleId="Nagwek1">
    <w:name w:val="heading 1"/>
    <w:basedOn w:val="Normalny"/>
    <w:next w:val="Normalny"/>
    <w:link w:val="Nagwek1Znak"/>
    <w:uiPriority w:val="9"/>
    <w:qFormat/>
    <w:rsid w:val="00E124B7"/>
    <w:pPr>
      <w:keepNext/>
      <w:spacing w:before="240" w:after="60"/>
      <w:jc w:val="center"/>
      <w:outlineLvl w:val="0"/>
    </w:pPr>
    <w:rPr>
      <w:rFonts w:ascii="Arial" w:eastAsia="Times New Roman" w:hAnsi="Arial"/>
      <w:b/>
      <w:bCs/>
      <w:kern w:val="32"/>
      <w:sz w:val="28"/>
      <w:szCs w:val="32"/>
      <w:lang w:val="x-none"/>
    </w:rPr>
  </w:style>
  <w:style w:type="paragraph" w:styleId="Nagwek2">
    <w:name w:val="heading 2"/>
    <w:basedOn w:val="Normalny"/>
    <w:link w:val="Nagwek2Znak"/>
    <w:uiPriority w:val="9"/>
    <w:qFormat/>
    <w:rsid w:val="00E124B7"/>
    <w:pPr>
      <w:spacing w:before="100" w:beforeAutospacing="1" w:after="100" w:afterAutospacing="1"/>
      <w:outlineLvl w:val="1"/>
    </w:pPr>
    <w:rPr>
      <w:rFonts w:ascii="Arial" w:eastAsia="Times New Roman" w:hAnsi="Arial"/>
      <w:b/>
      <w:bCs/>
      <w:sz w:val="24"/>
      <w:szCs w:val="36"/>
      <w:lang w:eastAsia="pl-PL"/>
    </w:rPr>
  </w:style>
  <w:style w:type="paragraph" w:styleId="Nagwek3">
    <w:name w:val="heading 3"/>
    <w:basedOn w:val="Normalny"/>
    <w:link w:val="Nagwek3Znak"/>
    <w:uiPriority w:val="9"/>
    <w:qFormat/>
    <w:rsid w:val="008855A4"/>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6C42"/>
    <w:pPr>
      <w:spacing w:after="0"/>
    </w:pPr>
    <w:rPr>
      <w:rFonts w:ascii="Tahoma" w:hAnsi="Tahoma" w:cs="Tahoma"/>
      <w:sz w:val="16"/>
      <w:szCs w:val="16"/>
    </w:rPr>
  </w:style>
  <w:style w:type="character" w:customStyle="1" w:styleId="TekstdymkaZnak">
    <w:name w:val="Tekst dymka Znak"/>
    <w:link w:val="Tekstdymka"/>
    <w:uiPriority w:val="99"/>
    <w:semiHidden/>
    <w:rsid w:val="00D76C42"/>
    <w:rPr>
      <w:rFonts w:ascii="Tahoma" w:hAnsi="Tahoma" w:cs="Tahoma"/>
      <w:sz w:val="16"/>
      <w:szCs w:val="16"/>
    </w:rPr>
  </w:style>
  <w:style w:type="paragraph" w:styleId="Legenda">
    <w:name w:val="caption"/>
    <w:basedOn w:val="Normalny"/>
    <w:next w:val="Normalny"/>
    <w:uiPriority w:val="35"/>
    <w:unhideWhenUsed/>
    <w:qFormat/>
    <w:rsid w:val="00006031"/>
    <w:rPr>
      <w:b/>
      <w:bCs/>
      <w:color w:val="4F81BD"/>
      <w:sz w:val="18"/>
      <w:szCs w:val="18"/>
    </w:rPr>
  </w:style>
  <w:style w:type="character" w:customStyle="1" w:styleId="akapit0020z0020list0105char">
    <w:name w:val="akapit_0020z_0020list_0105__char"/>
    <w:basedOn w:val="Domylnaczcionkaakapitu"/>
    <w:rsid w:val="002A4973"/>
  </w:style>
  <w:style w:type="character" w:customStyle="1" w:styleId="normalnychar">
    <w:name w:val="normalny__char"/>
    <w:basedOn w:val="Domylnaczcionkaakapitu"/>
    <w:rsid w:val="002A4973"/>
  </w:style>
  <w:style w:type="paragraph" w:styleId="Akapitzlist">
    <w:name w:val="List Paragraph"/>
    <w:basedOn w:val="Normalny"/>
    <w:uiPriority w:val="34"/>
    <w:qFormat/>
    <w:rsid w:val="002A4973"/>
    <w:pPr>
      <w:ind w:left="720"/>
      <w:contextualSpacing/>
    </w:pPr>
  </w:style>
  <w:style w:type="character" w:customStyle="1" w:styleId="Nagwek2Znak">
    <w:name w:val="Nagłówek 2 Znak"/>
    <w:link w:val="Nagwek2"/>
    <w:uiPriority w:val="9"/>
    <w:rsid w:val="00E124B7"/>
    <w:rPr>
      <w:rFonts w:ascii="Arial" w:eastAsia="Times New Roman" w:hAnsi="Arial" w:cs="Times New Roman"/>
      <w:b/>
      <w:bCs/>
      <w:sz w:val="24"/>
      <w:szCs w:val="36"/>
      <w:lang w:eastAsia="pl-PL"/>
    </w:rPr>
  </w:style>
  <w:style w:type="character" w:customStyle="1" w:styleId="Nagwek3Znak">
    <w:name w:val="Nagłówek 3 Znak"/>
    <w:link w:val="Nagwek3"/>
    <w:uiPriority w:val="9"/>
    <w:rsid w:val="008855A4"/>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8855A4"/>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uiPriority w:val="20"/>
    <w:qFormat/>
    <w:rsid w:val="008855A4"/>
    <w:rPr>
      <w:i/>
      <w:iCs/>
    </w:rPr>
  </w:style>
  <w:style w:type="character" w:styleId="Pogrubienie">
    <w:name w:val="Strong"/>
    <w:uiPriority w:val="22"/>
    <w:qFormat/>
    <w:rsid w:val="008855A4"/>
    <w:rPr>
      <w:b/>
      <w:bCs/>
    </w:rPr>
  </w:style>
  <w:style w:type="character" w:styleId="Hipercze">
    <w:name w:val="Hyperlink"/>
    <w:uiPriority w:val="99"/>
    <w:unhideWhenUsed/>
    <w:rsid w:val="00FF7413"/>
    <w:rPr>
      <w:color w:val="0000FF"/>
      <w:u w:val="single"/>
    </w:rPr>
  </w:style>
  <w:style w:type="character" w:customStyle="1" w:styleId="hps">
    <w:name w:val="hps"/>
    <w:basedOn w:val="Domylnaczcionkaakapitu"/>
    <w:rsid w:val="00731AB8"/>
  </w:style>
  <w:style w:type="paragraph" w:styleId="Tekstpodstawowywcity">
    <w:name w:val="Body Text Indent"/>
    <w:basedOn w:val="Normalny"/>
    <w:link w:val="TekstpodstawowywcityZnak"/>
    <w:uiPriority w:val="99"/>
    <w:unhideWhenUsed/>
    <w:rsid w:val="00CD2D1B"/>
    <w:pPr>
      <w:spacing w:after="120"/>
      <w:ind w:left="283"/>
    </w:pPr>
  </w:style>
  <w:style w:type="character" w:customStyle="1" w:styleId="TekstpodstawowywcityZnak">
    <w:name w:val="Tekst podstawowy wcięty Znak"/>
    <w:link w:val="Tekstpodstawowywcity"/>
    <w:uiPriority w:val="99"/>
    <w:rsid w:val="00CD2D1B"/>
    <w:rPr>
      <w:rFonts w:ascii="Calibri" w:eastAsia="Calibri" w:hAnsi="Calibri" w:cs="Times New Roman"/>
    </w:rPr>
  </w:style>
  <w:style w:type="character" w:styleId="UyteHipercze">
    <w:name w:val="FollowedHyperlink"/>
    <w:uiPriority w:val="99"/>
    <w:semiHidden/>
    <w:unhideWhenUsed/>
    <w:rsid w:val="00125F7C"/>
    <w:rPr>
      <w:color w:val="800080"/>
      <w:u w:val="single"/>
    </w:rPr>
  </w:style>
  <w:style w:type="paragraph" w:styleId="Tekstpodstawowy">
    <w:name w:val="Body Text"/>
    <w:basedOn w:val="Normalny"/>
    <w:link w:val="TekstpodstawowyZnak"/>
    <w:uiPriority w:val="99"/>
    <w:unhideWhenUsed/>
    <w:rsid w:val="002852E0"/>
    <w:pPr>
      <w:spacing w:after="120"/>
    </w:pPr>
  </w:style>
  <w:style w:type="character" w:customStyle="1" w:styleId="TekstpodstawowyZnak">
    <w:name w:val="Tekst podstawowy Znak"/>
    <w:basedOn w:val="Domylnaczcionkaakapitu"/>
    <w:link w:val="Tekstpodstawowy"/>
    <w:uiPriority w:val="99"/>
    <w:rsid w:val="002852E0"/>
  </w:style>
  <w:style w:type="paragraph" w:styleId="Lista">
    <w:name w:val="List"/>
    <w:basedOn w:val="Normalny"/>
    <w:rsid w:val="002852E0"/>
    <w:pPr>
      <w:widowControl w:val="0"/>
      <w:adjustRightInd w:val="0"/>
      <w:spacing w:after="0" w:line="360" w:lineRule="atLeast"/>
      <w:ind w:left="283" w:hanging="283"/>
      <w:contextualSpacing/>
      <w:jc w:val="both"/>
      <w:textAlignment w:val="baseline"/>
    </w:pPr>
    <w:rPr>
      <w:rFonts w:ascii="Arial" w:eastAsia="Times New Roman" w:hAnsi="Arial"/>
      <w:sz w:val="24"/>
      <w:szCs w:val="20"/>
    </w:rPr>
  </w:style>
  <w:style w:type="paragraph" w:styleId="Zwykytekst">
    <w:name w:val="Plain Text"/>
    <w:basedOn w:val="Normalny"/>
    <w:link w:val="ZwykytekstZnak"/>
    <w:uiPriority w:val="99"/>
    <w:unhideWhenUsed/>
    <w:rsid w:val="00467D4D"/>
    <w:pPr>
      <w:spacing w:after="0"/>
    </w:pPr>
    <w:rPr>
      <w:rFonts w:cs="Consolas"/>
      <w:szCs w:val="21"/>
    </w:rPr>
  </w:style>
  <w:style w:type="character" w:customStyle="1" w:styleId="ZwykytekstZnak">
    <w:name w:val="Zwykły tekst Znak"/>
    <w:link w:val="Zwykytekst"/>
    <w:uiPriority w:val="99"/>
    <w:rsid w:val="00467D4D"/>
    <w:rPr>
      <w:rFonts w:ascii="Calibri" w:eastAsia="Calibri" w:hAnsi="Calibri" w:cs="Consolas"/>
      <w:szCs w:val="21"/>
    </w:rPr>
  </w:style>
  <w:style w:type="character" w:customStyle="1" w:styleId="st">
    <w:name w:val="st"/>
    <w:basedOn w:val="Domylnaczcionkaakapitu"/>
    <w:rsid w:val="002B7340"/>
  </w:style>
  <w:style w:type="character" w:customStyle="1" w:styleId="Nagwek1Znak">
    <w:name w:val="Nagłówek 1 Znak"/>
    <w:link w:val="Nagwek1"/>
    <w:uiPriority w:val="9"/>
    <w:rsid w:val="00E124B7"/>
    <w:rPr>
      <w:rFonts w:ascii="Arial" w:eastAsia="Times New Roman" w:hAnsi="Arial" w:cs="Times New Roman"/>
      <w:b/>
      <w:bCs/>
      <w:kern w:val="32"/>
      <w:sz w:val="28"/>
      <w:szCs w:val="32"/>
      <w:lang w:val="x-none"/>
    </w:rPr>
  </w:style>
  <w:style w:type="character" w:styleId="Odwoaniedokomentarza">
    <w:name w:val="annotation reference"/>
    <w:uiPriority w:val="99"/>
    <w:semiHidden/>
    <w:unhideWhenUsed/>
    <w:rsid w:val="003B4010"/>
    <w:rPr>
      <w:sz w:val="16"/>
      <w:szCs w:val="16"/>
    </w:rPr>
  </w:style>
  <w:style w:type="paragraph" w:styleId="Tekstkomentarza">
    <w:name w:val="annotation text"/>
    <w:basedOn w:val="Normalny"/>
    <w:link w:val="TekstkomentarzaZnak"/>
    <w:uiPriority w:val="99"/>
    <w:semiHidden/>
    <w:unhideWhenUsed/>
    <w:rsid w:val="003B4010"/>
    <w:rPr>
      <w:sz w:val="20"/>
      <w:szCs w:val="20"/>
    </w:rPr>
  </w:style>
  <w:style w:type="character" w:customStyle="1" w:styleId="TekstkomentarzaZnak">
    <w:name w:val="Tekst komentarza Znak"/>
    <w:link w:val="Tekstkomentarza"/>
    <w:uiPriority w:val="99"/>
    <w:semiHidden/>
    <w:rsid w:val="003B4010"/>
    <w:rPr>
      <w:sz w:val="20"/>
      <w:szCs w:val="20"/>
    </w:rPr>
  </w:style>
  <w:style w:type="paragraph" w:styleId="Tematkomentarza">
    <w:name w:val="annotation subject"/>
    <w:basedOn w:val="Tekstkomentarza"/>
    <w:next w:val="Tekstkomentarza"/>
    <w:link w:val="TematkomentarzaZnak"/>
    <w:uiPriority w:val="99"/>
    <w:semiHidden/>
    <w:unhideWhenUsed/>
    <w:rsid w:val="003B4010"/>
    <w:rPr>
      <w:b/>
      <w:bCs/>
    </w:rPr>
  </w:style>
  <w:style w:type="character" w:customStyle="1" w:styleId="TematkomentarzaZnak">
    <w:name w:val="Temat komentarza Znak"/>
    <w:link w:val="Tematkomentarza"/>
    <w:uiPriority w:val="99"/>
    <w:semiHidden/>
    <w:rsid w:val="003B4010"/>
    <w:rPr>
      <w:b/>
      <w:bCs/>
      <w:sz w:val="20"/>
      <w:szCs w:val="20"/>
    </w:rPr>
  </w:style>
  <w:style w:type="paragraph" w:customStyle="1" w:styleId="tresc">
    <w:name w:val="tresc"/>
    <w:basedOn w:val="Normalny"/>
    <w:rsid w:val="002440D4"/>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02099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D914DB"/>
    <w:pPr>
      <w:tabs>
        <w:tab w:val="center" w:pos="4536"/>
        <w:tab w:val="right" w:pos="9072"/>
      </w:tabs>
      <w:spacing w:after="0"/>
    </w:pPr>
  </w:style>
  <w:style w:type="character" w:customStyle="1" w:styleId="NagwekZnak">
    <w:name w:val="Nagłówek Znak"/>
    <w:basedOn w:val="Domylnaczcionkaakapitu"/>
    <w:link w:val="Nagwek"/>
    <w:uiPriority w:val="99"/>
    <w:rsid w:val="00D914DB"/>
  </w:style>
  <w:style w:type="paragraph" w:styleId="Stopka">
    <w:name w:val="footer"/>
    <w:basedOn w:val="Normalny"/>
    <w:link w:val="StopkaZnak"/>
    <w:uiPriority w:val="99"/>
    <w:unhideWhenUsed/>
    <w:rsid w:val="00D914DB"/>
    <w:pPr>
      <w:tabs>
        <w:tab w:val="center" w:pos="4536"/>
        <w:tab w:val="right" w:pos="9072"/>
      </w:tabs>
      <w:spacing w:after="0"/>
    </w:pPr>
  </w:style>
  <w:style w:type="character" w:customStyle="1" w:styleId="StopkaZnak">
    <w:name w:val="Stopka Znak"/>
    <w:basedOn w:val="Domylnaczcionkaakapitu"/>
    <w:link w:val="Stopka"/>
    <w:uiPriority w:val="99"/>
    <w:rsid w:val="00D914DB"/>
  </w:style>
  <w:style w:type="paragraph" w:styleId="Tekstpodstawowy3">
    <w:name w:val="Body Text 3"/>
    <w:basedOn w:val="Normalny"/>
    <w:link w:val="Tekstpodstawowy3Znak"/>
    <w:uiPriority w:val="99"/>
    <w:semiHidden/>
    <w:unhideWhenUsed/>
    <w:rsid w:val="007703B5"/>
    <w:pPr>
      <w:spacing w:after="120"/>
    </w:pPr>
    <w:rPr>
      <w:sz w:val="16"/>
      <w:szCs w:val="16"/>
    </w:rPr>
  </w:style>
  <w:style w:type="character" w:customStyle="1" w:styleId="Tekstpodstawowy3Znak">
    <w:name w:val="Tekst podstawowy 3 Znak"/>
    <w:link w:val="Tekstpodstawowy3"/>
    <w:uiPriority w:val="99"/>
    <w:semiHidden/>
    <w:rsid w:val="007703B5"/>
    <w:rPr>
      <w:sz w:val="16"/>
      <w:szCs w:val="16"/>
    </w:rPr>
  </w:style>
  <w:style w:type="character" w:customStyle="1" w:styleId="highlight">
    <w:name w:val="highlight"/>
    <w:basedOn w:val="Domylnaczcionkaakapitu"/>
    <w:rsid w:val="00B51E72"/>
  </w:style>
  <w:style w:type="character" w:customStyle="1" w:styleId="h2">
    <w:name w:val="h2"/>
    <w:basedOn w:val="Domylnaczcionkaakapitu"/>
    <w:rsid w:val="00B57F4C"/>
  </w:style>
  <w:style w:type="paragraph" w:styleId="Tekstprzypisukocowego">
    <w:name w:val="endnote text"/>
    <w:basedOn w:val="Normalny"/>
    <w:link w:val="TekstprzypisukocowegoZnak"/>
    <w:uiPriority w:val="99"/>
    <w:semiHidden/>
    <w:unhideWhenUsed/>
    <w:rsid w:val="00CC1A51"/>
    <w:pPr>
      <w:spacing w:after="0"/>
    </w:pPr>
    <w:rPr>
      <w:sz w:val="20"/>
      <w:szCs w:val="20"/>
    </w:rPr>
  </w:style>
  <w:style w:type="character" w:customStyle="1" w:styleId="TekstprzypisukocowegoZnak">
    <w:name w:val="Tekst przypisu końcowego Znak"/>
    <w:link w:val="Tekstprzypisukocowego"/>
    <w:uiPriority w:val="99"/>
    <w:semiHidden/>
    <w:rsid w:val="00CC1A51"/>
    <w:rPr>
      <w:sz w:val="20"/>
      <w:szCs w:val="20"/>
    </w:rPr>
  </w:style>
  <w:style w:type="character" w:styleId="Odwoanieprzypisukocowego">
    <w:name w:val="endnote reference"/>
    <w:uiPriority w:val="99"/>
    <w:semiHidden/>
    <w:unhideWhenUsed/>
    <w:rsid w:val="00CC1A51"/>
    <w:rPr>
      <w:vertAlign w:val="superscript"/>
    </w:rPr>
  </w:style>
  <w:style w:type="paragraph" w:styleId="Tekstprzypisudolnego">
    <w:name w:val="footnote text"/>
    <w:basedOn w:val="Normalny"/>
    <w:link w:val="TekstprzypisudolnegoZnak"/>
    <w:uiPriority w:val="99"/>
    <w:semiHidden/>
    <w:unhideWhenUsed/>
    <w:rsid w:val="005F0E89"/>
    <w:pPr>
      <w:spacing w:after="0"/>
    </w:pPr>
    <w:rPr>
      <w:sz w:val="20"/>
      <w:szCs w:val="20"/>
    </w:rPr>
  </w:style>
  <w:style w:type="character" w:customStyle="1" w:styleId="TekstprzypisudolnegoZnak">
    <w:name w:val="Tekst przypisu dolnego Znak"/>
    <w:link w:val="Tekstprzypisudolnego"/>
    <w:uiPriority w:val="99"/>
    <w:semiHidden/>
    <w:rsid w:val="005F0E89"/>
    <w:rPr>
      <w:sz w:val="20"/>
      <w:szCs w:val="20"/>
    </w:rPr>
  </w:style>
  <w:style w:type="character" w:styleId="Odwoanieprzypisudolnego">
    <w:name w:val="footnote reference"/>
    <w:uiPriority w:val="99"/>
    <w:semiHidden/>
    <w:unhideWhenUsed/>
    <w:rsid w:val="005F0E89"/>
    <w:rPr>
      <w:vertAlign w:val="superscript"/>
    </w:rPr>
  </w:style>
  <w:style w:type="paragraph" w:styleId="Tytu">
    <w:name w:val="Title"/>
    <w:basedOn w:val="Normalny"/>
    <w:next w:val="Normalny"/>
    <w:link w:val="TytuZnak"/>
    <w:uiPriority w:val="10"/>
    <w:qFormat/>
    <w:rsid w:val="008F7B24"/>
    <w:pPr>
      <w:spacing w:after="0"/>
      <w:contextualSpacing/>
    </w:pPr>
    <w:rPr>
      <w:rFonts w:ascii="Cambria" w:eastAsia="Times New Roman" w:hAnsi="Cambria"/>
      <w:b/>
      <w:spacing w:val="-10"/>
      <w:kern w:val="28"/>
      <w:sz w:val="32"/>
      <w:szCs w:val="56"/>
    </w:rPr>
  </w:style>
  <w:style w:type="character" w:customStyle="1" w:styleId="TytuZnak">
    <w:name w:val="Tytuł Znak"/>
    <w:link w:val="Tytu"/>
    <w:uiPriority w:val="10"/>
    <w:rsid w:val="008F7B24"/>
    <w:rPr>
      <w:rFonts w:ascii="Cambria" w:eastAsia="Times New Roman" w:hAnsi="Cambria" w:cs="Times New Roman"/>
      <w:b/>
      <w:spacing w:val="-10"/>
      <w:kern w:val="28"/>
      <w:sz w:val="32"/>
      <w:szCs w:val="56"/>
    </w:rPr>
  </w:style>
  <w:style w:type="table" w:styleId="Tabela-Siatka">
    <w:name w:val="Table Grid"/>
    <w:basedOn w:val="Standardowy"/>
    <w:uiPriority w:val="59"/>
    <w:rsid w:val="00D5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4FAE"/>
    <w:pPr>
      <w:suppressAutoHyphens/>
      <w:autoSpaceDN w:val="0"/>
      <w:spacing w:after="240" w:line="276" w:lineRule="auto"/>
    </w:pPr>
    <w:rPr>
      <w:kern w:val="3"/>
      <w:sz w:val="22"/>
      <w:szCs w:val="22"/>
      <w:lang w:eastAsia="en-US"/>
    </w:rPr>
  </w:style>
  <w:style w:type="character" w:customStyle="1" w:styleId="StrongEmphasis">
    <w:name w:val="Strong Emphasis"/>
    <w:rsid w:val="00C34FAE"/>
    <w:rPr>
      <w:b/>
      <w:bCs/>
    </w:rPr>
  </w:style>
  <w:style w:type="paragraph" w:customStyle="1" w:styleId="Textbody">
    <w:name w:val="Text body"/>
    <w:basedOn w:val="Standard"/>
    <w:rsid w:val="00C34FA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93">
      <w:bodyDiv w:val="1"/>
      <w:marLeft w:val="0"/>
      <w:marRight w:val="0"/>
      <w:marTop w:val="0"/>
      <w:marBottom w:val="0"/>
      <w:divBdr>
        <w:top w:val="none" w:sz="0" w:space="0" w:color="auto"/>
        <w:left w:val="none" w:sz="0" w:space="0" w:color="auto"/>
        <w:bottom w:val="none" w:sz="0" w:space="0" w:color="auto"/>
        <w:right w:val="none" w:sz="0" w:space="0" w:color="auto"/>
      </w:divBdr>
    </w:div>
    <w:div w:id="11566724">
      <w:bodyDiv w:val="1"/>
      <w:marLeft w:val="0"/>
      <w:marRight w:val="0"/>
      <w:marTop w:val="0"/>
      <w:marBottom w:val="0"/>
      <w:divBdr>
        <w:top w:val="none" w:sz="0" w:space="0" w:color="auto"/>
        <w:left w:val="none" w:sz="0" w:space="0" w:color="auto"/>
        <w:bottom w:val="none" w:sz="0" w:space="0" w:color="auto"/>
        <w:right w:val="none" w:sz="0" w:space="0" w:color="auto"/>
      </w:divBdr>
    </w:div>
    <w:div w:id="17778452">
      <w:bodyDiv w:val="1"/>
      <w:marLeft w:val="0"/>
      <w:marRight w:val="0"/>
      <w:marTop w:val="0"/>
      <w:marBottom w:val="0"/>
      <w:divBdr>
        <w:top w:val="none" w:sz="0" w:space="0" w:color="auto"/>
        <w:left w:val="none" w:sz="0" w:space="0" w:color="auto"/>
        <w:bottom w:val="none" w:sz="0" w:space="0" w:color="auto"/>
        <w:right w:val="none" w:sz="0" w:space="0" w:color="auto"/>
      </w:divBdr>
    </w:div>
    <w:div w:id="28997095">
      <w:bodyDiv w:val="1"/>
      <w:marLeft w:val="0"/>
      <w:marRight w:val="0"/>
      <w:marTop w:val="0"/>
      <w:marBottom w:val="0"/>
      <w:divBdr>
        <w:top w:val="none" w:sz="0" w:space="0" w:color="auto"/>
        <w:left w:val="none" w:sz="0" w:space="0" w:color="auto"/>
        <w:bottom w:val="none" w:sz="0" w:space="0" w:color="auto"/>
        <w:right w:val="none" w:sz="0" w:space="0" w:color="auto"/>
      </w:divBdr>
      <w:divsChild>
        <w:div w:id="1458992463">
          <w:marLeft w:val="0"/>
          <w:marRight w:val="0"/>
          <w:marTop w:val="0"/>
          <w:marBottom w:val="0"/>
          <w:divBdr>
            <w:top w:val="none" w:sz="0" w:space="0" w:color="auto"/>
            <w:left w:val="none" w:sz="0" w:space="0" w:color="auto"/>
            <w:bottom w:val="none" w:sz="0" w:space="0" w:color="auto"/>
            <w:right w:val="none" w:sz="0" w:space="0" w:color="auto"/>
          </w:divBdr>
          <w:divsChild>
            <w:div w:id="1568884356">
              <w:marLeft w:val="0"/>
              <w:marRight w:val="0"/>
              <w:marTop w:val="0"/>
              <w:marBottom w:val="0"/>
              <w:divBdr>
                <w:top w:val="none" w:sz="0" w:space="0" w:color="auto"/>
                <w:left w:val="none" w:sz="0" w:space="0" w:color="auto"/>
                <w:bottom w:val="none" w:sz="0" w:space="0" w:color="auto"/>
                <w:right w:val="none" w:sz="0" w:space="0" w:color="auto"/>
              </w:divBdr>
              <w:divsChild>
                <w:div w:id="237325356">
                  <w:marLeft w:val="0"/>
                  <w:marRight w:val="0"/>
                  <w:marTop w:val="0"/>
                  <w:marBottom w:val="0"/>
                  <w:divBdr>
                    <w:top w:val="none" w:sz="0" w:space="0" w:color="auto"/>
                    <w:left w:val="none" w:sz="0" w:space="0" w:color="auto"/>
                    <w:bottom w:val="none" w:sz="0" w:space="0" w:color="auto"/>
                    <w:right w:val="none" w:sz="0" w:space="0" w:color="auto"/>
                  </w:divBdr>
                  <w:divsChild>
                    <w:div w:id="1882590553">
                      <w:marLeft w:val="0"/>
                      <w:marRight w:val="0"/>
                      <w:marTop w:val="0"/>
                      <w:marBottom w:val="0"/>
                      <w:divBdr>
                        <w:top w:val="none" w:sz="0" w:space="0" w:color="auto"/>
                        <w:left w:val="none" w:sz="0" w:space="0" w:color="auto"/>
                        <w:bottom w:val="none" w:sz="0" w:space="0" w:color="auto"/>
                        <w:right w:val="none" w:sz="0" w:space="0" w:color="auto"/>
                      </w:divBdr>
                      <w:divsChild>
                        <w:div w:id="1295872204">
                          <w:marLeft w:val="0"/>
                          <w:marRight w:val="0"/>
                          <w:marTop w:val="0"/>
                          <w:marBottom w:val="0"/>
                          <w:divBdr>
                            <w:top w:val="none" w:sz="0" w:space="0" w:color="auto"/>
                            <w:left w:val="none" w:sz="0" w:space="0" w:color="auto"/>
                            <w:bottom w:val="none" w:sz="0" w:space="0" w:color="auto"/>
                            <w:right w:val="none" w:sz="0" w:space="0" w:color="auto"/>
                          </w:divBdr>
                          <w:divsChild>
                            <w:div w:id="13429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9353">
      <w:bodyDiv w:val="1"/>
      <w:marLeft w:val="0"/>
      <w:marRight w:val="0"/>
      <w:marTop w:val="0"/>
      <w:marBottom w:val="0"/>
      <w:divBdr>
        <w:top w:val="none" w:sz="0" w:space="0" w:color="auto"/>
        <w:left w:val="none" w:sz="0" w:space="0" w:color="auto"/>
        <w:bottom w:val="none" w:sz="0" w:space="0" w:color="auto"/>
        <w:right w:val="none" w:sz="0" w:space="0" w:color="auto"/>
      </w:divBdr>
    </w:div>
    <w:div w:id="145515611">
      <w:bodyDiv w:val="1"/>
      <w:marLeft w:val="0"/>
      <w:marRight w:val="0"/>
      <w:marTop w:val="0"/>
      <w:marBottom w:val="0"/>
      <w:divBdr>
        <w:top w:val="none" w:sz="0" w:space="0" w:color="auto"/>
        <w:left w:val="none" w:sz="0" w:space="0" w:color="auto"/>
        <w:bottom w:val="none" w:sz="0" w:space="0" w:color="auto"/>
        <w:right w:val="none" w:sz="0" w:space="0" w:color="auto"/>
      </w:divBdr>
    </w:div>
    <w:div w:id="150297604">
      <w:bodyDiv w:val="1"/>
      <w:marLeft w:val="0"/>
      <w:marRight w:val="0"/>
      <w:marTop w:val="0"/>
      <w:marBottom w:val="0"/>
      <w:divBdr>
        <w:top w:val="none" w:sz="0" w:space="0" w:color="auto"/>
        <w:left w:val="none" w:sz="0" w:space="0" w:color="auto"/>
        <w:bottom w:val="none" w:sz="0" w:space="0" w:color="auto"/>
        <w:right w:val="none" w:sz="0" w:space="0" w:color="auto"/>
      </w:divBdr>
    </w:div>
    <w:div w:id="172308048">
      <w:bodyDiv w:val="1"/>
      <w:marLeft w:val="0"/>
      <w:marRight w:val="0"/>
      <w:marTop w:val="0"/>
      <w:marBottom w:val="0"/>
      <w:divBdr>
        <w:top w:val="none" w:sz="0" w:space="0" w:color="auto"/>
        <w:left w:val="none" w:sz="0" w:space="0" w:color="auto"/>
        <w:bottom w:val="none" w:sz="0" w:space="0" w:color="auto"/>
        <w:right w:val="none" w:sz="0" w:space="0" w:color="auto"/>
      </w:divBdr>
    </w:div>
    <w:div w:id="174879512">
      <w:bodyDiv w:val="1"/>
      <w:marLeft w:val="0"/>
      <w:marRight w:val="0"/>
      <w:marTop w:val="0"/>
      <w:marBottom w:val="0"/>
      <w:divBdr>
        <w:top w:val="none" w:sz="0" w:space="0" w:color="auto"/>
        <w:left w:val="none" w:sz="0" w:space="0" w:color="auto"/>
        <w:bottom w:val="none" w:sz="0" w:space="0" w:color="auto"/>
        <w:right w:val="none" w:sz="0" w:space="0" w:color="auto"/>
      </w:divBdr>
    </w:div>
    <w:div w:id="182518571">
      <w:bodyDiv w:val="1"/>
      <w:marLeft w:val="0"/>
      <w:marRight w:val="0"/>
      <w:marTop w:val="0"/>
      <w:marBottom w:val="0"/>
      <w:divBdr>
        <w:top w:val="none" w:sz="0" w:space="0" w:color="auto"/>
        <w:left w:val="none" w:sz="0" w:space="0" w:color="auto"/>
        <w:bottom w:val="none" w:sz="0" w:space="0" w:color="auto"/>
        <w:right w:val="none" w:sz="0" w:space="0" w:color="auto"/>
      </w:divBdr>
      <w:divsChild>
        <w:div w:id="1329477126">
          <w:marLeft w:val="0"/>
          <w:marRight w:val="0"/>
          <w:marTop w:val="0"/>
          <w:marBottom w:val="0"/>
          <w:divBdr>
            <w:top w:val="none" w:sz="0" w:space="0" w:color="auto"/>
            <w:left w:val="none" w:sz="0" w:space="0" w:color="auto"/>
            <w:bottom w:val="none" w:sz="0" w:space="0" w:color="auto"/>
            <w:right w:val="none" w:sz="0" w:space="0" w:color="auto"/>
          </w:divBdr>
        </w:div>
      </w:divsChild>
    </w:div>
    <w:div w:id="200364866">
      <w:bodyDiv w:val="1"/>
      <w:marLeft w:val="0"/>
      <w:marRight w:val="0"/>
      <w:marTop w:val="0"/>
      <w:marBottom w:val="0"/>
      <w:divBdr>
        <w:top w:val="none" w:sz="0" w:space="0" w:color="auto"/>
        <w:left w:val="none" w:sz="0" w:space="0" w:color="auto"/>
        <w:bottom w:val="none" w:sz="0" w:space="0" w:color="auto"/>
        <w:right w:val="none" w:sz="0" w:space="0" w:color="auto"/>
      </w:divBdr>
    </w:div>
    <w:div w:id="262148418">
      <w:bodyDiv w:val="1"/>
      <w:marLeft w:val="0"/>
      <w:marRight w:val="0"/>
      <w:marTop w:val="0"/>
      <w:marBottom w:val="0"/>
      <w:divBdr>
        <w:top w:val="none" w:sz="0" w:space="0" w:color="auto"/>
        <w:left w:val="none" w:sz="0" w:space="0" w:color="auto"/>
        <w:bottom w:val="none" w:sz="0" w:space="0" w:color="auto"/>
        <w:right w:val="none" w:sz="0" w:space="0" w:color="auto"/>
      </w:divBdr>
    </w:div>
    <w:div w:id="277875074">
      <w:bodyDiv w:val="1"/>
      <w:marLeft w:val="0"/>
      <w:marRight w:val="0"/>
      <w:marTop w:val="0"/>
      <w:marBottom w:val="0"/>
      <w:divBdr>
        <w:top w:val="none" w:sz="0" w:space="0" w:color="auto"/>
        <w:left w:val="none" w:sz="0" w:space="0" w:color="auto"/>
        <w:bottom w:val="none" w:sz="0" w:space="0" w:color="auto"/>
        <w:right w:val="none" w:sz="0" w:space="0" w:color="auto"/>
      </w:divBdr>
    </w:div>
    <w:div w:id="278685371">
      <w:bodyDiv w:val="1"/>
      <w:marLeft w:val="0"/>
      <w:marRight w:val="0"/>
      <w:marTop w:val="0"/>
      <w:marBottom w:val="0"/>
      <w:divBdr>
        <w:top w:val="none" w:sz="0" w:space="0" w:color="auto"/>
        <w:left w:val="none" w:sz="0" w:space="0" w:color="auto"/>
        <w:bottom w:val="none" w:sz="0" w:space="0" w:color="auto"/>
        <w:right w:val="none" w:sz="0" w:space="0" w:color="auto"/>
      </w:divBdr>
      <w:divsChild>
        <w:div w:id="1080296465">
          <w:marLeft w:val="0"/>
          <w:marRight w:val="0"/>
          <w:marTop w:val="0"/>
          <w:marBottom w:val="0"/>
          <w:divBdr>
            <w:top w:val="none" w:sz="0" w:space="0" w:color="auto"/>
            <w:left w:val="none" w:sz="0" w:space="0" w:color="auto"/>
            <w:bottom w:val="none" w:sz="0" w:space="0" w:color="auto"/>
            <w:right w:val="none" w:sz="0" w:space="0" w:color="auto"/>
          </w:divBdr>
          <w:divsChild>
            <w:div w:id="486240909">
              <w:marLeft w:val="0"/>
              <w:marRight w:val="0"/>
              <w:marTop w:val="0"/>
              <w:marBottom w:val="0"/>
              <w:divBdr>
                <w:top w:val="none" w:sz="0" w:space="0" w:color="auto"/>
                <w:left w:val="none" w:sz="0" w:space="0" w:color="auto"/>
                <w:bottom w:val="none" w:sz="0" w:space="0" w:color="auto"/>
                <w:right w:val="none" w:sz="0" w:space="0" w:color="auto"/>
              </w:divBdr>
              <w:divsChild>
                <w:div w:id="1066219528">
                  <w:marLeft w:val="0"/>
                  <w:marRight w:val="0"/>
                  <w:marTop w:val="0"/>
                  <w:marBottom w:val="0"/>
                  <w:divBdr>
                    <w:top w:val="none" w:sz="0" w:space="0" w:color="auto"/>
                    <w:left w:val="none" w:sz="0" w:space="0" w:color="auto"/>
                    <w:bottom w:val="none" w:sz="0" w:space="0" w:color="auto"/>
                    <w:right w:val="none" w:sz="0" w:space="0" w:color="auto"/>
                  </w:divBdr>
                  <w:divsChild>
                    <w:div w:id="2034500053">
                      <w:marLeft w:val="0"/>
                      <w:marRight w:val="0"/>
                      <w:marTop w:val="0"/>
                      <w:marBottom w:val="0"/>
                      <w:divBdr>
                        <w:top w:val="none" w:sz="0" w:space="0" w:color="auto"/>
                        <w:left w:val="none" w:sz="0" w:space="0" w:color="auto"/>
                        <w:bottom w:val="none" w:sz="0" w:space="0" w:color="auto"/>
                        <w:right w:val="none" w:sz="0" w:space="0" w:color="auto"/>
                      </w:divBdr>
                      <w:divsChild>
                        <w:div w:id="935097882">
                          <w:marLeft w:val="0"/>
                          <w:marRight w:val="0"/>
                          <w:marTop w:val="0"/>
                          <w:marBottom w:val="0"/>
                          <w:divBdr>
                            <w:top w:val="none" w:sz="0" w:space="0" w:color="auto"/>
                            <w:left w:val="none" w:sz="0" w:space="0" w:color="auto"/>
                            <w:bottom w:val="none" w:sz="0" w:space="0" w:color="auto"/>
                            <w:right w:val="none" w:sz="0" w:space="0" w:color="auto"/>
                          </w:divBdr>
                          <w:divsChild>
                            <w:div w:id="6570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195">
      <w:bodyDiv w:val="1"/>
      <w:marLeft w:val="0"/>
      <w:marRight w:val="0"/>
      <w:marTop w:val="0"/>
      <w:marBottom w:val="0"/>
      <w:divBdr>
        <w:top w:val="none" w:sz="0" w:space="0" w:color="auto"/>
        <w:left w:val="none" w:sz="0" w:space="0" w:color="auto"/>
        <w:bottom w:val="none" w:sz="0" w:space="0" w:color="auto"/>
        <w:right w:val="none" w:sz="0" w:space="0" w:color="auto"/>
      </w:divBdr>
    </w:div>
    <w:div w:id="316808384">
      <w:bodyDiv w:val="1"/>
      <w:marLeft w:val="0"/>
      <w:marRight w:val="0"/>
      <w:marTop w:val="0"/>
      <w:marBottom w:val="0"/>
      <w:divBdr>
        <w:top w:val="none" w:sz="0" w:space="0" w:color="auto"/>
        <w:left w:val="none" w:sz="0" w:space="0" w:color="auto"/>
        <w:bottom w:val="none" w:sz="0" w:space="0" w:color="auto"/>
        <w:right w:val="none" w:sz="0" w:space="0" w:color="auto"/>
      </w:divBdr>
      <w:divsChild>
        <w:div w:id="504636556">
          <w:marLeft w:val="0"/>
          <w:marRight w:val="0"/>
          <w:marTop w:val="0"/>
          <w:marBottom w:val="0"/>
          <w:divBdr>
            <w:top w:val="none" w:sz="0" w:space="0" w:color="auto"/>
            <w:left w:val="none" w:sz="0" w:space="0" w:color="auto"/>
            <w:bottom w:val="none" w:sz="0" w:space="0" w:color="auto"/>
            <w:right w:val="none" w:sz="0" w:space="0" w:color="auto"/>
          </w:divBdr>
          <w:divsChild>
            <w:div w:id="1998410328">
              <w:marLeft w:val="0"/>
              <w:marRight w:val="0"/>
              <w:marTop w:val="0"/>
              <w:marBottom w:val="0"/>
              <w:divBdr>
                <w:top w:val="none" w:sz="0" w:space="0" w:color="auto"/>
                <w:left w:val="none" w:sz="0" w:space="0" w:color="auto"/>
                <w:bottom w:val="none" w:sz="0" w:space="0" w:color="auto"/>
                <w:right w:val="none" w:sz="0" w:space="0" w:color="auto"/>
              </w:divBdr>
              <w:divsChild>
                <w:div w:id="764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5310">
      <w:bodyDiv w:val="1"/>
      <w:marLeft w:val="0"/>
      <w:marRight w:val="0"/>
      <w:marTop w:val="0"/>
      <w:marBottom w:val="0"/>
      <w:divBdr>
        <w:top w:val="none" w:sz="0" w:space="0" w:color="auto"/>
        <w:left w:val="none" w:sz="0" w:space="0" w:color="auto"/>
        <w:bottom w:val="none" w:sz="0" w:space="0" w:color="auto"/>
        <w:right w:val="none" w:sz="0" w:space="0" w:color="auto"/>
      </w:divBdr>
    </w:div>
    <w:div w:id="360592182">
      <w:bodyDiv w:val="1"/>
      <w:marLeft w:val="0"/>
      <w:marRight w:val="0"/>
      <w:marTop w:val="0"/>
      <w:marBottom w:val="0"/>
      <w:divBdr>
        <w:top w:val="none" w:sz="0" w:space="0" w:color="auto"/>
        <w:left w:val="none" w:sz="0" w:space="0" w:color="auto"/>
        <w:bottom w:val="none" w:sz="0" w:space="0" w:color="auto"/>
        <w:right w:val="none" w:sz="0" w:space="0" w:color="auto"/>
      </w:divBdr>
    </w:div>
    <w:div w:id="364797376">
      <w:bodyDiv w:val="1"/>
      <w:marLeft w:val="0"/>
      <w:marRight w:val="0"/>
      <w:marTop w:val="0"/>
      <w:marBottom w:val="0"/>
      <w:divBdr>
        <w:top w:val="none" w:sz="0" w:space="0" w:color="auto"/>
        <w:left w:val="none" w:sz="0" w:space="0" w:color="auto"/>
        <w:bottom w:val="none" w:sz="0" w:space="0" w:color="auto"/>
        <w:right w:val="none" w:sz="0" w:space="0" w:color="auto"/>
      </w:divBdr>
    </w:div>
    <w:div w:id="366105136">
      <w:bodyDiv w:val="1"/>
      <w:marLeft w:val="0"/>
      <w:marRight w:val="0"/>
      <w:marTop w:val="0"/>
      <w:marBottom w:val="0"/>
      <w:divBdr>
        <w:top w:val="none" w:sz="0" w:space="0" w:color="auto"/>
        <w:left w:val="none" w:sz="0" w:space="0" w:color="auto"/>
        <w:bottom w:val="none" w:sz="0" w:space="0" w:color="auto"/>
        <w:right w:val="none" w:sz="0" w:space="0" w:color="auto"/>
      </w:divBdr>
    </w:div>
    <w:div w:id="372536812">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sChild>
            <w:div w:id="7602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4573">
      <w:bodyDiv w:val="1"/>
      <w:marLeft w:val="0"/>
      <w:marRight w:val="0"/>
      <w:marTop w:val="0"/>
      <w:marBottom w:val="0"/>
      <w:divBdr>
        <w:top w:val="none" w:sz="0" w:space="0" w:color="auto"/>
        <w:left w:val="none" w:sz="0" w:space="0" w:color="auto"/>
        <w:bottom w:val="none" w:sz="0" w:space="0" w:color="auto"/>
        <w:right w:val="none" w:sz="0" w:space="0" w:color="auto"/>
      </w:divBdr>
    </w:div>
    <w:div w:id="439646660">
      <w:bodyDiv w:val="1"/>
      <w:marLeft w:val="0"/>
      <w:marRight w:val="0"/>
      <w:marTop w:val="0"/>
      <w:marBottom w:val="0"/>
      <w:divBdr>
        <w:top w:val="none" w:sz="0" w:space="0" w:color="auto"/>
        <w:left w:val="none" w:sz="0" w:space="0" w:color="auto"/>
        <w:bottom w:val="none" w:sz="0" w:space="0" w:color="auto"/>
        <w:right w:val="none" w:sz="0" w:space="0" w:color="auto"/>
      </w:divBdr>
      <w:divsChild>
        <w:div w:id="1198813820">
          <w:marLeft w:val="720"/>
          <w:marRight w:val="0"/>
          <w:marTop w:val="0"/>
          <w:marBottom w:val="0"/>
          <w:divBdr>
            <w:top w:val="none" w:sz="0" w:space="0" w:color="auto"/>
            <w:left w:val="none" w:sz="0" w:space="0" w:color="auto"/>
            <w:bottom w:val="none" w:sz="0" w:space="0" w:color="auto"/>
            <w:right w:val="none" w:sz="0" w:space="0" w:color="auto"/>
          </w:divBdr>
        </w:div>
      </w:divsChild>
    </w:div>
    <w:div w:id="483356373">
      <w:bodyDiv w:val="1"/>
      <w:marLeft w:val="0"/>
      <w:marRight w:val="0"/>
      <w:marTop w:val="0"/>
      <w:marBottom w:val="0"/>
      <w:divBdr>
        <w:top w:val="none" w:sz="0" w:space="0" w:color="auto"/>
        <w:left w:val="none" w:sz="0" w:space="0" w:color="auto"/>
        <w:bottom w:val="none" w:sz="0" w:space="0" w:color="auto"/>
        <w:right w:val="none" w:sz="0" w:space="0" w:color="auto"/>
      </w:divBdr>
    </w:div>
    <w:div w:id="494535223">
      <w:bodyDiv w:val="1"/>
      <w:marLeft w:val="0"/>
      <w:marRight w:val="0"/>
      <w:marTop w:val="0"/>
      <w:marBottom w:val="0"/>
      <w:divBdr>
        <w:top w:val="none" w:sz="0" w:space="0" w:color="auto"/>
        <w:left w:val="none" w:sz="0" w:space="0" w:color="auto"/>
        <w:bottom w:val="none" w:sz="0" w:space="0" w:color="auto"/>
        <w:right w:val="none" w:sz="0" w:space="0" w:color="auto"/>
      </w:divBdr>
      <w:divsChild>
        <w:div w:id="10106017">
          <w:marLeft w:val="0"/>
          <w:marRight w:val="0"/>
          <w:marTop w:val="0"/>
          <w:marBottom w:val="0"/>
          <w:divBdr>
            <w:top w:val="none" w:sz="0" w:space="0" w:color="auto"/>
            <w:left w:val="none" w:sz="0" w:space="0" w:color="auto"/>
            <w:bottom w:val="none" w:sz="0" w:space="0" w:color="auto"/>
            <w:right w:val="none" w:sz="0" w:space="0" w:color="auto"/>
          </w:divBdr>
        </w:div>
        <w:div w:id="61487138">
          <w:marLeft w:val="0"/>
          <w:marRight w:val="0"/>
          <w:marTop w:val="0"/>
          <w:marBottom w:val="0"/>
          <w:divBdr>
            <w:top w:val="none" w:sz="0" w:space="0" w:color="auto"/>
            <w:left w:val="none" w:sz="0" w:space="0" w:color="auto"/>
            <w:bottom w:val="none" w:sz="0" w:space="0" w:color="auto"/>
            <w:right w:val="none" w:sz="0" w:space="0" w:color="auto"/>
          </w:divBdr>
        </w:div>
        <w:div w:id="114494141">
          <w:marLeft w:val="0"/>
          <w:marRight w:val="0"/>
          <w:marTop w:val="0"/>
          <w:marBottom w:val="0"/>
          <w:divBdr>
            <w:top w:val="none" w:sz="0" w:space="0" w:color="auto"/>
            <w:left w:val="none" w:sz="0" w:space="0" w:color="auto"/>
            <w:bottom w:val="none" w:sz="0" w:space="0" w:color="auto"/>
            <w:right w:val="none" w:sz="0" w:space="0" w:color="auto"/>
          </w:divBdr>
        </w:div>
        <w:div w:id="126316014">
          <w:marLeft w:val="0"/>
          <w:marRight w:val="0"/>
          <w:marTop w:val="0"/>
          <w:marBottom w:val="0"/>
          <w:divBdr>
            <w:top w:val="none" w:sz="0" w:space="0" w:color="auto"/>
            <w:left w:val="none" w:sz="0" w:space="0" w:color="auto"/>
            <w:bottom w:val="none" w:sz="0" w:space="0" w:color="auto"/>
            <w:right w:val="none" w:sz="0" w:space="0" w:color="auto"/>
          </w:divBdr>
        </w:div>
        <w:div w:id="162014516">
          <w:marLeft w:val="0"/>
          <w:marRight w:val="0"/>
          <w:marTop w:val="0"/>
          <w:marBottom w:val="0"/>
          <w:divBdr>
            <w:top w:val="none" w:sz="0" w:space="0" w:color="auto"/>
            <w:left w:val="none" w:sz="0" w:space="0" w:color="auto"/>
            <w:bottom w:val="none" w:sz="0" w:space="0" w:color="auto"/>
            <w:right w:val="none" w:sz="0" w:space="0" w:color="auto"/>
          </w:divBdr>
        </w:div>
        <w:div w:id="170728850">
          <w:marLeft w:val="0"/>
          <w:marRight w:val="0"/>
          <w:marTop w:val="0"/>
          <w:marBottom w:val="0"/>
          <w:divBdr>
            <w:top w:val="none" w:sz="0" w:space="0" w:color="auto"/>
            <w:left w:val="none" w:sz="0" w:space="0" w:color="auto"/>
            <w:bottom w:val="none" w:sz="0" w:space="0" w:color="auto"/>
            <w:right w:val="none" w:sz="0" w:space="0" w:color="auto"/>
          </w:divBdr>
        </w:div>
        <w:div w:id="306935600">
          <w:marLeft w:val="0"/>
          <w:marRight w:val="0"/>
          <w:marTop w:val="0"/>
          <w:marBottom w:val="0"/>
          <w:divBdr>
            <w:top w:val="none" w:sz="0" w:space="0" w:color="auto"/>
            <w:left w:val="none" w:sz="0" w:space="0" w:color="auto"/>
            <w:bottom w:val="none" w:sz="0" w:space="0" w:color="auto"/>
            <w:right w:val="none" w:sz="0" w:space="0" w:color="auto"/>
          </w:divBdr>
        </w:div>
        <w:div w:id="312565039">
          <w:marLeft w:val="0"/>
          <w:marRight w:val="0"/>
          <w:marTop w:val="0"/>
          <w:marBottom w:val="0"/>
          <w:divBdr>
            <w:top w:val="none" w:sz="0" w:space="0" w:color="auto"/>
            <w:left w:val="none" w:sz="0" w:space="0" w:color="auto"/>
            <w:bottom w:val="none" w:sz="0" w:space="0" w:color="auto"/>
            <w:right w:val="none" w:sz="0" w:space="0" w:color="auto"/>
          </w:divBdr>
        </w:div>
        <w:div w:id="336734650">
          <w:marLeft w:val="0"/>
          <w:marRight w:val="0"/>
          <w:marTop w:val="0"/>
          <w:marBottom w:val="0"/>
          <w:divBdr>
            <w:top w:val="none" w:sz="0" w:space="0" w:color="auto"/>
            <w:left w:val="none" w:sz="0" w:space="0" w:color="auto"/>
            <w:bottom w:val="none" w:sz="0" w:space="0" w:color="auto"/>
            <w:right w:val="none" w:sz="0" w:space="0" w:color="auto"/>
          </w:divBdr>
        </w:div>
        <w:div w:id="452598731">
          <w:marLeft w:val="0"/>
          <w:marRight w:val="0"/>
          <w:marTop w:val="0"/>
          <w:marBottom w:val="0"/>
          <w:divBdr>
            <w:top w:val="none" w:sz="0" w:space="0" w:color="auto"/>
            <w:left w:val="none" w:sz="0" w:space="0" w:color="auto"/>
            <w:bottom w:val="none" w:sz="0" w:space="0" w:color="auto"/>
            <w:right w:val="none" w:sz="0" w:space="0" w:color="auto"/>
          </w:divBdr>
        </w:div>
        <w:div w:id="472480033">
          <w:marLeft w:val="0"/>
          <w:marRight w:val="0"/>
          <w:marTop w:val="0"/>
          <w:marBottom w:val="0"/>
          <w:divBdr>
            <w:top w:val="none" w:sz="0" w:space="0" w:color="auto"/>
            <w:left w:val="none" w:sz="0" w:space="0" w:color="auto"/>
            <w:bottom w:val="none" w:sz="0" w:space="0" w:color="auto"/>
            <w:right w:val="none" w:sz="0" w:space="0" w:color="auto"/>
          </w:divBdr>
        </w:div>
        <w:div w:id="478110819">
          <w:marLeft w:val="0"/>
          <w:marRight w:val="0"/>
          <w:marTop w:val="0"/>
          <w:marBottom w:val="0"/>
          <w:divBdr>
            <w:top w:val="none" w:sz="0" w:space="0" w:color="auto"/>
            <w:left w:val="none" w:sz="0" w:space="0" w:color="auto"/>
            <w:bottom w:val="none" w:sz="0" w:space="0" w:color="auto"/>
            <w:right w:val="none" w:sz="0" w:space="0" w:color="auto"/>
          </w:divBdr>
        </w:div>
        <w:div w:id="539824270">
          <w:marLeft w:val="0"/>
          <w:marRight w:val="0"/>
          <w:marTop w:val="0"/>
          <w:marBottom w:val="0"/>
          <w:divBdr>
            <w:top w:val="none" w:sz="0" w:space="0" w:color="auto"/>
            <w:left w:val="none" w:sz="0" w:space="0" w:color="auto"/>
            <w:bottom w:val="none" w:sz="0" w:space="0" w:color="auto"/>
            <w:right w:val="none" w:sz="0" w:space="0" w:color="auto"/>
          </w:divBdr>
        </w:div>
        <w:div w:id="611402939">
          <w:marLeft w:val="0"/>
          <w:marRight w:val="0"/>
          <w:marTop w:val="0"/>
          <w:marBottom w:val="0"/>
          <w:divBdr>
            <w:top w:val="none" w:sz="0" w:space="0" w:color="auto"/>
            <w:left w:val="none" w:sz="0" w:space="0" w:color="auto"/>
            <w:bottom w:val="none" w:sz="0" w:space="0" w:color="auto"/>
            <w:right w:val="none" w:sz="0" w:space="0" w:color="auto"/>
          </w:divBdr>
        </w:div>
        <w:div w:id="714502372">
          <w:marLeft w:val="0"/>
          <w:marRight w:val="0"/>
          <w:marTop w:val="0"/>
          <w:marBottom w:val="0"/>
          <w:divBdr>
            <w:top w:val="none" w:sz="0" w:space="0" w:color="auto"/>
            <w:left w:val="none" w:sz="0" w:space="0" w:color="auto"/>
            <w:bottom w:val="none" w:sz="0" w:space="0" w:color="auto"/>
            <w:right w:val="none" w:sz="0" w:space="0" w:color="auto"/>
          </w:divBdr>
        </w:div>
        <w:div w:id="857505442">
          <w:marLeft w:val="0"/>
          <w:marRight w:val="0"/>
          <w:marTop w:val="0"/>
          <w:marBottom w:val="0"/>
          <w:divBdr>
            <w:top w:val="none" w:sz="0" w:space="0" w:color="auto"/>
            <w:left w:val="none" w:sz="0" w:space="0" w:color="auto"/>
            <w:bottom w:val="none" w:sz="0" w:space="0" w:color="auto"/>
            <w:right w:val="none" w:sz="0" w:space="0" w:color="auto"/>
          </w:divBdr>
        </w:div>
        <w:div w:id="869610283">
          <w:marLeft w:val="0"/>
          <w:marRight w:val="0"/>
          <w:marTop w:val="0"/>
          <w:marBottom w:val="0"/>
          <w:divBdr>
            <w:top w:val="none" w:sz="0" w:space="0" w:color="auto"/>
            <w:left w:val="none" w:sz="0" w:space="0" w:color="auto"/>
            <w:bottom w:val="none" w:sz="0" w:space="0" w:color="auto"/>
            <w:right w:val="none" w:sz="0" w:space="0" w:color="auto"/>
          </w:divBdr>
        </w:div>
        <w:div w:id="1036589858">
          <w:marLeft w:val="0"/>
          <w:marRight w:val="0"/>
          <w:marTop w:val="0"/>
          <w:marBottom w:val="0"/>
          <w:divBdr>
            <w:top w:val="none" w:sz="0" w:space="0" w:color="auto"/>
            <w:left w:val="none" w:sz="0" w:space="0" w:color="auto"/>
            <w:bottom w:val="none" w:sz="0" w:space="0" w:color="auto"/>
            <w:right w:val="none" w:sz="0" w:space="0" w:color="auto"/>
          </w:divBdr>
        </w:div>
        <w:div w:id="1070998559">
          <w:marLeft w:val="0"/>
          <w:marRight w:val="0"/>
          <w:marTop w:val="0"/>
          <w:marBottom w:val="0"/>
          <w:divBdr>
            <w:top w:val="none" w:sz="0" w:space="0" w:color="auto"/>
            <w:left w:val="none" w:sz="0" w:space="0" w:color="auto"/>
            <w:bottom w:val="none" w:sz="0" w:space="0" w:color="auto"/>
            <w:right w:val="none" w:sz="0" w:space="0" w:color="auto"/>
          </w:divBdr>
        </w:div>
        <w:div w:id="1172064991">
          <w:marLeft w:val="0"/>
          <w:marRight w:val="0"/>
          <w:marTop w:val="0"/>
          <w:marBottom w:val="0"/>
          <w:divBdr>
            <w:top w:val="none" w:sz="0" w:space="0" w:color="auto"/>
            <w:left w:val="none" w:sz="0" w:space="0" w:color="auto"/>
            <w:bottom w:val="none" w:sz="0" w:space="0" w:color="auto"/>
            <w:right w:val="none" w:sz="0" w:space="0" w:color="auto"/>
          </w:divBdr>
        </w:div>
        <w:div w:id="1202787019">
          <w:marLeft w:val="0"/>
          <w:marRight w:val="0"/>
          <w:marTop w:val="0"/>
          <w:marBottom w:val="0"/>
          <w:divBdr>
            <w:top w:val="none" w:sz="0" w:space="0" w:color="auto"/>
            <w:left w:val="none" w:sz="0" w:space="0" w:color="auto"/>
            <w:bottom w:val="none" w:sz="0" w:space="0" w:color="auto"/>
            <w:right w:val="none" w:sz="0" w:space="0" w:color="auto"/>
          </w:divBdr>
        </w:div>
        <w:div w:id="1266618603">
          <w:marLeft w:val="0"/>
          <w:marRight w:val="0"/>
          <w:marTop w:val="0"/>
          <w:marBottom w:val="0"/>
          <w:divBdr>
            <w:top w:val="none" w:sz="0" w:space="0" w:color="auto"/>
            <w:left w:val="none" w:sz="0" w:space="0" w:color="auto"/>
            <w:bottom w:val="none" w:sz="0" w:space="0" w:color="auto"/>
            <w:right w:val="none" w:sz="0" w:space="0" w:color="auto"/>
          </w:divBdr>
        </w:div>
        <w:div w:id="1269922328">
          <w:marLeft w:val="0"/>
          <w:marRight w:val="0"/>
          <w:marTop w:val="0"/>
          <w:marBottom w:val="0"/>
          <w:divBdr>
            <w:top w:val="none" w:sz="0" w:space="0" w:color="auto"/>
            <w:left w:val="none" w:sz="0" w:space="0" w:color="auto"/>
            <w:bottom w:val="none" w:sz="0" w:space="0" w:color="auto"/>
            <w:right w:val="none" w:sz="0" w:space="0" w:color="auto"/>
          </w:divBdr>
        </w:div>
        <w:div w:id="1374767573">
          <w:marLeft w:val="0"/>
          <w:marRight w:val="0"/>
          <w:marTop w:val="0"/>
          <w:marBottom w:val="0"/>
          <w:divBdr>
            <w:top w:val="none" w:sz="0" w:space="0" w:color="auto"/>
            <w:left w:val="none" w:sz="0" w:space="0" w:color="auto"/>
            <w:bottom w:val="none" w:sz="0" w:space="0" w:color="auto"/>
            <w:right w:val="none" w:sz="0" w:space="0" w:color="auto"/>
          </w:divBdr>
        </w:div>
        <w:div w:id="1412773385">
          <w:marLeft w:val="0"/>
          <w:marRight w:val="0"/>
          <w:marTop w:val="0"/>
          <w:marBottom w:val="0"/>
          <w:divBdr>
            <w:top w:val="none" w:sz="0" w:space="0" w:color="auto"/>
            <w:left w:val="none" w:sz="0" w:space="0" w:color="auto"/>
            <w:bottom w:val="none" w:sz="0" w:space="0" w:color="auto"/>
            <w:right w:val="none" w:sz="0" w:space="0" w:color="auto"/>
          </w:divBdr>
        </w:div>
        <w:div w:id="1413547692">
          <w:marLeft w:val="0"/>
          <w:marRight w:val="0"/>
          <w:marTop w:val="0"/>
          <w:marBottom w:val="0"/>
          <w:divBdr>
            <w:top w:val="none" w:sz="0" w:space="0" w:color="auto"/>
            <w:left w:val="none" w:sz="0" w:space="0" w:color="auto"/>
            <w:bottom w:val="none" w:sz="0" w:space="0" w:color="auto"/>
            <w:right w:val="none" w:sz="0" w:space="0" w:color="auto"/>
          </w:divBdr>
        </w:div>
        <w:div w:id="1643847486">
          <w:marLeft w:val="0"/>
          <w:marRight w:val="0"/>
          <w:marTop w:val="0"/>
          <w:marBottom w:val="0"/>
          <w:divBdr>
            <w:top w:val="none" w:sz="0" w:space="0" w:color="auto"/>
            <w:left w:val="none" w:sz="0" w:space="0" w:color="auto"/>
            <w:bottom w:val="none" w:sz="0" w:space="0" w:color="auto"/>
            <w:right w:val="none" w:sz="0" w:space="0" w:color="auto"/>
          </w:divBdr>
        </w:div>
        <w:div w:id="1965233936">
          <w:marLeft w:val="0"/>
          <w:marRight w:val="0"/>
          <w:marTop w:val="0"/>
          <w:marBottom w:val="0"/>
          <w:divBdr>
            <w:top w:val="none" w:sz="0" w:space="0" w:color="auto"/>
            <w:left w:val="none" w:sz="0" w:space="0" w:color="auto"/>
            <w:bottom w:val="none" w:sz="0" w:space="0" w:color="auto"/>
            <w:right w:val="none" w:sz="0" w:space="0" w:color="auto"/>
          </w:divBdr>
        </w:div>
        <w:div w:id="1999647112">
          <w:marLeft w:val="0"/>
          <w:marRight w:val="0"/>
          <w:marTop w:val="0"/>
          <w:marBottom w:val="0"/>
          <w:divBdr>
            <w:top w:val="none" w:sz="0" w:space="0" w:color="auto"/>
            <w:left w:val="none" w:sz="0" w:space="0" w:color="auto"/>
            <w:bottom w:val="none" w:sz="0" w:space="0" w:color="auto"/>
            <w:right w:val="none" w:sz="0" w:space="0" w:color="auto"/>
          </w:divBdr>
        </w:div>
        <w:div w:id="2023974815">
          <w:marLeft w:val="0"/>
          <w:marRight w:val="0"/>
          <w:marTop w:val="0"/>
          <w:marBottom w:val="0"/>
          <w:divBdr>
            <w:top w:val="none" w:sz="0" w:space="0" w:color="auto"/>
            <w:left w:val="none" w:sz="0" w:space="0" w:color="auto"/>
            <w:bottom w:val="none" w:sz="0" w:space="0" w:color="auto"/>
            <w:right w:val="none" w:sz="0" w:space="0" w:color="auto"/>
          </w:divBdr>
        </w:div>
        <w:div w:id="2042777167">
          <w:marLeft w:val="0"/>
          <w:marRight w:val="0"/>
          <w:marTop w:val="0"/>
          <w:marBottom w:val="0"/>
          <w:divBdr>
            <w:top w:val="none" w:sz="0" w:space="0" w:color="auto"/>
            <w:left w:val="none" w:sz="0" w:space="0" w:color="auto"/>
            <w:bottom w:val="none" w:sz="0" w:space="0" w:color="auto"/>
            <w:right w:val="none" w:sz="0" w:space="0" w:color="auto"/>
          </w:divBdr>
        </w:div>
        <w:div w:id="2080010605">
          <w:marLeft w:val="0"/>
          <w:marRight w:val="0"/>
          <w:marTop w:val="0"/>
          <w:marBottom w:val="0"/>
          <w:divBdr>
            <w:top w:val="none" w:sz="0" w:space="0" w:color="auto"/>
            <w:left w:val="none" w:sz="0" w:space="0" w:color="auto"/>
            <w:bottom w:val="none" w:sz="0" w:space="0" w:color="auto"/>
            <w:right w:val="none" w:sz="0" w:space="0" w:color="auto"/>
          </w:divBdr>
        </w:div>
        <w:div w:id="2140414385">
          <w:marLeft w:val="0"/>
          <w:marRight w:val="0"/>
          <w:marTop w:val="0"/>
          <w:marBottom w:val="0"/>
          <w:divBdr>
            <w:top w:val="none" w:sz="0" w:space="0" w:color="auto"/>
            <w:left w:val="none" w:sz="0" w:space="0" w:color="auto"/>
            <w:bottom w:val="none" w:sz="0" w:space="0" w:color="auto"/>
            <w:right w:val="none" w:sz="0" w:space="0" w:color="auto"/>
          </w:divBdr>
        </w:div>
      </w:divsChild>
    </w:div>
    <w:div w:id="499272886">
      <w:bodyDiv w:val="1"/>
      <w:marLeft w:val="0"/>
      <w:marRight w:val="0"/>
      <w:marTop w:val="0"/>
      <w:marBottom w:val="0"/>
      <w:divBdr>
        <w:top w:val="none" w:sz="0" w:space="0" w:color="auto"/>
        <w:left w:val="none" w:sz="0" w:space="0" w:color="auto"/>
        <w:bottom w:val="none" w:sz="0" w:space="0" w:color="auto"/>
        <w:right w:val="none" w:sz="0" w:space="0" w:color="auto"/>
      </w:divBdr>
      <w:divsChild>
        <w:div w:id="105198957">
          <w:marLeft w:val="547"/>
          <w:marRight w:val="0"/>
          <w:marTop w:val="120"/>
          <w:marBottom w:val="0"/>
          <w:divBdr>
            <w:top w:val="none" w:sz="0" w:space="0" w:color="auto"/>
            <w:left w:val="none" w:sz="0" w:space="0" w:color="auto"/>
            <w:bottom w:val="none" w:sz="0" w:space="0" w:color="auto"/>
            <w:right w:val="none" w:sz="0" w:space="0" w:color="auto"/>
          </w:divBdr>
        </w:div>
        <w:div w:id="1825470189">
          <w:marLeft w:val="547"/>
          <w:marRight w:val="0"/>
          <w:marTop w:val="120"/>
          <w:marBottom w:val="0"/>
          <w:divBdr>
            <w:top w:val="none" w:sz="0" w:space="0" w:color="auto"/>
            <w:left w:val="none" w:sz="0" w:space="0" w:color="auto"/>
            <w:bottom w:val="none" w:sz="0" w:space="0" w:color="auto"/>
            <w:right w:val="none" w:sz="0" w:space="0" w:color="auto"/>
          </w:divBdr>
        </w:div>
      </w:divsChild>
    </w:div>
    <w:div w:id="539589066">
      <w:bodyDiv w:val="1"/>
      <w:marLeft w:val="0"/>
      <w:marRight w:val="0"/>
      <w:marTop w:val="0"/>
      <w:marBottom w:val="0"/>
      <w:divBdr>
        <w:top w:val="none" w:sz="0" w:space="0" w:color="auto"/>
        <w:left w:val="none" w:sz="0" w:space="0" w:color="auto"/>
        <w:bottom w:val="none" w:sz="0" w:space="0" w:color="auto"/>
        <w:right w:val="none" w:sz="0" w:space="0" w:color="auto"/>
      </w:divBdr>
    </w:div>
    <w:div w:id="585849933">
      <w:bodyDiv w:val="1"/>
      <w:marLeft w:val="0"/>
      <w:marRight w:val="0"/>
      <w:marTop w:val="0"/>
      <w:marBottom w:val="0"/>
      <w:divBdr>
        <w:top w:val="none" w:sz="0" w:space="0" w:color="auto"/>
        <w:left w:val="none" w:sz="0" w:space="0" w:color="auto"/>
        <w:bottom w:val="none" w:sz="0" w:space="0" w:color="auto"/>
        <w:right w:val="none" w:sz="0" w:space="0" w:color="auto"/>
      </w:divBdr>
      <w:divsChild>
        <w:div w:id="181549799">
          <w:marLeft w:val="0"/>
          <w:marRight w:val="0"/>
          <w:marTop w:val="0"/>
          <w:marBottom w:val="0"/>
          <w:divBdr>
            <w:top w:val="none" w:sz="0" w:space="0" w:color="auto"/>
            <w:left w:val="none" w:sz="0" w:space="0" w:color="auto"/>
            <w:bottom w:val="none" w:sz="0" w:space="0" w:color="auto"/>
            <w:right w:val="none" w:sz="0" w:space="0" w:color="auto"/>
          </w:divBdr>
        </w:div>
        <w:div w:id="424889206">
          <w:marLeft w:val="0"/>
          <w:marRight w:val="0"/>
          <w:marTop w:val="0"/>
          <w:marBottom w:val="0"/>
          <w:divBdr>
            <w:top w:val="none" w:sz="0" w:space="0" w:color="auto"/>
            <w:left w:val="none" w:sz="0" w:space="0" w:color="auto"/>
            <w:bottom w:val="none" w:sz="0" w:space="0" w:color="auto"/>
            <w:right w:val="none" w:sz="0" w:space="0" w:color="auto"/>
          </w:divBdr>
        </w:div>
        <w:div w:id="548155654">
          <w:marLeft w:val="0"/>
          <w:marRight w:val="0"/>
          <w:marTop w:val="0"/>
          <w:marBottom w:val="0"/>
          <w:divBdr>
            <w:top w:val="none" w:sz="0" w:space="0" w:color="auto"/>
            <w:left w:val="none" w:sz="0" w:space="0" w:color="auto"/>
            <w:bottom w:val="none" w:sz="0" w:space="0" w:color="auto"/>
            <w:right w:val="none" w:sz="0" w:space="0" w:color="auto"/>
          </w:divBdr>
        </w:div>
        <w:div w:id="1017196379">
          <w:marLeft w:val="0"/>
          <w:marRight w:val="0"/>
          <w:marTop w:val="0"/>
          <w:marBottom w:val="0"/>
          <w:divBdr>
            <w:top w:val="none" w:sz="0" w:space="0" w:color="auto"/>
            <w:left w:val="none" w:sz="0" w:space="0" w:color="auto"/>
            <w:bottom w:val="none" w:sz="0" w:space="0" w:color="auto"/>
            <w:right w:val="none" w:sz="0" w:space="0" w:color="auto"/>
          </w:divBdr>
        </w:div>
        <w:div w:id="1028218320">
          <w:marLeft w:val="0"/>
          <w:marRight w:val="0"/>
          <w:marTop w:val="0"/>
          <w:marBottom w:val="0"/>
          <w:divBdr>
            <w:top w:val="none" w:sz="0" w:space="0" w:color="auto"/>
            <w:left w:val="none" w:sz="0" w:space="0" w:color="auto"/>
            <w:bottom w:val="none" w:sz="0" w:space="0" w:color="auto"/>
            <w:right w:val="none" w:sz="0" w:space="0" w:color="auto"/>
          </w:divBdr>
        </w:div>
        <w:div w:id="1038235056">
          <w:marLeft w:val="0"/>
          <w:marRight w:val="0"/>
          <w:marTop w:val="0"/>
          <w:marBottom w:val="0"/>
          <w:divBdr>
            <w:top w:val="none" w:sz="0" w:space="0" w:color="auto"/>
            <w:left w:val="none" w:sz="0" w:space="0" w:color="auto"/>
            <w:bottom w:val="none" w:sz="0" w:space="0" w:color="auto"/>
            <w:right w:val="none" w:sz="0" w:space="0" w:color="auto"/>
          </w:divBdr>
        </w:div>
        <w:div w:id="1050375415">
          <w:marLeft w:val="0"/>
          <w:marRight w:val="0"/>
          <w:marTop w:val="0"/>
          <w:marBottom w:val="0"/>
          <w:divBdr>
            <w:top w:val="none" w:sz="0" w:space="0" w:color="auto"/>
            <w:left w:val="none" w:sz="0" w:space="0" w:color="auto"/>
            <w:bottom w:val="none" w:sz="0" w:space="0" w:color="auto"/>
            <w:right w:val="none" w:sz="0" w:space="0" w:color="auto"/>
          </w:divBdr>
        </w:div>
        <w:div w:id="1142847791">
          <w:marLeft w:val="0"/>
          <w:marRight w:val="0"/>
          <w:marTop w:val="0"/>
          <w:marBottom w:val="0"/>
          <w:divBdr>
            <w:top w:val="none" w:sz="0" w:space="0" w:color="auto"/>
            <w:left w:val="none" w:sz="0" w:space="0" w:color="auto"/>
            <w:bottom w:val="none" w:sz="0" w:space="0" w:color="auto"/>
            <w:right w:val="none" w:sz="0" w:space="0" w:color="auto"/>
          </w:divBdr>
        </w:div>
        <w:div w:id="1148671160">
          <w:marLeft w:val="0"/>
          <w:marRight w:val="0"/>
          <w:marTop w:val="0"/>
          <w:marBottom w:val="0"/>
          <w:divBdr>
            <w:top w:val="none" w:sz="0" w:space="0" w:color="auto"/>
            <w:left w:val="none" w:sz="0" w:space="0" w:color="auto"/>
            <w:bottom w:val="none" w:sz="0" w:space="0" w:color="auto"/>
            <w:right w:val="none" w:sz="0" w:space="0" w:color="auto"/>
          </w:divBdr>
        </w:div>
        <w:div w:id="1448157083">
          <w:marLeft w:val="0"/>
          <w:marRight w:val="0"/>
          <w:marTop w:val="0"/>
          <w:marBottom w:val="0"/>
          <w:divBdr>
            <w:top w:val="none" w:sz="0" w:space="0" w:color="auto"/>
            <w:left w:val="none" w:sz="0" w:space="0" w:color="auto"/>
            <w:bottom w:val="none" w:sz="0" w:space="0" w:color="auto"/>
            <w:right w:val="none" w:sz="0" w:space="0" w:color="auto"/>
          </w:divBdr>
        </w:div>
        <w:div w:id="1565799290">
          <w:marLeft w:val="0"/>
          <w:marRight w:val="0"/>
          <w:marTop w:val="0"/>
          <w:marBottom w:val="0"/>
          <w:divBdr>
            <w:top w:val="none" w:sz="0" w:space="0" w:color="auto"/>
            <w:left w:val="none" w:sz="0" w:space="0" w:color="auto"/>
            <w:bottom w:val="none" w:sz="0" w:space="0" w:color="auto"/>
            <w:right w:val="none" w:sz="0" w:space="0" w:color="auto"/>
          </w:divBdr>
        </w:div>
        <w:div w:id="1772318772">
          <w:marLeft w:val="0"/>
          <w:marRight w:val="0"/>
          <w:marTop w:val="0"/>
          <w:marBottom w:val="0"/>
          <w:divBdr>
            <w:top w:val="none" w:sz="0" w:space="0" w:color="auto"/>
            <w:left w:val="none" w:sz="0" w:space="0" w:color="auto"/>
            <w:bottom w:val="none" w:sz="0" w:space="0" w:color="auto"/>
            <w:right w:val="none" w:sz="0" w:space="0" w:color="auto"/>
          </w:divBdr>
        </w:div>
        <w:div w:id="1992444732">
          <w:marLeft w:val="0"/>
          <w:marRight w:val="0"/>
          <w:marTop w:val="0"/>
          <w:marBottom w:val="0"/>
          <w:divBdr>
            <w:top w:val="none" w:sz="0" w:space="0" w:color="auto"/>
            <w:left w:val="none" w:sz="0" w:space="0" w:color="auto"/>
            <w:bottom w:val="none" w:sz="0" w:space="0" w:color="auto"/>
            <w:right w:val="none" w:sz="0" w:space="0" w:color="auto"/>
          </w:divBdr>
        </w:div>
        <w:div w:id="2120374808">
          <w:marLeft w:val="0"/>
          <w:marRight w:val="0"/>
          <w:marTop w:val="0"/>
          <w:marBottom w:val="0"/>
          <w:divBdr>
            <w:top w:val="none" w:sz="0" w:space="0" w:color="auto"/>
            <w:left w:val="none" w:sz="0" w:space="0" w:color="auto"/>
            <w:bottom w:val="none" w:sz="0" w:space="0" w:color="auto"/>
            <w:right w:val="none" w:sz="0" w:space="0" w:color="auto"/>
          </w:divBdr>
        </w:div>
      </w:divsChild>
    </w:div>
    <w:div w:id="608436609">
      <w:bodyDiv w:val="1"/>
      <w:marLeft w:val="0"/>
      <w:marRight w:val="0"/>
      <w:marTop w:val="0"/>
      <w:marBottom w:val="0"/>
      <w:divBdr>
        <w:top w:val="none" w:sz="0" w:space="0" w:color="auto"/>
        <w:left w:val="none" w:sz="0" w:space="0" w:color="auto"/>
        <w:bottom w:val="none" w:sz="0" w:space="0" w:color="auto"/>
        <w:right w:val="none" w:sz="0" w:space="0" w:color="auto"/>
      </w:divBdr>
      <w:divsChild>
        <w:div w:id="92673869">
          <w:marLeft w:val="0"/>
          <w:marRight w:val="0"/>
          <w:marTop w:val="0"/>
          <w:marBottom w:val="0"/>
          <w:divBdr>
            <w:top w:val="none" w:sz="0" w:space="0" w:color="auto"/>
            <w:left w:val="none" w:sz="0" w:space="0" w:color="auto"/>
            <w:bottom w:val="none" w:sz="0" w:space="0" w:color="auto"/>
            <w:right w:val="none" w:sz="0" w:space="0" w:color="auto"/>
          </w:divBdr>
        </w:div>
        <w:div w:id="109203316">
          <w:marLeft w:val="0"/>
          <w:marRight w:val="0"/>
          <w:marTop w:val="0"/>
          <w:marBottom w:val="0"/>
          <w:divBdr>
            <w:top w:val="none" w:sz="0" w:space="0" w:color="auto"/>
            <w:left w:val="none" w:sz="0" w:space="0" w:color="auto"/>
            <w:bottom w:val="none" w:sz="0" w:space="0" w:color="auto"/>
            <w:right w:val="none" w:sz="0" w:space="0" w:color="auto"/>
          </w:divBdr>
        </w:div>
        <w:div w:id="180363572">
          <w:marLeft w:val="0"/>
          <w:marRight w:val="0"/>
          <w:marTop w:val="0"/>
          <w:marBottom w:val="0"/>
          <w:divBdr>
            <w:top w:val="none" w:sz="0" w:space="0" w:color="auto"/>
            <w:left w:val="none" w:sz="0" w:space="0" w:color="auto"/>
            <w:bottom w:val="none" w:sz="0" w:space="0" w:color="auto"/>
            <w:right w:val="none" w:sz="0" w:space="0" w:color="auto"/>
          </w:divBdr>
        </w:div>
        <w:div w:id="435249926">
          <w:marLeft w:val="0"/>
          <w:marRight w:val="0"/>
          <w:marTop w:val="0"/>
          <w:marBottom w:val="0"/>
          <w:divBdr>
            <w:top w:val="none" w:sz="0" w:space="0" w:color="auto"/>
            <w:left w:val="none" w:sz="0" w:space="0" w:color="auto"/>
            <w:bottom w:val="none" w:sz="0" w:space="0" w:color="auto"/>
            <w:right w:val="none" w:sz="0" w:space="0" w:color="auto"/>
          </w:divBdr>
        </w:div>
        <w:div w:id="735394263">
          <w:marLeft w:val="0"/>
          <w:marRight w:val="0"/>
          <w:marTop w:val="0"/>
          <w:marBottom w:val="0"/>
          <w:divBdr>
            <w:top w:val="none" w:sz="0" w:space="0" w:color="auto"/>
            <w:left w:val="none" w:sz="0" w:space="0" w:color="auto"/>
            <w:bottom w:val="none" w:sz="0" w:space="0" w:color="auto"/>
            <w:right w:val="none" w:sz="0" w:space="0" w:color="auto"/>
          </w:divBdr>
        </w:div>
        <w:div w:id="771321447">
          <w:marLeft w:val="0"/>
          <w:marRight w:val="0"/>
          <w:marTop w:val="0"/>
          <w:marBottom w:val="0"/>
          <w:divBdr>
            <w:top w:val="none" w:sz="0" w:space="0" w:color="auto"/>
            <w:left w:val="none" w:sz="0" w:space="0" w:color="auto"/>
            <w:bottom w:val="none" w:sz="0" w:space="0" w:color="auto"/>
            <w:right w:val="none" w:sz="0" w:space="0" w:color="auto"/>
          </w:divBdr>
        </w:div>
        <w:div w:id="856850079">
          <w:marLeft w:val="0"/>
          <w:marRight w:val="0"/>
          <w:marTop w:val="0"/>
          <w:marBottom w:val="0"/>
          <w:divBdr>
            <w:top w:val="none" w:sz="0" w:space="0" w:color="auto"/>
            <w:left w:val="none" w:sz="0" w:space="0" w:color="auto"/>
            <w:bottom w:val="none" w:sz="0" w:space="0" w:color="auto"/>
            <w:right w:val="none" w:sz="0" w:space="0" w:color="auto"/>
          </w:divBdr>
        </w:div>
        <w:div w:id="896933879">
          <w:marLeft w:val="0"/>
          <w:marRight w:val="0"/>
          <w:marTop w:val="0"/>
          <w:marBottom w:val="0"/>
          <w:divBdr>
            <w:top w:val="none" w:sz="0" w:space="0" w:color="auto"/>
            <w:left w:val="none" w:sz="0" w:space="0" w:color="auto"/>
            <w:bottom w:val="none" w:sz="0" w:space="0" w:color="auto"/>
            <w:right w:val="none" w:sz="0" w:space="0" w:color="auto"/>
          </w:divBdr>
        </w:div>
        <w:div w:id="1123889025">
          <w:marLeft w:val="0"/>
          <w:marRight w:val="0"/>
          <w:marTop w:val="0"/>
          <w:marBottom w:val="0"/>
          <w:divBdr>
            <w:top w:val="none" w:sz="0" w:space="0" w:color="auto"/>
            <w:left w:val="none" w:sz="0" w:space="0" w:color="auto"/>
            <w:bottom w:val="none" w:sz="0" w:space="0" w:color="auto"/>
            <w:right w:val="none" w:sz="0" w:space="0" w:color="auto"/>
          </w:divBdr>
        </w:div>
        <w:div w:id="1192189817">
          <w:marLeft w:val="0"/>
          <w:marRight w:val="0"/>
          <w:marTop w:val="0"/>
          <w:marBottom w:val="0"/>
          <w:divBdr>
            <w:top w:val="none" w:sz="0" w:space="0" w:color="auto"/>
            <w:left w:val="none" w:sz="0" w:space="0" w:color="auto"/>
            <w:bottom w:val="none" w:sz="0" w:space="0" w:color="auto"/>
            <w:right w:val="none" w:sz="0" w:space="0" w:color="auto"/>
          </w:divBdr>
        </w:div>
        <w:div w:id="1260331599">
          <w:marLeft w:val="0"/>
          <w:marRight w:val="0"/>
          <w:marTop w:val="0"/>
          <w:marBottom w:val="0"/>
          <w:divBdr>
            <w:top w:val="none" w:sz="0" w:space="0" w:color="auto"/>
            <w:left w:val="none" w:sz="0" w:space="0" w:color="auto"/>
            <w:bottom w:val="none" w:sz="0" w:space="0" w:color="auto"/>
            <w:right w:val="none" w:sz="0" w:space="0" w:color="auto"/>
          </w:divBdr>
        </w:div>
        <w:div w:id="1283457938">
          <w:marLeft w:val="0"/>
          <w:marRight w:val="0"/>
          <w:marTop w:val="0"/>
          <w:marBottom w:val="0"/>
          <w:divBdr>
            <w:top w:val="none" w:sz="0" w:space="0" w:color="auto"/>
            <w:left w:val="none" w:sz="0" w:space="0" w:color="auto"/>
            <w:bottom w:val="none" w:sz="0" w:space="0" w:color="auto"/>
            <w:right w:val="none" w:sz="0" w:space="0" w:color="auto"/>
          </w:divBdr>
        </w:div>
        <w:div w:id="1387535059">
          <w:marLeft w:val="0"/>
          <w:marRight w:val="0"/>
          <w:marTop w:val="0"/>
          <w:marBottom w:val="0"/>
          <w:divBdr>
            <w:top w:val="none" w:sz="0" w:space="0" w:color="auto"/>
            <w:left w:val="none" w:sz="0" w:space="0" w:color="auto"/>
            <w:bottom w:val="none" w:sz="0" w:space="0" w:color="auto"/>
            <w:right w:val="none" w:sz="0" w:space="0" w:color="auto"/>
          </w:divBdr>
        </w:div>
        <w:div w:id="1429958064">
          <w:marLeft w:val="0"/>
          <w:marRight w:val="0"/>
          <w:marTop w:val="0"/>
          <w:marBottom w:val="0"/>
          <w:divBdr>
            <w:top w:val="none" w:sz="0" w:space="0" w:color="auto"/>
            <w:left w:val="none" w:sz="0" w:space="0" w:color="auto"/>
            <w:bottom w:val="none" w:sz="0" w:space="0" w:color="auto"/>
            <w:right w:val="none" w:sz="0" w:space="0" w:color="auto"/>
          </w:divBdr>
        </w:div>
        <w:div w:id="1494099329">
          <w:marLeft w:val="0"/>
          <w:marRight w:val="0"/>
          <w:marTop w:val="0"/>
          <w:marBottom w:val="0"/>
          <w:divBdr>
            <w:top w:val="none" w:sz="0" w:space="0" w:color="auto"/>
            <w:left w:val="none" w:sz="0" w:space="0" w:color="auto"/>
            <w:bottom w:val="none" w:sz="0" w:space="0" w:color="auto"/>
            <w:right w:val="none" w:sz="0" w:space="0" w:color="auto"/>
          </w:divBdr>
        </w:div>
        <w:div w:id="1821458119">
          <w:marLeft w:val="0"/>
          <w:marRight w:val="0"/>
          <w:marTop w:val="0"/>
          <w:marBottom w:val="0"/>
          <w:divBdr>
            <w:top w:val="none" w:sz="0" w:space="0" w:color="auto"/>
            <w:left w:val="none" w:sz="0" w:space="0" w:color="auto"/>
            <w:bottom w:val="none" w:sz="0" w:space="0" w:color="auto"/>
            <w:right w:val="none" w:sz="0" w:space="0" w:color="auto"/>
          </w:divBdr>
        </w:div>
        <w:div w:id="1970893863">
          <w:marLeft w:val="0"/>
          <w:marRight w:val="0"/>
          <w:marTop w:val="0"/>
          <w:marBottom w:val="0"/>
          <w:divBdr>
            <w:top w:val="none" w:sz="0" w:space="0" w:color="auto"/>
            <w:left w:val="none" w:sz="0" w:space="0" w:color="auto"/>
            <w:bottom w:val="none" w:sz="0" w:space="0" w:color="auto"/>
            <w:right w:val="none" w:sz="0" w:space="0" w:color="auto"/>
          </w:divBdr>
        </w:div>
        <w:div w:id="1999923912">
          <w:marLeft w:val="0"/>
          <w:marRight w:val="0"/>
          <w:marTop w:val="0"/>
          <w:marBottom w:val="0"/>
          <w:divBdr>
            <w:top w:val="none" w:sz="0" w:space="0" w:color="auto"/>
            <w:left w:val="none" w:sz="0" w:space="0" w:color="auto"/>
            <w:bottom w:val="none" w:sz="0" w:space="0" w:color="auto"/>
            <w:right w:val="none" w:sz="0" w:space="0" w:color="auto"/>
          </w:divBdr>
        </w:div>
        <w:div w:id="2018849400">
          <w:marLeft w:val="0"/>
          <w:marRight w:val="0"/>
          <w:marTop w:val="0"/>
          <w:marBottom w:val="0"/>
          <w:divBdr>
            <w:top w:val="none" w:sz="0" w:space="0" w:color="auto"/>
            <w:left w:val="none" w:sz="0" w:space="0" w:color="auto"/>
            <w:bottom w:val="none" w:sz="0" w:space="0" w:color="auto"/>
            <w:right w:val="none" w:sz="0" w:space="0" w:color="auto"/>
          </w:divBdr>
        </w:div>
        <w:div w:id="2126734617">
          <w:marLeft w:val="0"/>
          <w:marRight w:val="0"/>
          <w:marTop w:val="0"/>
          <w:marBottom w:val="0"/>
          <w:divBdr>
            <w:top w:val="none" w:sz="0" w:space="0" w:color="auto"/>
            <w:left w:val="none" w:sz="0" w:space="0" w:color="auto"/>
            <w:bottom w:val="none" w:sz="0" w:space="0" w:color="auto"/>
            <w:right w:val="none" w:sz="0" w:space="0" w:color="auto"/>
          </w:divBdr>
        </w:div>
        <w:div w:id="2136100589">
          <w:marLeft w:val="0"/>
          <w:marRight w:val="0"/>
          <w:marTop w:val="0"/>
          <w:marBottom w:val="0"/>
          <w:divBdr>
            <w:top w:val="none" w:sz="0" w:space="0" w:color="auto"/>
            <w:left w:val="none" w:sz="0" w:space="0" w:color="auto"/>
            <w:bottom w:val="none" w:sz="0" w:space="0" w:color="auto"/>
            <w:right w:val="none" w:sz="0" w:space="0" w:color="auto"/>
          </w:divBdr>
        </w:div>
      </w:divsChild>
    </w:div>
    <w:div w:id="665984209">
      <w:bodyDiv w:val="1"/>
      <w:marLeft w:val="0"/>
      <w:marRight w:val="0"/>
      <w:marTop w:val="0"/>
      <w:marBottom w:val="0"/>
      <w:divBdr>
        <w:top w:val="none" w:sz="0" w:space="0" w:color="auto"/>
        <w:left w:val="none" w:sz="0" w:space="0" w:color="auto"/>
        <w:bottom w:val="none" w:sz="0" w:space="0" w:color="auto"/>
        <w:right w:val="none" w:sz="0" w:space="0" w:color="auto"/>
      </w:divBdr>
      <w:divsChild>
        <w:div w:id="429156381">
          <w:marLeft w:val="0"/>
          <w:marRight w:val="0"/>
          <w:marTop w:val="0"/>
          <w:marBottom w:val="0"/>
          <w:divBdr>
            <w:top w:val="none" w:sz="0" w:space="0" w:color="auto"/>
            <w:left w:val="none" w:sz="0" w:space="0" w:color="auto"/>
            <w:bottom w:val="none" w:sz="0" w:space="0" w:color="auto"/>
            <w:right w:val="none" w:sz="0" w:space="0" w:color="auto"/>
          </w:divBdr>
        </w:div>
        <w:div w:id="1321423171">
          <w:marLeft w:val="0"/>
          <w:marRight w:val="0"/>
          <w:marTop w:val="0"/>
          <w:marBottom w:val="0"/>
          <w:divBdr>
            <w:top w:val="none" w:sz="0" w:space="0" w:color="auto"/>
            <w:left w:val="none" w:sz="0" w:space="0" w:color="auto"/>
            <w:bottom w:val="none" w:sz="0" w:space="0" w:color="auto"/>
            <w:right w:val="none" w:sz="0" w:space="0" w:color="auto"/>
          </w:divBdr>
        </w:div>
      </w:divsChild>
    </w:div>
    <w:div w:id="668213395">
      <w:bodyDiv w:val="1"/>
      <w:marLeft w:val="0"/>
      <w:marRight w:val="0"/>
      <w:marTop w:val="0"/>
      <w:marBottom w:val="0"/>
      <w:divBdr>
        <w:top w:val="none" w:sz="0" w:space="0" w:color="auto"/>
        <w:left w:val="none" w:sz="0" w:space="0" w:color="auto"/>
        <w:bottom w:val="none" w:sz="0" w:space="0" w:color="auto"/>
        <w:right w:val="none" w:sz="0" w:space="0" w:color="auto"/>
      </w:divBdr>
      <w:divsChild>
        <w:div w:id="327681459">
          <w:marLeft w:val="0"/>
          <w:marRight w:val="0"/>
          <w:marTop w:val="0"/>
          <w:marBottom w:val="0"/>
          <w:divBdr>
            <w:top w:val="none" w:sz="0" w:space="0" w:color="auto"/>
            <w:left w:val="none" w:sz="0" w:space="0" w:color="auto"/>
            <w:bottom w:val="none" w:sz="0" w:space="0" w:color="auto"/>
            <w:right w:val="none" w:sz="0" w:space="0" w:color="auto"/>
          </w:divBdr>
        </w:div>
        <w:div w:id="504176314">
          <w:marLeft w:val="0"/>
          <w:marRight w:val="0"/>
          <w:marTop w:val="0"/>
          <w:marBottom w:val="0"/>
          <w:divBdr>
            <w:top w:val="none" w:sz="0" w:space="0" w:color="auto"/>
            <w:left w:val="none" w:sz="0" w:space="0" w:color="auto"/>
            <w:bottom w:val="none" w:sz="0" w:space="0" w:color="auto"/>
            <w:right w:val="none" w:sz="0" w:space="0" w:color="auto"/>
          </w:divBdr>
        </w:div>
        <w:div w:id="606931983">
          <w:marLeft w:val="0"/>
          <w:marRight w:val="0"/>
          <w:marTop w:val="0"/>
          <w:marBottom w:val="0"/>
          <w:divBdr>
            <w:top w:val="none" w:sz="0" w:space="0" w:color="auto"/>
            <w:left w:val="none" w:sz="0" w:space="0" w:color="auto"/>
            <w:bottom w:val="none" w:sz="0" w:space="0" w:color="auto"/>
            <w:right w:val="none" w:sz="0" w:space="0" w:color="auto"/>
          </w:divBdr>
        </w:div>
        <w:div w:id="762650935">
          <w:marLeft w:val="0"/>
          <w:marRight w:val="0"/>
          <w:marTop w:val="0"/>
          <w:marBottom w:val="0"/>
          <w:divBdr>
            <w:top w:val="none" w:sz="0" w:space="0" w:color="auto"/>
            <w:left w:val="none" w:sz="0" w:space="0" w:color="auto"/>
            <w:bottom w:val="none" w:sz="0" w:space="0" w:color="auto"/>
            <w:right w:val="none" w:sz="0" w:space="0" w:color="auto"/>
          </w:divBdr>
        </w:div>
        <w:div w:id="994532076">
          <w:marLeft w:val="0"/>
          <w:marRight w:val="0"/>
          <w:marTop w:val="0"/>
          <w:marBottom w:val="0"/>
          <w:divBdr>
            <w:top w:val="none" w:sz="0" w:space="0" w:color="auto"/>
            <w:left w:val="none" w:sz="0" w:space="0" w:color="auto"/>
            <w:bottom w:val="none" w:sz="0" w:space="0" w:color="auto"/>
            <w:right w:val="none" w:sz="0" w:space="0" w:color="auto"/>
          </w:divBdr>
        </w:div>
        <w:div w:id="1236357034">
          <w:marLeft w:val="0"/>
          <w:marRight w:val="0"/>
          <w:marTop w:val="0"/>
          <w:marBottom w:val="0"/>
          <w:divBdr>
            <w:top w:val="none" w:sz="0" w:space="0" w:color="auto"/>
            <w:left w:val="none" w:sz="0" w:space="0" w:color="auto"/>
            <w:bottom w:val="none" w:sz="0" w:space="0" w:color="auto"/>
            <w:right w:val="none" w:sz="0" w:space="0" w:color="auto"/>
          </w:divBdr>
        </w:div>
        <w:div w:id="1244223318">
          <w:marLeft w:val="0"/>
          <w:marRight w:val="0"/>
          <w:marTop w:val="0"/>
          <w:marBottom w:val="0"/>
          <w:divBdr>
            <w:top w:val="none" w:sz="0" w:space="0" w:color="auto"/>
            <w:left w:val="none" w:sz="0" w:space="0" w:color="auto"/>
            <w:bottom w:val="none" w:sz="0" w:space="0" w:color="auto"/>
            <w:right w:val="none" w:sz="0" w:space="0" w:color="auto"/>
          </w:divBdr>
        </w:div>
        <w:div w:id="1417634877">
          <w:marLeft w:val="0"/>
          <w:marRight w:val="0"/>
          <w:marTop w:val="0"/>
          <w:marBottom w:val="0"/>
          <w:divBdr>
            <w:top w:val="none" w:sz="0" w:space="0" w:color="auto"/>
            <w:left w:val="none" w:sz="0" w:space="0" w:color="auto"/>
            <w:bottom w:val="none" w:sz="0" w:space="0" w:color="auto"/>
            <w:right w:val="none" w:sz="0" w:space="0" w:color="auto"/>
          </w:divBdr>
        </w:div>
        <w:div w:id="1729112906">
          <w:marLeft w:val="0"/>
          <w:marRight w:val="0"/>
          <w:marTop w:val="0"/>
          <w:marBottom w:val="0"/>
          <w:divBdr>
            <w:top w:val="none" w:sz="0" w:space="0" w:color="auto"/>
            <w:left w:val="none" w:sz="0" w:space="0" w:color="auto"/>
            <w:bottom w:val="none" w:sz="0" w:space="0" w:color="auto"/>
            <w:right w:val="none" w:sz="0" w:space="0" w:color="auto"/>
          </w:divBdr>
        </w:div>
      </w:divsChild>
    </w:div>
    <w:div w:id="682822196">
      <w:bodyDiv w:val="1"/>
      <w:marLeft w:val="0"/>
      <w:marRight w:val="0"/>
      <w:marTop w:val="0"/>
      <w:marBottom w:val="0"/>
      <w:divBdr>
        <w:top w:val="none" w:sz="0" w:space="0" w:color="auto"/>
        <w:left w:val="none" w:sz="0" w:space="0" w:color="auto"/>
        <w:bottom w:val="none" w:sz="0" w:space="0" w:color="auto"/>
        <w:right w:val="none" w:sz="0" w:space="0" w:color="auto"/>
      </w:divBdr>
    </w:div>
    <w:div w:id="690650607">
      <w:bodyDiv w:val="1"/>
      <w:marLeft w:val="0"/>
      <w:marRight w:val="0"/>
      <w:marTop w:val="0"/>
      <w:marBottom w:val="0"/>
      <w:divBdr>
        <w:top w:val="none" w:sz="0" w:space="0" w:color="auto"/>
        <w:left w:val="none" w:sz="0" w:space="0" w:color="auto"/>
        <w:bottom w:val="none" w:sz="0" w:space="0" w:color="auto"/>
        <w:right w:val="none" w:sz="0" w:space="0" w:color="auto"/>
      </w:divBdr>
    </w:div>
    <w:div w:id="713768889">
      <w:bodyDiv w:val="1"/>
      <w:marLeft w:val="0"/>
      <w:marRight w:val="0"/>
      <w:marTop w:val="0"/>
      <w:marBottom w:val="0"/>
      <w:divBdr>
        <w:top w:val="none" w:sz="0" w:space="0" w:color="auto"/>
        <w:left w:val="none" w:sz="0" w:space="0" w:color="auto"/>
        <w:bottom w:val="none" w:sz="0" w:space="0" w:color="auto"/>
        <w:right w:val="none" w:sz="0" w:space="0" w:color="auto"/>
      </w:divBdr>
    </w:div>
    <w:div w:id="726344013">
      <w:bodyDiv w:val="1"/>
      <w:marLeft w:val="0"/>
      <w:marRight w:val="0"/>
      <w:marTop w:val="0"/>
      <w:marBottom w:val="0"/>
      <w:divBdr>
        <w:top w:val="none" w:sz="0" w:space="0" w:color="auto"/>
        <w:left w:val="none" w:sz="0" w:space="0" w:color="auto"/>
        <w:bottom w:val="none" w:sz="0" w:space="0" w:color="auto"/>
        <w:right w:val="none" w:sz="0" w:space="0" w:color="auto"/>
      </w:divBdr>
    </w:div>
    <w:div w:id="754134194">
      <w:bodyDiv w:val="1"/>
      <w:marLeft w:val="0"/>
      <w:marRight w:val="0"/>
      <w:marTop w:val="0"/>
      <w:marBottom w:val="0"/>
      <w:divBdr>
        <w:top w:val="none" w:sz="0" w:space="0" w:color="auto"/>
        <w:left w:val="none" w:sz="0" w:space="0" w:color="auto"/>
        <w:bottom w:val="none" w:sz="0" w:space="0" w:color="auto"/>
        <w:right w:val="none" w:sz="0" w:space="0" w:color="auto"/>
      </w:divBdr>
    </w:div>
    <w:div w:id="776408889">
      <w:bodyDiv w:val="1"/>
      <w:marLeft w:val="0"/>
      <w:marRight w:val="0"/>
      <w:marTop w:val="0"/>
      <w:marBottom w:val="0"/>
      <w:divBdr>
        <w:top w:val="none" w:sz="0" w:space="0" w:color="auto"/>
        <w:left w:val="none" w:sz="0" w:space="0" w:color="auto"/>
        <w:bottom w:val="none" w:sz="0" w:space="0" w:color="auto"/>
        <w:right w:val="none" w:sz="0" w:space="0" w:color="auto"/>
      </w:divBdr>
    </w:div>
    <w:div w:id="840582689">
      <w:bodyDiv w:val="1"/>
      <w:marLeft w:val="0"/>
      <w:marRight w:val="0"/>
      <w:marTop w:val="0"/>
      <w:marBottom w:val="0"/>
      <w:divBdr>
        <w:top w:val="none" w:sz="0" w:space="0" w:color="auto"/>
        <w:left w:val="none" w:sz="0" w:space="0" w:color="auto"/>
        <w:bottom w:val="none" w:sz="0" w:space="0" w:color="auto"/>
        <w:right w:val="none" w:sz="0" w:space="0" w:color="auto"/>
      </w:divBdr>
      <w:divsChild>
        <w:div w:id="1630162981">
          <w:marLeft w:val="0"/>
          <w:marRight w:val="0"/>
          <w:marTop w:val="0"/>
          <w:marBottom w:val="390"/>
          <w:divBdr>
            <w:top w:val="none" w:sz="0" w:space="0" w:color="auto"/>
            <w:left w:val="none" w:sz="0" w:space="0" w:color="auto"/>
            <w:bottom w:val="none" w:sz="0" w:space="0" w:color="auto"/>
            <w:right w:val="none" w:sz="0" w:space="0" w:color="auto"/>
          </w:divBdr>
          <w:divsChild>
            <w:div w:id="1550727828">
              <w:marLeft w:val="0"/>
              <w:marRight w:val="0"/>
              <w:marTop w:val="0"/>
              <w:marBottom w:val="0"/>
              <w:divBdr>
                <w:top w:val="none" w:sz="0" w:space="0" w:color="auto"/>
                <w:left w:val="none" w:sz="0" w:space="0" w:color="auto"/>
                <w:bottom w:val="none" w:sz="0" w:space="0" w:color="auto"/>
                <w:right w:val="none" w:sz="0" w:space="0" w:color="auto"/>
              </w:divBdr>
              <w:divsChild>
                <w:div w:id="1538086460">
                  <w:marLeft w:val="0"/>
                  <w:marRight w:val="0"/>
                  <w:marTop w:val="0"/>
                  <w:marBottom w:val="0"/>
                  <w:divBdr>
                    <w:top w:val="none" w:sz="0" w:space="0" w:color="auto"/>
                    <w:left w:val="none" w:sz="0" w:space="0" w:color="auto"/>
                    <w:bottom w:val="none" w:sz="0" w:space="0" w:color="auto"/>
                    <w:right w:val="none" w:sz="0" w:space="0" w:color="auto"/>
                  </w:divBdr>
                  <w:divsChild>
                    <w:div w:id="796921646">
                      <w:marLeft w:val="0"/>
                      <w:marRight w:val="0"/>
                      <w:marTop w:val="0"/>
                      <w:marBottom w:val="0"/>
                      <w:divBdr>
                        <w:top w:val="none" w:sz="0" w:space="0" w:color="auto"/>
                        <w:left w:val="none" w:sz="0" w:space="0" w:color="auto"/>
                        <w:bottom w:val="none" w:sz="0" w:space="0" w:color="auto"/>
                        <w:right w:val="none" w:sz="0" w:space="0" w:color="auto"/>
                      </w:divBdr>
                      <w:divsChild>
                        <w:div w:id="8909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2982">
      <w:bodyDiv w:val="1"/>
      <w:marLeft w:val="0"/>
      <w:marRight w:val="0"/>
      <w:marTop w:val="0"/>
      <w:marBottom w:val="0"/>
      <w:divBdr>
        <w:top w:val="none" w:sz="0" w:space="0" w:color="auto"/>
        <w:left w:val="none" w:sz="0" w:space="0" w:color="auto"/>
        <w:bottom w:val="none" w:sz="0" w:space="0" w:color="auto"/>
        <w:right w:val="none" w:sz="0" w:space="0" w:color="auto"/>
      </w:divBdr>
    </w:div>
    <w:div w:id="906962905">
      <w:bodyDiv w:val="1"/>
      <w:marLeft w:val="0"/>
      <w:marRight w:val="0"/>
      <w:marTop w:val="0"/>
      <w:marBottom w:val="0"/>
      <w:divBdr>
        <w:top w:val="none" w:sz="0" w:space="0" w:color="auto"/>
        <w:left w:val="none" w:sz="0" w:space="0" w:color="auto"/>
        <w:bottom w:val="none" w:sz="0" w:space="0" w:color="auto"/>
        <w:right w:val="none" w:sz="0" w:space="0" w:color="auto"/>
      </w:divBdr>
    </w:div>
    <w:div w:id="933321446">
      <w:bodyDiv w:val="1"/>
      <w:marLeft w:val="0"/>
      <w:marRight w:val="0"/>
      <w:marTop w:val="0"/>
      <w:marBottom w:val="0"/>
      <w:divBdr>
        <w:top w:val="none" w:sz="0" w:space="0" w:color="auto"/>
        <w:left w:val="none" w:sz="0" w:space="0" w:color="auto"/>
        <w:bottom w:val="none" w:sz="0" w:space="0" w:color="auto"/>
        <w:right w:val="none" w:sz="0" w:space="0" w:color="auto"/>
      </w:divBdr>
    </w:div>
    <w:div w:id="1021856193">
      <w:bodyDiv w:val="1"/>
      <w:marLeft w:val="0"/>
      <w:marRight w:val="0"/>
      <w:marTop w:val="0"/>
      <w:marBottom w:val="0"/>
      <w:divBdr>
        <w:top w:val="none" w:sz="0" w:space="0" w:color="auto"/>
        <w:left w:val="none" w:sz="0" w:space="0" w:color="auto"/>
        <w:bottom w:val="none" w:sz="0" w:space="0" w:color="auto"/>
        <w:right w:val="none" w:sz="0" w:space="0" w:color="auto"/>
      </w:divBdr>
    </w:div>
    <w:div w:id="1025473744">
      <w:bodyDiv w:val="1"/>
      <w:marLeft w:val="0"/>
      <w:marRight w:val="0"/>
      <w:marTop w:val="0"/>
      <w:marBottom w:val="0"/>
      <w:divBdr>
        <w:top w:val="none" w:sz="0" w:space="0" w:color="auto"/>
        <w:left w:val="none" w:sz="0" w:space="0" w:color="auto"/>
        <w:bottom w:val="none" w:sz="0" w:space="0" w:color="auto"/>
        <w:right w:val="none" w:sz="0" w:space="0" w:color="auto"/>
      </w:divBdr>
    </w:div>
    <w:div w:id="1033923490">
      <w:bodyDiv w:val="1"/>
      <w:marLeft w:val="0"/>
      <w:marRight w:val="0"/>
      <w:marTop w:val="0"/>
      <w:marBottom w:val="0"/>
      <w:divBdr>
        <w:top w:val="none" w:sz="0" w:space="0" w:color="auto"/>
        <w:left w:val="none" w:sz="0" w:space="0" w:color="auto"/>
        <w:bottom w:val="none" w:sz="0" w:space="0" w:color="auto"/>
        <w:right w:val="none" w:sz="0" w:space="0" w:color="auto"/>
      </w:divBdr>
      <w:divsChild>
        <w:div w:id="1354456939">
          <w:marLeft w:val="0"/>
          <w:marRight w:val="0"/>
          <w:marTop w:val="0"/>
          <w:marBottom w:val="0"/>
          <w:divBdr>
            <w:top w:val="none" w:sz="0" w:space="0" w:color="auto"/>
            <w:left w:val="none" w:sz="0" w:space="0" w:color="auto"/>
            <w:bottom w:val="none" w:sz="0" w:space="0" w:color="auto"/>
            <w:right w:val="none" w:sz="0" w:space="0" w:color="auto"/>
          </w:divBdr>
          <w:divsChild>
            <w:div w:id="836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6438">
      <w:bodyDiv w:val="1"/>
      <w:marLeft w:val="0"/>
      <w:marRight w:val="0"/>
      <w:marTop w:val="0"/>
      <w:marBottom w:val="0"/>
      <w:divBdr>
        <w:top w:val="none" w:sz="0" w:space="0" w:color="auto"/>
        <w:left w:val="none" w:sz="0" w:space="0" w:color="auto"/>
        <w:bottom w:val="none" w:sz="0" w:space="0" w:color="auto"/>
        <w:right w:val="none" w:sz="0" w:space="0" w:color="auto"/>
      </w:divBdr>
    </w:div>
    <w:div w:id="1049651318">
      <w:bodyDiv w:val="1"/>
      <w:marLeft w:val="0"/>
      <w:marRight w:val="0"/>
      <w:marTop w:val="0"/>
      <w:marBottom w:val="0"/>
      <w:divBdr>
        <w:top w:val="none" w:sz="0" w:space="0" w:color="auto"/>
        <w:left w:val="none" w:sz="0" w:space="0" w:color="auto"/>
        <w:bottom w:val="none" w:sz="0" w:space="0" w:color="auto"/>
        <w:right w:val="none" w:sz="0" w:space="0" w:color="auto"/>
      </w:divBdr>
      <w:divsChild>
        <w:div w:id="53622780">
          <w:marLeft w:val="0"/>
          <w:marRight w:val="0"/>
          <w:marTop w:val="0"/>
          <w:marBottom w:val="0"/>
          <w:divBdr>
            <w:top w:val="none" w:sz="0" w:space="0" w:color="auto"/>
            <w:left w:val="none" w:sz="0" w:space="0" w:color="auto"/>
            <w:bottom w:val="none" w:sz="0" w:space="0" w:color="auto"/>
            <w:right w:val="none" w:sz="0" w:space="0" w:color="auto"/>
          </w:divBdr>
        </w:div>
        <w:div w:id="67502875">
          <w:marLeft w:val="0"/>
          <w:marRight w:val="0"/>
          <w:marTop w:val="0"/>
          <w:marBottom w:val="0"/>
          <w:divBdr>
            <w:top w:val="none" w:sz="0" w:space="0" w:color="auto"/>
            <w:left w:val="none" w:sz="0" w:space="0" w:color="auto"/>
            <w:bottom w:val="none" w:sz="0" w:space="0" w:color="auto"/>
            <w:right w:val="none" w:sz="0" w:space="0" w:color="auto"/>
          </w:divBdr>
        </w:div>
        <w:div w:id="504518494">
          <w:marLeft w:val="0"/>
          <w:marRight w:val="0"/>
          <w:marTop w:val="0"/>
          <w:marBottom w:val="0"/>
          <w:divBdr>
            <w:top w:val="none" w:sz="0" w:space="0" w:color="auto"/>
            <w:left w:val="none" w:sz="0" w:space="0" w:color="auto"/>
            <w:bottom w:val="none" w:sz="0" w:space="0" w:color="auto"/>
            <w:right w:val="none" w:sz="0" w:space="0" w:color="auto"/>
          </w:divBdr>
        </w:div>
        <w:div w:id="809591503">
          <w:marLeft w:val="0"/>
          <w:marRight w:val="0"/>
          <w:marTop w:val="0"/>
          <w:marBottom w:val="0"/>
          <w:divBdr>
            <w:top w:val="none" w:sz="0" w:space="0" w:color="auto"/>
            <w:left w:val="none" w:sz="0" w:space="0" w:color="auto"/>
            <w:bottom w:val="none" w:sz="0" w:space="0" w:color="auto"/>
            <w:right w:val="none" w:sz="0" w:space="0" w:color="auto"/>
          </w:divBdr>
        </w:div>
        <w:div w:id="1216041597">
          <w:marLeft w:val="0"/>
          <w:marRight w:val="0"/>
          <w:marTop w:val="0"/>
          <w:marBottom w:val="0"/>
          <w:divBdr>
            <w:top w:val="none" w:sz="0" w:space="0" w:color="auto"/>
            <w:left w:val="none" w:sz="0" w:space="0" w:color="auto"/>
            <w:bottom w:val="none" w:sz="0" w:space="0" w:color="auto"/>
            <w:right w:val="none" w:sz="0" w:space="0" w:color="auto"/>
          </w:divBdr>
        </w:div>
        <w:div w:id="1567297751">
          <w:marLeft w:val="0"/>
          <w:marRight w:val="0"/>
          <w:marTop w:val="0"/>
          <w:marBottom w:val="0"/>
          <w:divBdr>
            <w:top w:val="none" w:sz="0" w:space="0" w:color="auto"/>
            <w:left w:val="none" w:sz="0" w:space="0" w:color="auto"/>
            <w:bottom w:val="none" w:sz="0" w:space="0" w:color="auto"/>
            <w:right w:val="none" w:sz="0" w:space="0" w:color="auto"/>
          </w:divBdr>
        </w:div>
      </w:divsChild>
    </w:div>
    <w:div w:id="1132602378">
      <w:bodyDiv w:val="1"/>
      <w:marLeft w:val="0"/>
      <w:marRight w:val="0"/>
      <w:marTop w:val="0"/>
      <w:marBottom w:val="0"/>
      <w:divBdr>
        <w:top w:val="none" w:sz="0" w:space="0" w:color="auto"/>
        <w:left w:val="none" w:sz="0" w:space="0" w:color="auto"/>
        <w:bottom w:val="none" w:sz="0" w:space="0" w:color="auto"/>
        <w:right w:val="none" w:sz="0" w:space="0" w:color="auto"/>
      </w:divBdr>
    </w:div>
    <w:div w:id="1148783543">
      <w:bodyDiv w:val="1"/>
      <w:marLeft w:val="0"/>
      <w:marRight w:val="0"/>
      <w:marTop w:val="0"/>
      <w:marBottom w:val="0"/>
      <w:divBdr>
        <w:top w:val="none" w:sz="0" w:space="0" w:color="auto"/>
        <w:left w:val="none" w:sz="0" w:space="0" w:color="auto"/>
        <w:bottom w:val="none" w:sz="0" w:space="0" w:color="auto"/>
        <w:right w:val="none" w:sz="0" w:space="0" w:color="auto"/>
      </w:divBdr>
    </w:div>
    <w:div w:id="1196693752">
      <w:bodyDiv w:val="1"/>
      <w:marLeft w:val="0"/>
      <w:marRight w:val="0"/>
      <w:marTop w:val="0"/>
      <w:marBottom w:val="0"/>
      <w:divBdr>
        <w:top w:val="none" w:sz="0" w:space="0" w:color="auto"/>
        <w:left w:val="none" w:sz="0" w:space="0" w:color="auto"/>
        <w:bottom w:val="none" w:sz="0" w:space="0" w:color="auto"/>
        <w:right w:val="none" w:sz="0" w:space="0" w:color="auto"/>
      </w:divBdr>
    </w:div>
    <w:div w:id="1295678363">
      <w:bodyDiv w:val="1"/>
      <w:marLeft w:val="0"/>
      <w:marRight w:val="0"/>
      <w:marTop w:val="0"/>
      <w:marBottom w:val="0"/>
      <w:divBdr>
        <w:top w:val="none" w:sz="0" w:space="0" w:color="auto"/>
        <w:left w:val="none" w:sz="0" w:space="0" w:color="auto"/>
        <w:bottom w:val="none" w:sz="0" w:space="0" w:color="auto"/>
        <w:right w:val="none" w:sz="0" w:space="0" w:color="auto"/>
      </w:divBdr>
    </w:div>
    <w:div w:id="1295796055">
      <w:bodyDiv w:val="1"/>
      <w:marLeft w:val="0"/>
      <w:marRight w:val="0"/>
      <w:marTop w:val="0"/>
      <w:marBottom w:val="0"/>
      <w:divBdr>
        <w:top w:val="none" w:sz="0" w:space="0" w:color="auto"/>
        <w:left w:val="none" w:sz="0" w:space="0" w:color="auto"/>
        <w:bottom w:val="none" w:sz="0" w:space="0" w:color="auto"/>
        <w:right w:val="none" w:sz="0" w:space="0" w:color="auto"/>
      </w:divBdr>
    </w:div>
    <w:div w:id="1297494006">
      <w:bodyDiv w:val="1"/>
      <w:marLeft w:val="0"/>
      <w:marRight w:val="0"/>
      <w:marTop w:val="0"/>
      <w:marBottom w:val="0"/>
      <w:divBdr>
        <w:top w:val="none" w:sz="0" w:space="0" w:color="auto"/>
        <w:left w:val="none" w:sz="0" w:space="0" w:color="auto"/>
        <w:bottom w:val="none" w:sz="0" w:space="0" w:color="auto"/>
        <w:right w:val="none" w:sz="0" w:space="0" w:color="auto"/>
      </w:divBdr>
    </w:div>
    <w:div w:id="1297687774">
      <w:bodyDiv w:val="1"/>
      <w:marLeft w:val="0"/>
      <w:marRight w:val="0"/>
      <w:marTop w:val="0"/>
      <w:marBottom w:val="0"/>
      <w:divBdr>
        <w:top w:val="none" w:sz="0" w:space="0" w:color="auto"/>
        <w:left w:val="none" w:sz="0" w:space="0" w:color="auto"/>
        <w:bottom w:val="none" w:sz="0" w:space="0" w:color="auto"/>
        <w:right w:val="none" w:sz="0" w:space="0" w:color="auto"/>
      </w:divBdr>
    </w:div>
    <w:div w:id="1314679467">
      <w:bodyDiv w:val="1"/>
      <w:marLeft w:val="0"/>
      <w:marRight w:val="0"/>
      <w:marTop w:val="0"/>
      <w:marBottom w:val="0"/>
      <w:divBdr>
        <w:top w:val="none" w:sz="0" w:space="0" w:color="auto"/>
        <w:left w:val="none" w:sz="0" w:space="0" w:color="auto"/>
        <w:bottom w:val="none" w:sz="0" w:space="0" w:color="auto"/>
        <w:right w:val="none" w:sz="0" w:space="0" w:color="auto"/>
      </w:divBdr>
    </w:div>
    <w:div w:id="1326131468">
      <w:bodyDiv w:val="1"/>
      <w:marLeft w:val="0"/>
      <w:marRight w:val="0"/>
      <w:marTop w:val="0"/>
      <w:marBottom w:val="0"/>
      <w:divBdr>
        <w:top w:val="none" w:sz="0" w:space="0" w:color="auto"/>
        <w:left w:val="none" w:sz="0" w:space="0" w:color="auto"/>
        <w:bottom w:val="none" w:sz="0" w:space="0" w:color="auto"/>
        <w:right w:val="none" w:sz="0" w:space="0" w:color="auto"/>
      </w:divBdr>
      <w:divsChild>
        <w:div w:id="52312887">
          <w:marLeft w:val="547"/>
          <w:marRight w:val="0"/>
          <w:marTop w:val="154"/>
          <w:marBottom w:val="0"/>
          <w:divBdr>
            <w:top w:val="none" w:sz="0" w:space="0" w:color="auto"/>
            <w:left w:val="none" w:sz="0" w:space="0" w:color="auto"/>
            <w:bottom w:val="none" w:sz="0" w:space="0" w:color="auto"/>
            <w:right w:val="none" w:sz="0" w:space="0" w:color="auto"/>
          </w:divBdr>
        </w:div>
        <w:div w:id="1791165881">
          <w:marLeft w:val="547"/>
          <w:marRight w:val="0"/>
          <w:marTop w:val="154"/>
          <w:marBottom w:val="0"/>
          <w:divBdr>
            <w:top w:val="none" w:sz="0" w:space="0" w:color="auto"/>
            <w:left w:val="none" w:sz="0" w:space="0" w:color="auto"/>
            <w:bottom w:val="none" w:sz="0" w:space="0" w:color="auto"/>
            <w:right w:val="none" w:sz="0" w:space="0" w:color="auto"/>
          </w:divBdr>
        </w:div>
        <w:div w:id="2040860416">
          <w:marLeft w:val="547"/>
          <w:marRight w:val="0"/>
          <w:marTop w:val="154"/>
          <w:marBottom w:val="0"/>
          <w:divBdr>
            <w:top w:val="none" w:sz="0" w:space="0" w:color="auto"/>
            <w:left w:val="none" w:sz="0" w:space="0" w:color="auto"/>
            <w:bottom w:val="none" w:sz="0" w:space="0" w:color="auto"/>
            <w:right w:val="none" w:sz="0" w:space="0" w:color="auto"/>
          </w:divBdr>
        </w:div>
      </w:divsChild>
    </w:div>
    <w:div w:id="1371801567">
      <w:bodyDiv w:val="1"/>
      <w:marLeft w:val="0"/>
      <w:marRight w:val="0"/>
      <w:marTop w:val="0"/>
      <w:marBottom w:val="0"/>
      <w:divBdr>
        <w:top w:val="none" w:sz="0" w:space="0" w:color="auto"/>
        <w:left w:val="none" w:sz="0" w:space="0" w:color="auto"/>
        <w:bottom w:val="none" w:sz="0" w:space="0" w:color="auto"/>
        <w:right w:val="none" w:sz="0" w:space="0" w:color="auto"/>
      </w:divBdr>
    </w:div>
    <w:div w:id="1395276314">
      <w:bodyDiv w:val="1"/>
      <w:marLeft w:val="0"/>
      <w:marRight w:val="0"/>
      <w:marTop w:val="0"/>
      <w:marBottom w:val="0"/>
      <w:divBdr>
        <w:top w:val="none" w:sz="0" w:space="0" w:color="auto"/>
        <w:left w:val="none" w:sz="0" w:space="0" w:color="auto"/>
        <w:bottom w:val="none" w:sz="0" w:space="0" w:color="auto"/>
        <w:right w:val="none" w:sz="0" w:space="0" w:color="auto"/>
      </w:divBdr>
    </w:div>
    <w:div w:id="1404793236">
      <w:bodyDiv w:val="1"/>
      <w:marLeft w:val="0"/>
      <w:marRight w:val="0"/>
      <w:marTop w:val="0"/>
      <w:marBottom w:val="0"/>
      <w:divBdr>
        <w:top w:val="none" w:sz="0" w:space="0" w:color="auto"/>
        <w:left w:val="none" w:sz="0" w:space="0" w:color="auto"/>
        <w:bottom w:val="none" w:sz="0" w:space="0" w:color="auto"/>
        <w:right w:val="none" w:sz="0" w:space="0" w:color="auto"/>
      </w:divBdr>
    </w:div>
    <w:div w:id="1413816605">
      <w:bodyDiv w:val="1"/>
      <w:marLeft w:val="0"/>
      <w:marRight w:val="0"/>
      <w:marTop w:val="0"/>
      <w:marBottom w:val="0"/>
      <w:divBdr>
        <w:top w:val="none" w:sz="0" w:space="0" w:color="auto"/>
        <w:left w:val="none" w:sz="0" w:space="0" w:color="auto"/>
        <w:bottom w:val="none" w:sz="0" w:space="0" w:color="auto"/>
        <w:right w:val="none" w:sz="0" w:space="0" w:color="auto"/>
      </w:divBdr>
      <w:divsChild>
        <w:div w:id="35281936">
          <w:marLeft w:val="0"/>
          <w:marRight w:val="0"/>
          <w:marTop w:val="0"/>
          <w:marBottom w:val="0"/>
          <w:divBdr>
            <w:top w:val="none" w:sz="0" w:space="0" w:color="auto"/>
            <w:left w:val="none" w:sz="0" w:space="0" w:color="auto"/>
            <w:bottom w:val="none" w:sz="0" w:space="0" w:color="auto"/>
            <w:right w:val="none" w:sz="0" w:space="0" w:color="auto"/>
          </w:divBdr>
        </w:div>
        <w:div w:id="67506375">
          <w:marLeft w:val="0"/>
          <w:marRight w:val="0"/>
          <w:marTop w:val="0"/>
          <w:marBottom w:val="0"/>
          <w:divBdr>
            <w:top w:val="none" w:sz="0" w:space="0" w:color="auto"/>
            <w:left w:val="none" w:sz="0" w:space="0" w:color="auto"/>
            <w:bottom w:val="none" w:sz="0" w:space="0" w:color="auto"/>
            <w:right w:val="none" w:sz="0" w:space="0" w:color="auto"/>
          </w:divBdr>
        </w:div>
        <w:div w:id="84036446">
          <w:marLeft w:val="0"/>
          <w:marRight w:val="0"/>
          <w:marTop w:val="0"/>
          <w:marBottom w:val="0"/>
          <w:divBdr>
            <w:top w:val="none" w:sz="0" w:space="0" w:color="auto"/>
            <w:left w:val="none" w:sz="0" w:space="0" w:color="auto"/>
            <w:bottom w:val="none" w:sz="0" w:space="0" w:color="auto"/>
            <w:right w:val="none" w:sz="0" w:space="0" w:color="auto"/>
          </w:divBdr>
        </w:div>
        <w:div w:id="154541638">
          <w:marLeft w:val="0"/>
          <w:marRight w:val="0"/>
          <w:marTop w:val="0"/>
          <w:marBottom w:val="0"/>
          <w:divBdr>
            <w:top w:val="none" w:sz="0" w:space="0" w:color="auto"/>
            <w:left w:val="none" w:sz="0" w:space="0" w:color="auto"/>
            <w:bottom w:val="none" w:sz="0" w:space="0" w:color="auto"/>
            <w:right w:val="none" w:sz="0" w:space="0" w:color="auto"/>
          </w:divBdr>
        </w:div>
        <w:div w:id="198203487">
          <w:marLeft w:val="0"/>
          <w:marRight w:val="0"/>
          <w:marTop w:val="0"/>
          <w:marBottom w:val="0"/>
          <w:divBdr>
            <w:top w:val="none" w:sz="0" w:space="0" w:color="auto"/>
            <w:left w:val="none" w:sz="0" w:space="0" w:color="auto"/>
            <w:bottom w:val="none" w:sz="0" w:space="0" w:color="auto"/>
            <w:right w:val="none" w:sz="0" w:space="0" w:color="auto"/>
          </w:divBdr>
        </w:div>
        <w:div w:id="290861444">
          <w:marLeft w:val="0"/>
          <w:marRight w:val="0"/>
          <w:marTop w:val="0"/>
          <w:marBottom w:val="0"/>
          <w:divBdr>
            <w:top w:val="none" w:sz="0" w:space="0" w:color="auto"/>
            <w:left w:val="none" w:sz="0" w:space="0" w:color="auto"/>
            <w:bottom w:val="none" w:sz="0" w:space="0" w:color="auto"/>
            <w:right w:val="none" w:sz="0" w:space="0" w:color="auto"/>
          </w:divBdr>
        </w:div>
        <w:div w:id="325985130">
          <w:marLeft w:val="0"/>
          <w:marRight w:val="0"/>
          <w:marTop w:val="0"/>
          <w:marBottom w:val="0"/>
          <w:divBdr>
            <w:top w:val="none" w:sz="0" w:space="0" w:color="auto"/>
            <w:left w:val="none" w:sz="0" w:space="0" w:color="auto"/>
            <w:bottom w:val="none" w:sz="0" w:space="0" w:color="auto"/>
            <w:right w:val="none" w:sz="0" w:space="0" w:color="auto"/>
          </w:divBdr>
        </w:div>
        <w:div w:id="368604396">
          <w:marLeft w:val="0"/>
          <w:marRight w:val="0"/>
          <w:marTop w:val="0"/>
          <w:marBottom w:val="0"/>
          <w:divBdr>
            <w:top w:val="none" w:sz="0" w:space="0" w:color="auto"/>
            <w:left w:val="none" w:sz="0" w:space="0" w:color="auto"/>
            <w:bottom w:val="none" w:sz="0" w:space="0" w:color="auto"/>
            <w:right w:val="none" w:sz="0" w:space="0" w:color="auto"/>
          </w:divBdr>
        </w:div>
        <w:div w:id="399401311">
          <w:marLeft w:val="0"/>
          <w:marRight w:val="0"/>
          <w:marTop w:val="0"/>
          <w:marBottom w:val="0"/>
          <w:divBdr>
            <w:top w:val="none" w:sz="0" w:space="0" w:color="auto"/>
            <w:left w:val="none" w:sz="0" w:space="0" w:color="auto"/>
            <w:bottom w:val="none" w:sz="0" w:space="0" w:color="auto"/>
            <w:right w:val="none" w:sz="0" w:space="0" w:color="auto"/>
          </w:divBdr>
        </w:div>
        <w:div w:id="402024998">
          <w:marLeft w:val="0"/>
          <w:marRight w:val="0"/>
          <w:marTop w:val="0"/>
          <w:marBottom w:val="0"/>
          <w:divBdr>
            <w:top w:val="none" w:sz="0" w:space="0" w:color="auto"/>
            <w:left w:val="none" w:sz="0" w:space="0" w:color="auto"/>
            <w:bottom w:val="none" w:sz="0" w:space="0" w:color="auto"/>
            <w:right w:val="none" w:sz="0" w:space="0" w:color="auto"/>
          </w:divBdr>
        </w:div>
        <w:div w:id="421292889">
          <w:marLeft w:val="0"/>
          <w:marRight w:val="0"/>
          <w:marTop w:val="0"/>
          <w:marBottom w:val="0"/>
          <w:divBdr>
            <w:top w:val="none" w:sz="0" w:space="0" w:color="auto"/>
            <w:left w:val="none" w:sz="0" w:space="0" w:color="auto"/>
            <w:bottom w:val="none" w:sz="0" w:space="0" w:color="auto"/>
            <w:right w:val="none" w:sz="0" w:space="0" w:color="auto"/>
          </w:divBdr>
        </w:div>
        <w:div w:id="445732600">
          <w:marLeft w:val="0"/>
          <w:marRight w:val="0"/>
          <w:marTop w:val="0"/>
          <w:marBottom w:val="0"/>
          <w:divBdr>
            <w:top w:val="none" w:sz="0" w:space="0" w:color="auto"/>
            <w:left w:val="none" w:sz="0" w:space="0" w:color="auto"/>
            <w:bottom w:val="none" w:sz="0" w:space="0" w:color="auto"/>
            <w:right w:val="none" w:sz="0" w:space="0" w:color="auto"/>
          </w:divBdr>
        </w:div>
        <w:div w:id="485827684">
          <w:marLeft w:val="0"/>
          <w:marRight w:val="0"/>
          <w:marTop w:val="0"/>
          <w:marBottom w:val="0"/>
          <w:divBdr>
            <w:top w:val="none" w:sz="0" w:space="0" w:color="auto"/>
            <w:left w:val="none" w:sz="0" w:space="0" w:color="auto"/>
            <w:bottom w:val="none" w:sz="0" w:space="0" w:color="auto"/>
            <w:right w:val="none" w:sz="0" w:space="0" w:color="auto"/>
          </w:divBdr>
        </w:div>
        <w:div w:id="508370988">
          <w:marLeft w:val="0"/>
          <w:marRight w:val="0"/>
          <w:marTop w:val="0"/>
          <w:marBottom w:val="0"/>
          <w:divBdr>
            <w:top w:val="none" w:sz="0" w:space="0" w:color="auto"/>
            <w:left w:val="none" w:sz="0" w:space="0" w:color="auto"/>
            <w:bottom w:val="none" w:sz="0" w:space="0" w:color="auto"/>
            <w:right w:val="none" w:sz="0" w:space="0" w:color="auto"/>
          </w:divBdr>
        </w:div>
        <w:div w:id="595098159">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715662116">
          <w:marLeft w:val="0"/>
          <w:marRight w:val="0"/>
          <w:marTop w:val="0"/>
          <w:marBottom w:val="0"/>
          <w:divBdr>
            <w:top w:val="none" w:sz="0" w:space="0" w:color="auto"/>
            <w:left w:val="none" w:sz="0" w:space="0" w:color="auto"/>
            <w:bottom w:val="none" w:sz="0" w:space="0" w:color="auto"/>
            <w:right w:val="none" w:sz="0" w:space="0" w:color="auto"/>
          </w:divBdr>
        </w:div>
        <w:div w:id="730427428">
          <w:marLeft w:val="0"/>
          <w:marRight w:val="0"/>
          <w:marTop w:val="0"/>
          <w:marBottom w:val="0"/>
          <w:divBdr>
            <w:top w:val="none" w:sz="0" w:space="0" w:color="auto"/>
            <w:left w:val="none" w:sz="0" w:space="0" w:color="auto"/>
            <w:bottom w:val="none" w:sz="0" w:space="0" w:color="auto"/>
            <w:right w:val="none" w:sz="0" w:space="0" w:color="auto"/>
          </w:divBdr>
        </w:div>
        <w:div w:id="806047658">
          <w:marLeft w:val="0"/>
          <w:marRight w:val="0"/>
          <w:marTop w:val="0"/>
          <w:marBottom w:val="0"/>
          <w:divBdr>
            <w:top w:val="none" w:sz="0" w:space="0" w:color="auto"/>
            <w:left w:val="none" w:sz="0" w:space="0" w:color="auto"/>
            <w:bottom w:val="none" w:sz="0" w:space="0" w:color="auto"/>
            <w:right w:val="none" w:sz="0" w:space="0" w:color="auto"/>
          </w:divBdr>
        </w:div>
        <w:div w:id="813833208">
          <w:marLeft w:val="0"/>
          <w:marRight w:val="0"/>
          <w:marTop w:val="0"/>
          <w:marBottom w:val="0"/>
          <w:divBdr>
            <w:top w:val="none" w:sz="0" w:space="0" w:color="auto"/>
            <w:left w:val="none" w:sz="0" w:space="0" w:color="auto"/>
            <w:bottom w:val="none" w:sz="0" w:space="0" w:color="auto"/>
            <w:right w:val="none" w:sz="0" w:space="0" w:color="auto"/>
          </w:divBdr>
        </w:div>
        <w:div w:id="815536999">
          <w:marLeft w:val="0"/>
          <w:marRight w:val="0"/>
          <w:marTop w:val="0"/>
          <w:marBottom w:val="0"/>
          <w:divBdr>
            <w:top w:val="none" w:sz="0" w:space="0" w:color="auto"/>
            <w:left w:val="none" w:sz="0" w:space="0" w:color="auto"/>
            <w:bottom w:val="none" w:sz="0" w:space="0" w:color="auto"/>
            <w:right w:val="none" w:sz="0" w:space="0" w:color="auto"/>
          </w:divBdr>
        </w:div>
        <w:div w:id="830146545">
          <w:marLeft w:val="0"/>
          <w:marRight w:val="0"/>
          <w:marTop w:val="0"/>
          <w:marBottom w:val="0"/>
          <w:divBdr>
            <w:top w:val="none" w:sz="0" w:space="0" w:color="auto"/>
            <w:left w:val="none" w:sz="0" w:space="0" w:color="auto"/>
            <w:bottom w:val="none" w:sz="0" w:space="0" w:color="auto"/>
            <w:right w:val="none" w:sz="0" w:space="0" w:color="auto"/>
          </w:divBdr>
        </w:div>
        <w:div w:id="892160712">
          <w:marLeft w:val="0"/>
          <w:marRight w:val="0"/>
          <w:marTop w:val="0"/>
          <w:marBottom w:val="0"/>
          <w:divBdr>
            <w:top w:val="none" w:sz="0" w:space="0" w:color="auto"/>
            <w:left w:val="none" w:sz="0" w:space="0" w:color="auto"/>
            <w:bottom w:val="none" w:sz="0" w:space="0" w:color="auto"/>
            <w:right w:val="none" w:sz="0" w:space="0" w:color="auto"/>
          </w:divBdr>
        </w:div>
        <w:div w:id="949044289">
          <w:marLeft w:val="0"/>
          <w:marRight w:val="0"/>
          <w:marTop w:val="0"/>
          <w:marBottom w:val="0"/>
          <w:divBdr>
            <w:top w:val="none" w:sz="0" w:space="0" w:color="auto"/>
            <w:left w:val="none" w:sz="0" w:space="0" w:color="auto"/>
            <w:bottom w:val="none" w:sz="0" w:space="0" w:color="auto"/>
            <w:right w:val="none" w:sz="0" w:space="0" w:color="auto"/>
          </w:divBdr>
        </w:div>
        <w:div w:id="1013534730">
          <w:marLeft w:val="0"/>
          <w:marRight w:val="0"/>
          <w:marTop w:val="0"/>
          <w:marBottom w:val="0"/>
          <w:divBdr>
            <w:top w:val="none" w:sz="0" w:space="0" w:color="auto"/>
            <w:left w:val="none" w:sz="0" w:space="0" w:color="auto"/>
            <w:bottom w:val="none" w:sz="0" w:space="0" w:color="auto"/>
            <w:right w:val="none" w:sz="0" w:space="0" w:color="auto"/>
          </w:divBdr>
        </w:div>
        <w:div w:id="1038315945">
          <w:marLeft w:val="0"/>
          <w:marRight w:val="0"/>
          <w:marTop w:val="0"/>
          <w:marBottom w:val="0"/>
          <w:divBdr>
            <w:top w:val="none" w:sz="0" w:space="0" w:color="auto"/>
            <w:left w:val="none" w:sz="0" w:space="0" w:color="auto"/>
            <w:bottom w:val="none" w:sz="0" w:space="0" w:color="auto"/>
            <w:right w:val="none" w:sz="0" w:space="0" w:color="auto"/>
          </w:divBdr>
        </w:div>
        <w:div w:id="1055853944">
          <w:marLeft w:val="0"/>
          <w:marRight w:val="0"/>
          <w:marTop w:val="0"/>
          <w:marBottom w:val="0"/>
          <w:divBdr>
            <w:top w:val="none" w:sz="0" w:space="0" w:color="auto"/>
            <w:left w:val="none" w:sz="0" w:space="0" w:color="auto"/>
            <w:bottom w:val="none" w:sz="0" w:space="0" w:color="auto"/>
            <w:right w:val="none" w:sz="0" w:space="0" w:color="auto"/>
          </w:divBdr>
        </w:div>
        <w:div w:id="1078405615">
          <w:marLeft w:val="0"/>
          <w:marRight w:val="0"/>
          <w:marTop w:val="0"/>
          <w:marBottom w:val="0"/>
          <w:divBdr>
            <w:top w:val="none" w:sz="0" w:space="0" w:color="auto"/>
            <w:left w:val="none" w:sz="0" w:space="0" w:color="auto"/>
            <w:bottom w:val="none" w:sz="0" w:space="0" w:color="auto"/>
            <w:right w:val="none" w:sz="0" w:space="0" w:color="auto"/>
          </w:divBdr>
        </w:div>
        <w:div w:id="1092042660">
          <w:marLeft w:val="0"/>
          <w:marRight w:val="0"/>
          <w:marTop w:val="0"/>
          <w:marBottom w:val="0"/>
          <w:divBdr>
            <w:top w:val="none" w:sz="0" w:space="0" w:color="auto"/>
            <w:left w:val="none" w:sz="0" w:space="0" w:color="auto"/>
            <w:bottom w:val="none" w:sz="0" w:space="0" w:color="auto"/>
            <w:right w:val="none" w:sz="0" w:space="0" w:color="auto"/>
          </w:divBdr>
        </w:div>
        <w:div w:id="1108964279">
          <w:marLeft w:val="0"/>
          <w:marRight w:val="0"/>
          <w:marTop w:val="0"/>
          <w:marBottom w:val="0"/>
          <w:divBdr>
            <w:top w:val="none" w:sz="0" w:space="0" w:color="auto"/>
            <w:left w:val="none" w:sz="0" w:space="0" w:color="auto"/>
            <w:bottom w:val="none" w:sz="0" w:space="0" w:color="auto"/>
            <w:right w:val="none" w:sz="0" w:space="0" w:color="auto"/>
          </w:divBdr>
        </w:div>
        <w:div w:id="1139998988">
          <w:marLeft w:val="0"/>
          <w:marRight w:val="0"/>
          <w:marTop w:val="0"/>
          <w:marBottom w:val="0"/>
          <w:divBdr>
            <w:top w:val="none" w:sz="0" w:space="0" w:color="auto"/>
            <w:left w:val="none" w:sz="0" w:space="0" w:color="auto"/>
            <w:bottom w:val="none" w:sz="0" w:space="0" w:color="auto"/>
            <w:right w:val="none" w:sz="0" w:space="0" w:color="auto"/>
          </w:divBdr>
        </w:div>
        <w:div w:id="1177769363">
          <w:marLeft w:val="0"/>
          <w:marRight w:val="0"/>
          <w:marTop w:val="0"/>
          <w:marBottom w:val="0"/>
          <w:divBdr>
            <w:top w:val="none" w:sz="0" w:space="0" w:color="auto"/>
            <w:left w:val="none" w:sz="0" w:space="0" w:color="auto"/>
            <w:bottom w:val="none" w:sz="0" w:space="0" w:color="auto"/>
            <w:right w:val="none" w:sz="0" w:space="0" w:color="auto"/>
          </w:divBdr>
        </w:div>
        <w:div w:id="1205557028">
          <w:marLeft w:val="0"/>
          <w:marRight w:val="0"/>
          <w:marTop w:val="0"/>
          <w:marBottom w:val="0"/>
          <w:divBdr>
            <w:top w:val="none" w:sz="0" w:space="0" w:color="auto"/>
            <w:left w:val="none" w:sz="0" w:space="0" w:color="auto"/>
            <w:bottom w:val="none" w:sz="0" w:space="0" w:color="auto"/>
            <w:right w:val="none" w:sz="0" w:space="0" w:color="auto"/>
          </w:divBdr>
        </w:div>
        <w:div w:id="1214347647">
          <w:marLeft w:val="0"/>
          <w:marRight w:val="0"/>
          <w:marTop w:val="0"/>
          <w:marBottom w:val="0"/>
          <w:divBdr>
            <w:top w:val="none" w:sz="0" w:space="0" w:color="auto"/>
            <w:left w:val="none" w:sz="0" w:space="0" w:color="auto"/>
            <w:bottom w:val="none" w:sz="0" w:space="0" w:color="auto"/>
            <w:right w:val="none" w:sz="0" w:space="0" w:color="auto"/>
          </w:divBdr>
        </w:div>
        <w:div w:id="1351491889">
          <w:marLeft w:val="0"/>
          <w:marRight w:val="0"/>
          <w:marTop w:val="0"/>
          <w:marBottom w:val="0"/>
          <w:divBdr>
            <w:top w:val="none" w:sz="0" w:space="0" w:color="auto"/>
            <w:left w:val="none" w:sz="0" w:space="0" w:color="auto"/>
            <w:bottom w:val="none" w:sz="0" w:space="0" w:color="auto"/>
            <w:right w:val="none" w:sz="0" w:space="0" w:color="auto"/>
          </w:divBdr>
        </w:div>
        <w:div w:id="1410542145">
          <w:marLeft w:val="0"/>
          <w:marRight w:val="0"/>
          <w:marTop w:val="0"/>
          <w:marBottom w:val="0"/>
          <w:divBdr>
            <w:top w:val="none" w:sz="0" w:space="0" w:color="auto"/>
            <w:left w:val="none" w:sz="0" w:space="0" w:color="auto"/>
            <w:bottom w:val="none" w:sz="0" w:space="0" w:color="auto"/>
            <w:right w:val="none" w:sz="0" w:space="0" w:color="auto"/>
          </w:divBdr>
        </w:div>
        <w:div w:id="1433353764">
          <w:marLeft w:val="0"/>
          <w:marRight w:val="0"/>
          <w:marTop w:val="0"/>
          <w:marBottom w:val="0"/>
          <w:divBdr>
            <w:top w:val="none" w:sz="0" w:space="0" w:color="auto"/>
            <w:left w:val="none" w:sz="0" w:space="0" w:color="auto"/>
            <w:bottom w:val="none" w:sz="0" w:space="0" w:color="auto"/>
            <w:right w:val="none" w:sz="0" w:space="0" w:color="auto"/>
          </w:divBdr>
        </w:div>
        <w:div w:id="1483040146">
          <w:marLeft w:val="0"/>
          <w:marRight w:val="0"/>
          <w:marTop w:val="0"/>
          <w:marBottom w:val="0"/>
          <w:divBdr>
            <w:top w:val="none" w:sz="0" w:space="0" w:color="auto"/>
            <w:left w:val="none" w:sz="0" w:space="0" w:color="auto"/>
            <w:bottom w:val="none" w:sz="0" w:space="0" w:color="auto"/>
            <w:right w:val="none" w:sz="0" w:space="0" w:color="auto"/>
          </w:divBdr>
        </w:div>
        <w:div w:id="1798913293">
          <w:marLeft w:val="0"/>
          <w:marRight w:val="0"/>
          <w:marTop w:val="0"/>
          <w:marBottom w:val="0"/>
          <w:divBdr>
            <w:top w:val="none" w:sz="0" w:space="0" w:color="auto"/>
            <w:left w:val="none" w:sz="0" w:space="0" w:color="auto"/>
            <w:bottom w:val="none" w:sz="0" w:space="0" w:color="auto"/>
            <w:right w:val="none" w:sz="0" w:space="0" w:color="auto"/>
          </w:divBdr>
        </w:div>
        <w:div w:id="1867400840">
          <w:marLeft w:val="0"/>
          <w:marRight w:val="0"/>
          <w:marTop w:val="0"/>
          <w:marBottom w:val="0"/>
          <w:divBdr>
            <w:top w:val="none" w:sz="0" w:space="0" w:color="auto"/>
            <w:left w:val="none" w:sz="0" w:space="0" w:color="auto"/>
            <w:bottom w:val="none" w:sz="0" w:space="0" w:color="auto"/>
            <w:right w:val="none" w:sz="0" w:space="0" w:color="auto"/>
          </w:divBdr>
        </w:div>
        <w:div w:id="1916476943">
          <w:marLeft w:val="0"/>
          <w:marRight w:val="0"/>
          <w:marTop w:val="0"/>
          <w:marBottom w:val="0"/>
          <w:divBdr>
            <w:top w:val="none" w:sz="0" w:space="0" w:color="auto"/>
            <w:left w:val="none" w:sz="0" w:space="0" w:color="auto"/>
            <w:bottom w:val="none" w:sz="0" w:space="0" w:color="auto"/>
            <w:right w:val="none" w:sz="0" w:space="0" w:color="auto"/>
          </w:divBdr>
        </w:div>
        <w:div w:id="1950818620">
          <w:marLeft w:val="0"/>
          <w:marRight w:val="0"/>
          <w:marTop w:val="0"/>
          <w:marBottom w:val="0"/>
          <w:divBdr>
            <w:top w:val="none" w:sz="0" w:space="0" w:color="auto"/>
            <w:left w:val="none" w:sz="0" w:space="0" w:color="auto"/>
            <w:bottom w:val="none" w:sz="0" w:space="0" w:color="auto"/>
            <w:right w:val="none" w:sz="0" w:space="0" w:color="auto"/>
          </w:divBdr>
        </w:div>
        <w:div w:id="2040474912">
          <w:marLeft w:val="0"/>
          <w:marRight w:val="0"/>
          <w:marTop w:val="0"/>
          <w:marBottom w:val="0"/>
          <w:divBdr>
            <w:top w:val="none" w:sz="0" w:space="0" w:color="auto"/>
            <w:left w:val="none" w:sz="0" w:space="0" w:color="auto"/>
            <w:bottom w:val="none" w:sz="0" w:space="0" w:color="auto"/>
            <w:right w:val="none" w:sz="0" w:space="0" w:color="auto"/>
          </w:divBdr>
        </w:div>
        <w:div w:id="2050252193">
          <w:marLeft w:val="0"/>
          <w:marRight w:val="0"/>
          <w:marTop w:val="0"/>
          <w:marBottom w:val="0"/>
          <w:divBdr>
            <w:top w:val="none" w:sz="0" w:space="0" w:color="auto"/>
            <w:left w:val="none" w:sz="0" w:space="0" w:color="auto"/>
            <w:bottom w:val="none" w:sz="0" w:space="0" w:color="auto"/>
            <w:right w:val="none" w:sz="0" w:space="0" w:color="auto"/>
          </w:divBdr>
        </w:div>
        <w:div w:id="2087603026">
          <w:marLeft w:val="0"/>
          <w:marRight w:val="0"/>
          <w:marTop w:val="0"/>
          <w:marBottom w:val="0"/>
          <w:divBdr>
            <w:top w:val="none" w:sz="0" w:space="0" w:color="auto"/>
            <w:left w:val="none" w:sz="0" w:space="0" w:color="auto"/>
            <w:bottom w:val="none" w:sz="0" w:space="0" w:color="auto"/>
            <w:right w:val="none" w:sz="0" w:space="0" w:color="auto"/>
          </w:divBdr>
        </w:div>
      </w:divsChild>
    </w:div>
    <w:div w:id="1459761566">
      <w:bodyDiv w:val="1"/>
      <w:marLeft w:val="0"/>
      <w:marRight w:val="0"/>
      <w:marTop w:val="0"/>
      <w:marBottom w:val="0"/>
      <w:divBdr>
        <w:top w:val="none" w:sz="0" w:space="0" w:color="auto"/>
        <w:left w:val="none" w:sz="0" w:space="0" w:color="auto"/>
        <w:bottom w:val="none" w:sz="0" w:space="0" w:color="auto"/>
        <w:right w:val="none" w:sz="0" w:space="0" w:color="auto"/>
      </w:divBdr>
      <w:divsChild>
        <w:div w:id="1301691942">
          <w:marLeft w:val="0"/>
          <w:marRight w:val="0"/>
          <w:marTop w:val="0"/>
          <w:marBottom w:val="0"/>
          <w:divBdr>
            <w:top w:val="none" w:sz="0" w:space="0" w:color="auto"/>
            <w:left w:val="none" w:sz="0" w:space="0" w:color="auto"/>
            <w:bottom w:val="none" w:sz="0" w:space="0" w:color="auto"/>
            <w:right w:val="none" w:sz="0" w:space="0" w:color="auto"/>
          </w:divBdr>
          <w:divsChild>
            <w:div w:id="7845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69234">
      <w:bodyDiv w:val="1"/>
      <w:marLeft w:val="0"/>
      <w:marRight w:val="0"/>
      <w:marTop w:val="0"/>
      <w:marBottom w:val="0"/>
      <w:divBdr>
        <w:top w:val="none" w:sz="0" w:space="0" w:color="auto"/>
        <w:left w:val="none" w:sz="0" w:space="0" w:color="auto"/>
        <w:bottom w:val="none" w:sz="0" w:space="0" w:color="auto"/>
        <w:right w:val="none" w:sz="0" w:space="0" w:color="auto"/>
      </w:divBdr>
    </w:div>
    <w:div w:id="1510366157">
      <w:bodyDiv w:val="1"/>
      <w:marLeft w:val="0"/>
      <w:marRight w:val="0"/>
      <w:marTop w:val="0"/>
      <w:marBottom w:val="0"/>
      <w:divBdr>
        <w:top w:val="none" w:sz="0" w:space="0" w:color="auto"/>
        <w:left w:val="none" w:sz="0" w:space="0" w:color="auto"/>
        <w:bottom w:val="none" w:sz="0" w:space="0" w:color="auto"/>
        <w:right w:val="none" w:sz="0" w:space="0" w:color="auto"/>
      </w:divBdr>
    </w:div>
    <w:div w:id="1538817540">
      <w:bodyDiv w:val="1"/>
      <w:marLeft w:val="0"/>
      <w:marRight w:val="0"/>
      <w:marTop w:val="0"/>
      <w:marBottom w:val="0"/>
      <w:divBdr>
        <w:top w:val="none" w:sz="0" w:space="0" w:color="auto"/>
        <w:left w:val="none" w:sz="0" w:space="0" w:color="auto"/>
        <w:bottom w:val="none" w:sz="0" w:space="0" w:color="auto"/>
        <w:right w:val="none" w:sz="0" w:space="0" w:color="auto"/>
      </w:divBdr>
    </w:div>
    <w:div w:id="1578127865">
      <w:bodyDiv w:val="1"/>
      <w:marLeft w:val="0"/>
      <w:marRight w:val="0"/>
      <w:marTop w:val="0"/>
      <w:marBottom w:val="0"/>
      <w:divBdr>
        <w:top w:val="none" w:sz="0" w:space="0" w:color="auto"/>
        <w:left w:val="none" w:sz="0" w:space="0" w:color="auto"/>
        <w:bottom w:val="none" w:sz="0" w:space="0" w:color="auto"/>
        <w:right w:val="none" w:sz="0" w:space="0" w:color="auto"/>
      </w:divBdr>
    </w:div>
    <w:div w:id="1585148145">
      <w:bodyDiv w:val="1"/>
      <w:marLeft w:val="0"/>
      <w:marRight w:val="0"/>
      <w:marTop w:val="0"/>
      <w:marBottom w:val="0"/>
      <w:divBdr>
        <w:top w:val="none" w:sz="0" w:space="0" w:color="auto"/>
        <w:left w:val="none" w:sz="0" w:space="0" w:color="auto"/>
        <w:bottom w:val="none" w:sz="0" w:space="0" w:color="auto"/>
        <w:right w:val="none" w:sz="0" w:space="0" w:color="auto"/>
      </w:divBdr>
    </w:div>
    <w:div w:id="1634359464">
      <w:bodyDiv w:val="1"/>
      <w:marLeft w:val="0"/>
      <w:marRight w:val="0"/>
      <w:marTop w:val="0"/>
      <w:marBottom w:val="0"/>
      <w:divBdr>
        <w:top w:val="none" w:sz="0" w:space="0" w:color="auto"/>
        <w:left w:val="none" w:sz="0" w:space="0" w:color="auto"/>
        <w:bottom w:val="none" w:sz="0" w:space="0" w:color="auto"/>
        <w:right w:val="none" w:sz="0" w:space="0" w:color="auto"/>
      </w:divBdr>
    </w:div>
    <w:div w:id="1644919965">
      <w:bodyDiv w:val="1"/>
      <w:marLeft w:val="0"/>
      <w:marRight w:val="0"/>
      <w:marTop w:val="0"/>
      <w:marBottom w:val="0"/>
      <w:divBdr>
        <w:top w:val="none" w:sz="0" w:space="0" w:color="auto"/>
        <w:left w:val="none" w:sz="0" w:space="0" w:color="auto"/>
        <w:bottom w:val="none" w:sz="0" w:space="0" w:color="auto"/>
        <w:right w:val="none" w:sz="0" w:space="0" w:color="auto"/>
      </w:divBdr>
    </w:div>
    <w:div w:id="1650789204">
      <w:bodyDiv w:val="1"/>
      <w:marLeft w:val="0"/>
      <w:marRight w:val="0"/>
      <w:marTop w:val="0"/>
      <w:marBottom w:val="0"/>
      <w:divBdr>
        <w:top w:val="none" w:sz="0" w:space="0" w:color="auto"/>
        <w:left w:val="none" w:sz="0" w:space="0" w:color="auto"/>
        <w:bottom w:val="none" w:sz="0" w:space="0" w:color="auto"/>
        <w:right w:val="none" w:sz="0" w:space="0" w:color="auto"/>
      </w:divBdr>
    </w:div>
    <w:div w:id="1674793209">
      <w:bodyDiv w:val="1"/>
      <w:marLeft w:val="0"/>
      <w:marRight w:val="0"/>
      <w:marTop w:val="0"/>
      <w:marBottom w:val="0"/>
      <w:divBdr>
        <w:top w:val="none" w:sz="0" w:space="0" w:color="auto"/>
        <w:left w:val="none" w:sz="0" w:space="0" w:color="auto"/>
        <w:bottom w:val="none" w:sz="0" w:space="0" w:color="auto"/>
        <w:right w:val="none" w:sz="0" w:space="0" w:color="auto"/>
      </w:divBdr>
    </w:div>
    <w:div w:id="1686177332">
      <w:bodyDiv w:val="1"/>
      <w:marLeft w:val="0"/>
      <w:marRight w:val="0"/>
      <w:marTop w:val="0"/>
      <w:marBottom w:val="0"/>
      <w:divBdr>
        <w:top w:val="none" w:sz="0" w:space="0" w:color="auto"/>
        <w:left w:val="none" w:sz="0" w:space="0" w:color="auto"/>
        <w:bottom w:val="none" w:sz="0" w:space="0" w:color="auto"/>
        <w:right w:val="none" w:sz="0" w:space="0" w:color="auto"/>
      </w:divBdr>
    </w:div>
    <w:div w:id="1688558713">
      <w:bodyDiv w:val="1"/>
      <w:marLeft w:val="0"/>
      <w:marRight w:val="0"/>
      <w:marTop w:val="0"/>
      <w:marBottom w:val="0"/>
      <w:divBdr>
        <w:top w:val="none" w:sz="0" w:space="0" w:color="auto"/>
        <w:left w:val="none" w:sz="0" w:space="0" w:color="auto"/>
        <w:bottom w:val="none" w:sz="0" w:space="0" w:color="auto"/>
        <w:right w:val="none" w:sz="0" w:space="0" w:color="auto"/>
      </w:divBdr>
      <w:divsChild>
        <w:div w:id="35475118">
          <w:marLeft w:val="0"/>
          <w:marRight w:val="0"/>
          <w:marTop w:val="0"/>
          <w:marBottom w:val="0"/>
          <w:divBdr>
            <w:top w:val="none" w:sz="0" w:space="0" w:color="auto"/>
            <w:left w:val="none" w:sz="0" w:space="0" w:color="auto"/>
            <w:bottom w:val="none" w:sz="0" w:space="0" w:color="auto"/>
            <w:right w:val="none" w:sz="0" w:space="0" w:color="auto"/>
          </w:divBdr>
        </w:div>
        <w:div w:id="267659910">
          <w:marLeft w:val="0"/>
          <w:marRight w:val="0"/>
          <w:marTop w:val="0"/>
          <w:marBottom w:val="0"/>
          <w:divBdr>
            <w:top w:val="none" w:sz="0" w:space="0" w:color="auto"/>
            <w:left w:val="none" w:sz="0" w:space="0" w:color="auto"/>
            <w:bottom w:val="none" w:sz="0" w:space="0" w:color="auto"/>
            <w:right w:val="none" w:sz="0" w:space="0" w:color="auto"/>
          </w:divBdr>
        </w:div>
        <w:div w:id="306476376">
          <w:marLeft w:val="0"/>
          <w:marRight w:val="0"/>
          <w:marTop w:val="0"/>
          <w:marBottom w:val="0"/>
          <w:divBdr>
            <w:top w:val="none" w:sz="0" w:space="0" w:color="auto"/>
            <w:left w:val="none" w:sz="0" w:space="0" w:color="auto"/>
            <w:bottom w:val="none" w:sz="0" w:space="0" w:color="auto"/>
            <w:right w:val="none" w:sz="0" w:space="0" w:color="auto"/>
          </w:divBdr>
        </w:div>
        <w:div w:id="320813517">
          <w:marLeft w:val="0"/>
          <w:marRight w:val="0"/>
          <w:marTop w:val="0"/>
          <w:marBottom w:val="0"/>
          <w:divBdr>
            <w:top w:val="none" w:sz="0" w:space="0" w:color="auto"/>
            <w:left w:val="none" w:sz="0" w:space="0" w:color="auto"/>
            <w:bottom w:val="none" w:sz="0" w:space="0" w:color="auto"/>
            <w:right w:val="none" w:sz="0" w:space="0" w:color="auto"/>
          </w:divBdr>
        </w:div>
        <w:div w:id="542013305">
          <w:marLeft w:val="0"/>
          <w:marRight w:val="0"/>
          <w:marTop w:val="0"/>
          <w:marBottom w:val="0"/>
          <w:divBdr>
            <w:top w:val="none" w:sz="0" w:space="0" w:color="auto"/>
            <w:left w:val="none" w:sz="0" w:space="0" w:color="auto"/>
            <w:bottom w:val="none" w:sz="0" w:space="0" w:color="auto"/>
            <w:right w:val="none" w:sz="0" w:space="0" w:color="auto"/>
          </w:divBdr>
        </w:div>
        <w:div w:id="795753442">
          <w:marLeft w:val="0"/>
          <w:marRight w:val="0"/>
          <w:marTop w:val="0"/>
          <w:marBottom w:val="0"/>
          <w:divBdr>
            <w:top w:val="none" w:sz="0" w:space="0" w:color="auto"/>
            <w:left w:val="none" w:sz="0" w:space="0" w:color="auto"/>
            <w:bottom w:val="none" w:sz="0" w:space="0" w:color="auto"/>
            <w:right w:val="none" w:sz="0" w:space="0" w:color="auto"/>
          </w:divBdr>
        </w:div>
        <w:div w:id="933438148">
          <w:marLeft w:val="0"/>
          <w:marRight w:val="0"/>
          <w:marTop w:val="0"/>
          <w:marBottom w:val="0"/>
          <w:divBdr>
            <w:top w:val="none" w:sz="0" w:space="0" w:color="auto"/>
            <w:left w:val="none" w:sz="0" w:space="0" w:color="auto"/>
            <w:bottom w:val="none" w:sz="0" w:space="0" w:color="auto"/>
            <w:right w:val="none" w:sz="0" w:space="0" w:color="auto"/>
          </w:divBdr>
        </w:div>
        <w:div w:id="1461610269">
          <w:marLeft w:val="0"/>
          <w:marRight w:val="0"/>
          <w:marTop w:val="0"/>
          <w:marBottom w:val="0"/>
          <w:divBdr>
            <w:top w:val="none" w:sz="0" w:space="0" w:color="auto"/>
            <w:left w:val="none" w:sz="0" w:space="0" w:color="auto"/>
            <w:bottom w:val="none" w:sz="0" w:space="0" w:color="auto"/>
            <w:right w:val="none" w:sz="0" w:space="0" w:color="auto"/>
          </w:divBdr>
        </w:div>
        <w:div w:id="1635985808">
          <w:marLeft w:val="0"/>
          <w:marRight w:val="0"/>
          <w:marTop w:val="0"/>
          <w:marBottom w:val="0"/>
          <w:divBdr>
            <w:top w:val="none" w:sz="0" w:space="0" w:color="auto"/>
            <w:left w:val="none" w:sz="0" w:space="0" w:color="auto"/>
            <w:bottom w:val="none" w:sz="0" w:space="0" w:color="auto"/>
            <w:right w:val="none" w:sz="0" w:space="0" w:color="auto"/>
          </w:divBdr>
        </w:div>
        <w:div w:id="1638335524">
          <w:marLeft w:val="0"/>
          <w:marRight w:val="0"/>
          <w:marTop w:val="0"/>
          <w:marBottom w:val="0"/>
          <w:divBdr>
            <w:top w:val="none" w:sz="0" w:space="0" w:color="auto"/>
            <w:left w:val="none" w:sz="0" w:space="0" w:color="auto"/>
            <w:bottom w:val="none" w:sz="0" w:space="0" w:color="auto"/>
            <w:right w:val="none" w:sz="0" w:space="0" w:color="auto"/>
          </w:divBdr>
        </w:div>
        <w:div w:id="1711343316">
          <w:marLeft w:val="0"/>
          <w:marRight w:val="0"/>
          <w:marTop w:val="0"/>
          <w:marBottom w:val="0"/>
          <w:divBdr>
            <w:top w:val="none" w:sz="0" w:space="0" w:color="auto"/>
            <w:left w:val="none" w:sz="0" w:space="0" w:color="auto"/>
            <w:bottom w:val="none" w:sz="0" w:space="0" w:color="auto"/>
            <w:right w:val="none" w:sz="0" w:space="0" w:color="auto"/>
          </w:divBdr>
        </w:div>
        <w:div w:id="1729574975">
          <w:marLeft w:val="0"/>
          <w:marRight w:val="0"/>
          <w:marTop w:val="0"/>
          <w:marBottom w:val="0"/>
          <w:divBdr>
            <w:top w:val="none" w:sz="0" w:space="0" w:color="auto"/>
            <w:left w:val="none" w:sz="0" w:space="0" w:color="auto"/>
            <w:bottom w:val="none" w:sz="0" w:space="0" w:color="auto"/>
            <w:right w:val="none" w:sz="0" w:space="0" w:color="auto"/>
          </w:divBdr>
        </w:div>
        <w:div w:id="1779179477">
          <w:marLeft w:val="0"/>
          <w:marRight w:val="0"/>
          <w:marTop w:val="0"/>
          <w:marBottom w:val="0"/>
          <w:divBdr>
            <w:top w:val="none" w:sz="0" w:space="0" w:color="auto"/>
            <w:left w:val="none" w:sz="0" w:space="0" w:color="auto"/>
            <w:bottom w:val="none" w:sz="0" w:space="0" w:color="auto"/>
            <w:right w:val="none" w:sz="0" w:space="0" w:color="auto"/>
          </w:divBdr>
        </w:div>
        <w:div w:id="1829786577">
          <w:marLeft w:val="0"/>
          <w:marRight w:val="0"/>
          <w:marTop w:val="0"/>
          <w:marBottom w:val="0"/>
          <w:divBdr>
            <w:top w:val="none" w:sz="0" w:space="0" w:color="auto"/>
            <w:left w:val="none" w:sz="0" w:space="0" w:color="auto"/>
            <w:bottom w:val="none" w:sz="0" w:space="0" w:color="auto"/>
            <w:right w:val="none" w:sz="0" w:space="0" w:color="auto"/>
          </w:divBdr>
        </w:div>
        <w:div w:id="2012246673">
          <w:marLeft w:val="0"/>
          <w:marRight w:val="0"/>
          <w:marTop w:val="0"/>
          <w:marBottom w:val="0"/>
          <w:divBdr>
            <w:top w:val="none" w:sz="0" w:space="0" w:color="auto"/>
            <w:left w:val="none" w:sz="0" w:space="0" w:color="auto"/>
            <w:bottom w:val="none" w:sz="0" w:space="0" w:color="auto"/>
            <w:right w:val="none" w:sz="0" w:space="0" w:color="auto"/>
          </w:divBdr>
        </w:div>
        <w:div w:id="2062483729">
          <w:marLeft w:val="0"/>
          <w:marRight w:val="0"/>
          <w:marTop w:val="0"/>
          <w:marBottom w:val="0"/>
          <w:divBdr>
            <w:top w:val="none" w:sz="0" w:space="0" w:color="auto"/>
            <w:left w:val="none" w:sz="0" w:space="0" w:color="auto"/>
            <w:bottom w:val="none" w:sz="0" w:space="0" w:color="auto"/>
            <w:right w:val="none" w:sz="0" w:space="0" w:color="auto"/>
          </w:divBdr>
        </w:div>
      </w:divsChild>
    </w:div>
    <w:div w:id="1702626340">
      <w:bodyDiv w:val="1"/>
      <w:marLeft w:val="0"/>
      <w:marRight w:val="0"/>
      <w:marTop w:val="0"/>
      <w:marBottom w:val="0"/>
      <w:divBdr>
        <w:top w:val="none" w:sz="0" w:space="0" w:color="auto"/>
        <w:left w:val="none" w:sz="0" w:space="0" w:color="auto"/>
        <w:bottom w:val="none" w:sz="0" w:space="0" w:color="auto"/>
        <w:right w:val="none" w:sz="0" w:space="0" w:color="auto"/>
      </w:divBdr>
    </w:div>
    <w:div w:id="1711610794">
      <w:bodyDiv w:val="1"/>
      <w:marLeft w:val="0"/>
      <w:marRight w:val="0"/>
      <w:marTop w:val="0"/>
      <w:marBottom w:val="0"/>
      <w:divBdr>
        <w:top w:val="none" w:sz="0" w:space="0" w:color="auto"/>
        <w:left w:val="none" w:sz="0" w:space="0" w:color="auto"/>
        <w:bottom w:val="none" w:sz="0" w:space="0" w:color="auto"/>
        <w:right w:val="none" w:sz="0" w:space="0" w:color="auto"/>
      </w:divBdr>
    </w:div>
    <w:div w:id="1716856471">
      <w:bodyDiv w:val="1"/>
      <w:marLeft w:val="0"/>
      <w:marRight w:val="0"/>
      <w:marTop w:val="0"/>
      <w:marBottom w:val="0"/>
      <w:divBdr>
        <w:top w:val="none" w:sz="0" w:space="0" w:color="auto"/>
        <w:left w:val="none" w:sz="0" w:space="0" w:color="auto"/>
        <w:bottom w:val="none" w:sz="0" w:space="0" w:color="auto"/>
        <w:right w:val="none" w:sz="0" w:space="0" w:color="auto"/>
      </w:divBdr>
    </w:div>
    <w:div w:id="1755126883">
      <w:bodyDiv w:val="1"/>
      <w:marLeft w:val="0"/>
      <w:marRight w:val="0"/>
      <w:marTop w:val="0"/>
      <w:marBottom w:val="0"/>
      <w:divBdr>
        <w:top w:val="none" w:sz="0" w:space="0" w:color="auto"/>
        <w:left w:val="none" w:sz="0" w:space="0" w:color="auto"/>
        <w:bottom w:val="none" w:sz="0" w:space="0" w:color="auto"/>
        <w:right w:val="none" w:sz="0" w:space="0" w:color="auto"/>
      </w:divBdr>
    </w:div>
    <w:div w:id="1791246929">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
    <w:div w:id="1838573441">
      <w:bodyDiv w:val="1"/>
      <w:marLeft w:val="0"/>
      <w:marRight w:val="0"/>
      <w:marTop w:val="0"/>
      <w:marBottom w:val="0"/>
      <w:divBdr>
        <w:top w:val="none" w:sz="0" w:space="0" w:color="auto"/>
        <w:left w:val="none" w:sz="0" w:space="0" w:color="auto"/>
        <w:bottom w:val="none" w:sz="0" w:space="0" w:color="auto"/>
        <w:right w:val="none" w:sz="0" w:space="0" w:color="auto"/>
      </w:divBdr>
      <w:divsChild>
        <w:div w:id="528304396">
          <w:marLeft w:val="720"/>
          <w:marRight w:val="0"/>
          <w:marTop w:val="0"/>
          <w:marBottom w:val="0"/>
          <w:divBdr>
            <w:top w:val="none" w:sz="0" w:space="0" w:color="auto"/>
            <w:left w:val="none" w:sz="0" w:space="0" w:color="auto"/>
            <w:bottom w:val="none" w:sz="0" w:space="0" w:color="auto"/>
            <w:right w:val="none" w:sz="0" w:space="0" w:color="auto"/>
          </w:divBdr>
        </w:div>
      </w:divsChild>
    </w:div>
    <w:div w:id="1842695105">
      <w:bodyDiv w:val="1"/>
      <w:marLeft w:val="0"/>
      <w:marRight w:val="0"/>
      <w:marTop w:val="0"/>
      <w:marBottom w:val="0"/>
      <w:divBdr>
        <w:top w:val="none" w:sz="0" w:space="0" w:color="auto"/>
        <w:left w:val="none" w:sz="0" w:space="0" w:color="auto"/>
        <w:bottom w:val="none" w:sz="0" w:space="0" w:color="auto"/>
        <w:right w:val="none" w:sz="0" w:space="0" w:color="auto"/>
      </w:divBdr>
    </w:div>
    <w:div w:id="1876890871">
      <w:bodyDiv w:val="1"/>
      <w:marLeft w:val="0"/>
      <w:marRight w:val="0"/>
      <w:marTop w:val="0"/>
      <w:marBottom w:val="0"/>
      <w:divBdr>
        <w:top w:val="none" w:sz="0" w:space="0" w:color="auto"/>
        <w:left w:val="none" w:sz="0" w:space="0" w:color="auto"/>
        <w:bottom w:val="none" w:sz="0" w:space="0" w:color="auto"/>
        <w:right w:val="none" w:sz="0" w:space="0" w:color="auto"/>
      </w:divBdr>
      <w:divsChild>
        <w:div w:id="654992030">
          <w:marLeft w:val="0"/>
          <w:marRight w:val="0"/>
          <w:marTop w:val="0"/>
          <w:marBottom w:val="0"/>
          <w:divBdr>
            <w:top w:val="none" w:sz="0" w:space="0" w:color="auto"/>
            <w:left w:val="none" w:sz="0" w:space="0" w:color="auto"/>
            <w:bottom w:val="none" w:sz="0" w:space="0" w:color="auto"/>
            <w:right w:val="none" w:sz="0" w:space="0" w:color="auto"/>
          </w:divBdr>
          <w:divsChild>
            <w:div w:id="2114088318">
              <w:marLeft w:val="0"/>
              <w:marRight w:val="0"/>
              <w:marTop w:val="0"/>
              <w:marBottom w:val="0"/>
              <w:divBdr>
                <w:top w:val="none" w:sz="0" w:space="0" w:color="auto"/>
                <w:left w:val="none" w:sz="0" w:space="0" w:color="auto"/>
                <w:bottom w:val="none" w:sz="0" w:space="0" w:color="auto"/>
                <w:right w:val="none" w:sz="0" w:space="0" w:color="auto"/>
              </w:divBdr>
              <w:divsChild>
                <w:div w:id="1932928773">
                  <w:marLeft w:val="0"/>
                  <w:marRight w:val="0"/>
                  <w:marTop w:val="0"/>
                  <w:marBottom w:val="0"/>
                  <w:divBdr>
                    <w:top w:val="none" w:sz="0" w:space="0" w:color="auto"/>
                    <w:left w:val="none" w:sz="0" w:space="0" w:color="auto"/>
                    <w:bottom w:val="none" w:sz="0" w:space="0" w:color="auto"/>
                    <w:right w:val="none" w:sz="0" w:space="0" w:color="auto"/>
                  </w:divBdr>
                  <w:divsChild>
                    <w:div w:id="925460413">
                      <w:marLeft w:val="0"/>
                      <w:marRight w:val="0"/>
                      <w:marTop w:val="0"/>
                      <w:marBottom w:val="0"/>
                      <w:divBdr>
                        <w:top w:val="none" w:sz="0" w:space="0" w:color="auto"/>
                        <w:left w:val="none" w:sz="0" w:space="0" w:color="auto"/>
                        <w:bottom w:val="none" w:sz="0" w:space="0" w:color="auto"/>
                        <w:right w:val="none" w:sz="0" w:space="0" w:color="auto"/>
                      </w:divBdr>
                      <w:divsChild>
                        <w:div w:id="1262714396">
                          <w:marLeft w:val="0"/>
                          <w:marRight w:val="0"/>
                          <w:marTop w:val="0"/>
                          <w:marBottom w:val="0"/>
                          <w:divBdr>
                            <w:top w:val="none" w:sz="0" w:space="0" w:color="auto"/>
                            <w:left w:val="none" w:sz="0" w:space="0" w:color="auto"/>
                            <w:bottom w:val="none" w:sz="0" w:space="0" w:color="auto"/>
                            <w:right w:val="none" w:sz="0" w:space="0" w:color="auto"/>
                          </w:divBdr>
                          <w:divsChild>
                            <w:div w:id="505025286">
                              <w:marLeft w:val="0"/>
                              <w:marRight w:val="0"/>
                              <w:marTop w:val="0"/>
                              <w:marBottom w:val="0"/>
                              <w:divBdr>
                                <w:top w:val="none" w:sz="0" w:space="0" w:color="auto"/>
                                <w:left w:val="none" w:sz="0" w:space="0" w:color="auto"/>
                                <w:bottom w:val="none" w:sz="0" w:space="0" w:color="auto"/>
                                <w:right w:val="none" w:sz="0" w:space="0" w:color="auto"/>
                              </w:divBdr>
                              <w:divsChild>
                                <w:div w:id="1393113990">
                                  <w:marLeft w:val="0"/>
                                  <w:marRight w:val="0"/>
                                  <w:marTop w:val="0"/>
                                  <w:marBottom w:val="0"/>
                                  <w:divBdr>
                                    <w:top w:val="none" w:sz="0" w:space="0" w:color="auto"/>
                                    <w:left w:val="none" w:sz="0" w:space="0" w:color="auto"/>
                                    <w:bottom w:val="none" w:sz="0" w:space="0" w:color="auto"/>
                                    <w:right w:val="none" w:sz="0" w:space="0" w:color="auto"/>
                                  </w:divBdr>
                                  <w:divsChild>
                                    <w:div w:id="1674600924">
                                      <w:marLeft w:val="60"/>
                                      <w:marRight w:val="0"/>
                                      <w:marTop w:val="0"/>
                                      <w:marBottom w:val="0"/>
                                      <w:divBdr>
                                        <w:top w:val="none" w:sz="0" w:space="0" w:color="auto"/>
                                        <w:left w:val="none" w:sz="0" w:space="0" w:color="auto"/>
                                        <w:bottom w:val="none" w:sz="0" w:space="0" w:color="auto"/>
                                        <w:right w:val="none" w:sz="0" w:space="0" w:color="auto"/>
                                      </w:divBdr>
                                      <w:divsChild>
                                        <w:div w:id="977877235">
                                          <w:marLeft w:val="0"/>
                                          <w:marRight w:val="0"/>
                                          <w:marTop w:val="0"/>
                                          <w:marBottom w:val="0"/>
                                          <w:divBdr>
                                            <w:top w:val="none" w:sz="0" w:space="0" w:color="auto"/>
                                            <w:left w:val="none" w:sz="0" w:space="0" w:color="auto"/>
                                            <w:bottom w:val="none" w:sz="0" w:space="0" w:color="auto"/>
                                            <w:right w:val="none" w:sz="0" w:space="0" w:color="auto"/>
                                          </w:divBdr>
                                          <w:divsChild>
                                            <w:div w:id="589242875">
                                              <w:marLeft w:val="0"/>
                                              <w:marRight w:val="0"/>
                                              <w:marTop w:val="0"/>
                                              <w:marBottom w:val="120"/>
                                              <w:divBdr>
                                                <w:top w:val="single" w:sz="6" w:space="0" w:color="F5F5F5"/>
                                                <w:left w:val="single" w:sz="6" w:space="0" w:color="F5F5F5"/>
                                                <w:bottom w:val="single" w:sz="6" w:space="0" w:color="F5F5F5"/>
                                                <w:right w:val="single" w:sz="6" w:space="0" w:color="F5F5F5"/>
                                              </w:divBdr>
                                              <w:divsChild>
                                                <w:div w:id="952715630">
                                                  <w:marLeft w:val="0"/>
                                                  <w:marRight w:val="0"/>
                                                  <w:marTop w:val="0"/>
                                                  <w:marBottom w:val="0"/>
                                                  <w:divBdr>
                                                    <w:top w:val="none" w:sz="0" w:space="0" w:color="auto"/>
                                                    <w:left w:val="none" w:sz="0" w:space="0" w:color="auto"/>
                                                    <w:bottom w:val="none" w:sz="0" w:space="0" w:color="auto"/>
                                                    <w:right w:val="none" w:sz="0" w:space="0" w:color="auto"/>
                                                  </w:divBdr>
                                                  <w:divsChild>
                                                    <w:div w:id="18131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786761">
      <w:bodyDiv w:val="1"/>
      <w:marLeft w:val="0"/>
      <w:marRight w:val="0"/>
      <w:marTop w:val="0"/>
      <w:marBottom w:val="0"/>
      <w:divBdr>
        <w:top w:val="none" w:sz="0" w:space="0" w:color="auto"/>
        <w:left w:val="none" w:sz="0" w:space="0" w:color="auto"/>
        <w:bottom w:val="none" w:sz="0" w:space="0" w:color="auto"/>
        <w:right w:val="none" w:sz="0" w:space="0" w:color="auto"/>
      </w:divBdr>
    </w:div>
    <w:div w:id="1899516486">
      <w:bodyDiv w:val="1"/>
      <w:marLeft w:val="0"/>
      <w:marRight w:val="0"/>
      <w:marTop w:val="0"/>
      <w:marBottom w:val="0"/>
      <w:divBdr>
        <w:top w:val="none" w:sz="0" w:space="0" w:color="auto"/>
        <w:left w:val="none" w:sz="0" w:space="0" w:color="auto"/>
        <w:bottom w:val="none" w:sz="0" w:space="0" w:color="auto"/>
        <w:right w:val="none" w:sz="0" w:space="0" w:color="auto"/>
      </w:divBdr>
    </w:div>
    <w:div w:id="1957102049">
      <w:bodyDiv w:val="1"/>
      <w:marLeft w:val="0"/>
      <w:marRight w:val="0"/>
      <w:marTop w:val="0"/>
      <w:marBottom w:val="0"/>
      <w:divBdr>
        <w:top w:val="none" w:sz="0" w:space="0" w:color="auto"/>
        <w:left w:val="none" w:sz="0" w:space="0" w:color="auto"/>
        <w:bottom w:val="none" w:sz="0" w:space="0" w:color="auto"/>
        <w:right w:val="none" w:sz="0" w:space="0" w:color="auto"/>
      </w:divBdr>
    </w:div>
    <w:div w:id="1977056651">
      <w:bodyDiv w:val="1"/>
      <w:marLeft w:val="0"/>
      <w:marRight w:val="0"/>
      <w:marTop w:val="0"/>
      <w:marBottom w:val="0"/>
      <w:divBdr>
        <w:top w:val="none" w:sz="0" w:space="0" w:color="auto"/>
        <w:left w:val="none" w:sz="0" w:space="0" w:color="auto"/>
        <w:bottom w:val="none" w:sz="0" w:space="0" w:color="auto"/>
        <w:right w:val="none" w:sz="0" w:space="0" w:color="auto"/>
      </w:divBdr>
    </w:div>
    <w:div w:id="2026857530">
      <w:bodyDiv w:val="1"/>
      <w:marLeft w:val="0"/>
      <w:marRight w:val="0"/>
      <w:marTop w:val="0"/>
      <w:marBottom w:val="0"/>
      <w:divBdr>
        <w:top w:val="none" w:sz="0" w:space="0" w:color="auto"/>
        <w:left w:val="none" w:sz="0" w:space="0" w:color="auto"/>
        <w:bottom w:val="none" w:sz="0" w:space="0" w:color="auto"/>
        <w:right w:val="none" w:sz="0" w:space="0" w:color="auto"/>
      </w:divBdr>
      <w:divsChild>
        <w:div w:id="92560160">
          <w:marLeft w:val="0"/>
          <w:marRight w:val="0"/>
          <w:marTop w:val="0"/>
          <w:marBottom w:val="0"/>
          <w:divBdr>
            <w:top w:val="none" w:sz="0" w:space="0" w:color="auto"/>
            <w:left w:val="none" w:sz="0" w:space="0" w:color="auto"/>
            <w:bottom w:val="none" w:sz="0" w:space="0" w:color="auto"/>
            <w:right w:val="none" w:sz="0" w:space="0" w:color="auto"/>
          </w:divBdr>
        </w:div>
        <w:div w:id="430664709">
          <w:marLeft w:val="0"/>
          <w:marRight w:val="0"/>
          <w:marTop w:val="0"/>
          <w:marBottom w:val="0"/>
          <w:divBdr>
            <w:top w:val="none" w:sz="0" w:space="0" w:color="auto"/>
            <w:left w:val="none" w:sz="0" w:space="0" w:color="auto"/>
            <w:bottom w:val="none" w:sz="0" w:space="0" w:color="auto"/>
            <w:right w:val="none" w:sz="0" w:space="0" w:color="auto"/>
          </w:divBdr>
        </w:div>
        <w:div w:id="454643360">
          <w:marLeft w:val="0"/>
          <w:marRight w:val="0"/>
          <w:marTop w:val="0"/>
          <w:marBottom w:val="0"/>
          <w:divBdr>
            <w:top w:val="none" w:sz="0" w:space="0" w:color="auto"/>
            <w:left w:val="none" w:sz="0" w:space="0" w:color="auto"/>
            <w:bottom w:val="none" w:sz="0" w:space="0" w:color="auto"/>
            <w:right w:val="none" w:sz="0" w:space="0" w:color="auto"/>
          </w:divBdr>
        </w:div>
        <w:div w:id="616721350">
          <w:marLeft w:val="0"/>
          <w:marRight w:val="0"/>
          <w:marTop w:val="0"/>
          <w:marBottom w:val="0"/>
          <w:divBdr>
            <w:top w:val="none" w:sz="0" w:space="0" w:color="auto"/>
            <w:left w:val="none" w:sz="0" w:space="0" w:color="auto"/>
            <w:bottom w:val="none" w:sz="0" w:space="0" w:color="auto"/>
            <w:right w:val="none" w:sz="0" w:space="0" w:color="auto"/>
          </w:divBdr>
        </w:div>
        <w:div w:id="661467165">
          <w:marLeft w:val="0"/>
          <w:marRight w:val="0"/>
          <w:marTop w:val="0"/>
          <w:marBottom w:val="0"/>
          <w:divBdr>
            <w:top w:val="none" w:sz="0" w:space="0" w:color="auto"/>
            <w:left w:val="none" w:sz="0" w:space="0" w:color="auto"/>
            <w:bottom w:val="none" w:sz="0" w:space="0" w:color="auto"/>
            <w:right w:val="none" w:sz="0" w:space="0" w:color="auto"/>
          </w:divBdr>
        </w:div>
        <w:div w:id="705524095">
          <w:marLeft w:val="0"/>
          <w:marRight w:val="0"/>
          <w:marTop w:val="0"/>
          <w:marBottom w:val="0"/>
          <w:divBdr>
            <w:top w:val="none" w:sz="0" w:space="0" w:color="auto"/>
            <w:left w:val="none" w:sz="0" w:space="0" w:color="auto"/>
            <w:bottom w:val="none" w:sz="0" w:space="0" w:color="auto"/>
            <w:right w:val="none" w:sz="0" w:space="0" w:color="auto"/>
          </w:divBdr>
        </w:div>
        <w:div w:id="877736496">
          <w:marLeft w:val="0"/>
          <w:marRight w:val="0"/>
          <w:marTop w:val="0"/>
          <w:marBottom w:val="0"/>
          <w:divBdr>
            <w:top w:val="none" w:sz="0" w:space="0" w:color="auto"/>
            <w:left w:val="none" w:sz="0" w:space="0" w:color="auto"/>
            <w:bottom w:val="none" w:sz="0" w:space="0" w:color="auto"/>
            <w:right w:val="none" w:sz="0" w:space="0" w:color="auto"/>
          </w:divBdr>
        </w:div>
        <w:div w:id="1557551391">
          <w:marLeft w:val="0"/>
          <w:marRight w:val="0"/>
          <w:marTop w:val="0"/>
          <w:marBottom w:val="0"/>
          <w:divBdr>
            <w:top w:val="none" w:sz="0" w:space="0" w:color="auto"/>
            <w:left w:val="none" w:sz="0" w:space="0" w:color="auto"/>
            <w:bottom w:val="none" w:sz="0" w:space="0" w:color="auto"/>
            <w:right w:val="none" w:sz="0" w:space="0" w:color="auto"/>
          </w:divBdr>
        </w:div>
        <w:div w:id="1765568006">
          <w:marLeft w:val="0"/>
          <w:marRight w:val="0"/>
          <w:marTop w:val="0"/>
          <w:marBottom w:val="0"/>
          <w:divBdr>
            <w:top w:val="none" w:sz="0" w:space="0" w:color="auto"/>
            <w:left w:val="none" w:sz="0" w:space="0" w:color="auto"/>
            <w:bottom w:val="none" w:sz="0" w:space="0" w:color="auto"/>
            <w:right w:val="none" w:sz="0" w:space="0" w:color="auto"/>
          </w:divBdr>
        </w:div>
        <w:div w:id="1844936016">
          <w:marLeft w:val="0"/>
          <w:marRight w:val="0"/>
          <w:marTop w:val="0"/>
          <w:marBottom w:val="0"/>
          <w:divBdr>
            <w:top w:val="none" w:sz="0" w:space="0" w:color="auto"/>
            <w:left w:val="none" w:sz="0" w:space="0" w:color="auto"/>
            <w:bottom w:val="none" w:sz="0" w:space="0" w:color="auto"/>
            <w:right w:val="none" w:sz="0" w:space="0" w:color="auto"/>
          </w:divBdr>
        </w:div>
        <w:div w:id="2143383509">
          <w:marLeft w:val="0"/>
          <w:marRight w:val="0"/>
          <w:marTop w:val="0"/>
          <w:marBottom w:val="0"/>
          <w:divBdr>
            <w:top w:val="none" w:sz="0" w:space="0" w:color="auto"/>
            <w:left w:val="none" w:sz="0" w:space="0" w:color="auto"/>
            <w:bottom w:val="none" w:sz="0" w:space="0" w:color="auto"/>
            <w:right w:val="none" w:sz="0" w:space="0" w:color="auto"/>
          </w:divBdr>
        </w:div>
      </w:divsChild>
    </w:div>
    <w:div w:id="2052992085">
      <w:bodyDiv w:val="1"/>
      <w:marLeft w:val="0"/>
      <w:marRight w:val="0"/>
      <w:marTop w:val="0"/>
      <w:marBottom w:val="0"/>
      <w:divBdr>
        <w:top w:val="none" w:sz="0" w:space="0" w:color="auto"/>
        <w:left w:val="none" w:sz="0" w:space="0" w:color="auto"/>
        <w:bottom w:val="none" w:sz="0" w:space="0" w:color="auto"/>
        <w:right w:val="none" w:sz="0" w:space="0" w:color="auto"/>
      </w:divBdr>
    </w:div>
    <w:div w:id="2069107989">
      <w:bodyDiv w:val="1"/>
      <w:marLeft w:val="0"/>
      <w:marRight w:val="0"/>
      <w:marTop w:val="0"/>
      <w:marBottom w:val="0"/>
      <w:divBdr>
        <w:top w:val="none" w:sz="0" w:space="0" w:color="auto"/>
        <w:left w:val="none" w:sz="0" w:space="0" w:color="auto"/>
        <w:bottom w:val="none" w:sz="0" w:space="0" w:color="auto"/>
        <w:right w:val="none" w:sz="0" w:space="0" w:color="auto"/>
      </w:divBdr>
      <w:divsChild>
        <w:div w:id="816066446">
          <w:marLeft w:val="0"/>
          <w:marRight w:val="0"/>
          <w:marTop w:val="0"/>
          <w:marBottom w:val="0"/>
          <w:divBdr>
            <w:top w:val="none" w:sz="0" w:space="0" w:color="auto"/>
            <w:left w:val="none" w:sz="0" w:space="0" w:color="auto"/>
            <w:bottom w:val="none" w:sz="0" w:space="0" w:color="auto"/>
            <w:right w:val="none" w:sz="0" w:space="0" w:color="auto"/>
          </w:divBdr>
        </w:div>
      </w:divsChild>
    </w:div>
    <w:div w:id="2071686438">
      <w:bodyDiv w:val="1"/>
      <w:marLeft w:val="0"/>
      <w:marRight w:val="0"/>
      <w:marTop w:val="0"/>
      <w:marBottom w:val="0"/>
      <w:divBdr>
        <w:top w:val="none" w:sz="0" w:space="0" w:color="auto"/>
        <w:left w:val="none" w:sz="0" w:space="0" w:color="auto"/>
        <w:bottom w:val="none" w:sz="0" w:space="0" w:color="auto"/>
        <w:right w:val="none" w:sz="0" w:space="0" w:color="auto"/>
      </w:divBdr>
      <w:divsChild>
        <w:div w:id="104083699">
          <w:marLeft w:val="0"/>
          <w:marRight w:val="0"/>
          <w:marTop w:val="0"/>
          <w:marBottom w:val="0"/>
          <w:divBdr>
            <w:top w:val="none" w:sz="0" w:space="0" w:color="auto"/>
            <w:left w:val="none" w:sz="0" w:space="0" w:color="auto"/>
            <w:bottom w:val="none" w:sz="0" w:space="0" w:color="auto"/>
            <w:right w:val="none" w:sz="0" w:space="0" w:color="auto"/>
          </w:divBdr>
        </w:div>
        <w:div w:id="248348544">
          <w:marLeft w:val="0"/>
          <w:marRight w:val="0"/>
          <w:marTop w:val="0"/>
          <w:marBottom w:val="0"/>
          <w:divBdr>
            <w:top w:val="none" w:sz="0" w:space="0" w:color="auto"/>
            <w:left w:val="none" w:sz="0" w:space="0" w:color="auto"/>
            <w:bottom w:val="none" w:sz="0" w:space="0" w:color="auto"/>
            <w:right w:val="none" w:sz="0" w:space="0" w:color="auto"/>
          </w:divBdr>
        </w:div>
        <w:div w:id="577666210">
          <w:marLeft w:val="0"/>
          <w:marRight w:val="0"/>
          <w:marTop w:val="0"/>
          <w:marBottom w:val="0"/>
          <w:divBdr>
            <w:top w:val="none" w:sz="0" w:space="0" w:color="auto"/>
            <w:left w:val="none" w:sz="0" w:space="0" w:color="auto"/>
            <w:bottom w:val="none" w:sz="0" w:space="0" w:color="auto"/>
            <w:right w:val="none" w:sz="0" w:space="0" w:color="auto"/>
          </w:divBdr>
        </w:div>
        <w:div w:id="1948850835">
          <w:marLeft w:val="0"/>
          <w:marRight w:val="0"/>
          <w:marTop w:val="0"/>
          <w:marBottom w:val="0"/>
          <w:divBdr>
            <w:top w:val="none" w:sz="0" w:space="0" w:color="auto"/>
            <w:left w:val="none" w:sz="0" w:space="0" w:color="auto"/>
            <w:bottom w:val="none" w:sz="0" w:space="0" w:color="auto"/>
            <w:right w:val="none" w:sz="0" w:space="0" w:color="auto"/>
          </w:divBdr>
        </w:div>
        <w:div w:id="1993832720">
          <w:marLeft w:val="0"/>
          <w:marRight w:val="0"/>
          <w:marTop w:val="0"/>
          <w:marBottom w:val="0"/>
          <w:divBdr>
            <w:top w:val="none" w:sz="0" w:space="0" w:color="auto"/>
            <w:left w:val="none" w:sz="0" w:space="0" w:color="auto"/>
            <w:bottom w:val="none" w:sz="0" w:space="0" w:color="auto"/>
            <w:right w:val="none" w:sz="0" w:space="0" w:color="auto"/>
          </w:divBdr>
        </w:div>
      </w:divsChild>
    </w:div>
    <w:div w:id="21219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onsumen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43bb6f90-9fd1-4897-ac60-32a10e88c35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FA23-D28A-418A-BC59-17A6884FBA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DBB239-EABC-4913-929A-AA692D66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9</Pages>
  <Words>3339</Words>
  <Characters>20038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23331</CharactersWithSpaces>
  <SharedDoc>false</SharedDoc>
  <HLinks>
    <vt:vector size="6" baseType="variant">
      <vt:variant>
        <vt:i4>6160499</vt:i4>
      </vt:variant>
      <vt:variant>
        <vt:i4>0</vt:i4>
      </vt:variant>
      <vt:variant>
        <vt:i4>0</vt:i4>
      </vt:variant>
      <vt:variant>
        <vt:i4>5</vt:i4>
      </vt:variant>
      <vt:variant>
        <vt:lpwstr>mailto:rada.konsumentow@umwm.malopolska.pl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umwm</dc:creator>
  <cp:keywords>#[Ogólne]#</cp:keywords>
  <cp:lastModifiedBy>Domańska, Joanna</cp:lastModifiedBy>
  <cp:revision>65</cp:revision>
  <cp:lastPrinted>2021-12-17T14:36:00Z</cp:lastPrinted>
  <dcterms:created xsi:type="dcterms:W3CDTF">2022-03-31T11:06:00Z</dcterms:created>
  <dcterms:modified xsi:type="dcterms:W3CDTF">2022-04-29T09:14:00Z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a9483c2d-44f4-4289-9bb3-17935084c078</vt:lpwstr>
  </property>
  <property fmtid="{D5CDD505-2E9C-101B-9397-08002B2CF9AE}" pid="3" name="bjSaver">
    <vt:lpwstr>BjqQ49GRFLDqR08p6KQhsGVbZcaDZp8L</vt:lpwstr>
  </property>
  <property fmtid="{D5CDD505-2E9C-101B-9397-08002B2CF9AE}" pid="4"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5" name="bjDocumentLabelXML-0">
    <vt:lpwstr>ames.com/2008/01/sie/internal/label"&gt;&lt;element uid="43bb6f90-9fd1-4897-ac60-32a10e88c35a" value="" /&gt;&lt;/sisl&gt;</vt:lpwstr>
  </property>
  <property fmtid="{D5CDD505-2E9C-101B-9397-08002B2CF9AE}" pid="6" name="bjDocumentSecurityLabel">
    <vt:lpwstr>[ Klasyfikacja: [Ogólne]]</vt:lpwstr>
  </property>
</Properties>
</file>