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F5" w:rsidRPr="001C5AF5" w:rsidRDefault="001C5AF5" w:rsidP="001C5AF5">
      <w:pPr>
        <w:spacing w:after="18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2157"/>
          <w:sz w:val="29"/>
          <w:szCs w:val="29"/>
          <w:lang w:eastAsia="pl-PL"/>
        </w:rPr>
      </w:pPr>
      <w:r w:rsidRPr="001C5AF5">
        <w:rPr>
          <w:rFonts w:ascii="Times New Roman" w:eastAsia="Times New Roman" w:hAnsi="Times New Roman" w:cs="Times New Roman"/>
          <w:b/>
          <w:bCs/>
          <w:color w:val="002157"/>
          <w:sz w:val="29"/>
          <w:szCs w:val="29"/>
          <w:lang w:eastAsia="pl-PL"/>
        </w:rPr>
        <w:t>ZARZADZENIE Nr 42/2023</w:t>
      </w:r>
      <w:r w:rsidRPr="001C5AF5">
        <w:rPr>
          <w:rFonts w:ascii="Times New Roman" w:eastAsia="Times New Roman" w:hAnsi="Times New Roman" w:cs="Times New Roman"/>
          <w:b/>
          <w:bCs/>
          <w:color w:val="002157"/>
          <w:sz w:val="29"/>
          <w:szCs w:val="29"/>
          <w:lang w:eastAsia="pl-PL"/>
        </w:rPr>
        <w:br/>
        <w:t>MARSZAŁKA WOJEWÓDZTWA MAŁOPOLSKIEGO</w:t>
      </w:r>
      <w:r w:rsidRPr="001C5AF5">
        <w:rPr>
          <w:rFonts w:ascii="Times New Roman" w:eastAsia="Times New Roman" w:hAnsi="Times New Roman" w:cs="Times New Roman"/>
          <w:b/>
          <w:bCs/>
          <w:color w:val="002157"/>
          <w:sz w:val="29"/>
          <w:szCs w:val="29"/>
          <w:lang w:eastAsia="pl-PL"/>
        </w:rPr>
        <w:br/>
        <w:t>z dnia 18 kwietnia 2023 r.</w:t>
      </w:r>
    </w:p>
    <w:p w:rsidR="001C5AF5" w:rsidRPr="001C5AF5" w:rsidRDefault="001C5AF5" w:rsidP="001C5AF5">
      <w:pPr>
        <w:spacing w:after="180" w:line="288" w:lineRule="atLeast"/>
        <w:outlineLvl w:val="2"/>
        <w:rPr>
          <w:rFonts w:ascii="Times New Roman" w:eastAsia="Times New Roman" w:hAnsi="Times New Roman" w:cs="Times New Roman"/>
          <w:b/>
          <w:bCs/>
          <w:color w:val="002157"/>
          <w:sz w:val="29"/>
          <w:szCs w:val="29"/>
          <w:lang w:eastAsia="pl-PL"/>
        </w:rPr>
      </w:pPr>
      <w:r w:rsidRPr="001C5AF5">
        <w:rPr>
          <w:rFonts w:ascii="Times New Roman" w:eastAsia="Times New Roman" w:hAnsi="Times New Roman" w:cs="Times New Roman"/>
          <w:b/>
          <w:bCs/>
          <w:color w:val="002157"/>
          <w:sz w:val="29"/>
          <w:szCs w:val="29"/>
          <w:lang w:eastAsia="pl-PL"/>
        </w:rPr>
        <w:t>w sprawie zmiany Zarządzenia Nr 66/2020 Marszałka Województwa Małopolskiego z dnia 30 czerwca 2020 r. w sprawie powołania składu osobowego „Rady Konsultacyjnej ds. Ochrony Konsumentów”</w:t>
      </w:r>
    </w:p>
    <w:p w:rsidR="001C5AF5" w:rsidRPr="001C5AF5" w:rsidRDefault="001C5AF5" w:rsidP="001C5AF5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43 ust.1 i 3 ustawy z dnia 5 czerwca 1998 r. o samorządzie województwa (</w:t>
      </w:r>
      <w:proofErr w:type="spellStart"/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2022 r. poz. 2094) w związku z art. 37 ustawy z dnia 16 lutego 2007 r. o ochronie konkurencji i konsumentów (</w:t>
      </w:r>
      <w:proofErr w:type="spellStart"/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275 z </w:t>
      </w:r>
      <w:proofErr w:type="spellStart"/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§ 3 i 4 Uchwały Nr 61/15 Zarządu Województwa Małopolskiego z dnia 22 stycznia 2015 r. w sprawie powołania Rady Konsultacyjnej ds. Ochrony Konsumentów, zmienionej Uchwałą Nr 991/18 Zarządu Województwa Małopolskiego z dnia 12 czerwca 2018 r., § 8 Regulaminu Organizacyjnego Urzędu Marszałkowskiego Województwa Małopolskiego, stanowiącego załącznik do Uchwały Nr 628/2019 Zarządu Województwa Małopolskiego z dnia 16 kwietnia 2019 r. w sprawie Regulaminu Organizacyjnego Urzędu Marszałkowskiego Województwa Małopolskiego (z </w:t>
      </w:r>
      <w:proofErr w:type="spellStart"/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zarządzam, co następuje:</w:t>
      </w:r>
    </w:p>
    <w:p w:rsidR="001C5AF5" w:rsidRPr="001C5AF5" w:rsidRDefault="001C5AF5" w:rsidP="001C5AF5">
      <w:pPr>
        <w:spacing w:after="180" w:line="26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2157"/>
          <w:sz w:val="26"/>
          <w:szCs w:val="26"/>
          <w:lang w:eastAsia="pl-PL"/>
        </w:rPr>
      </w:pPr>
      <w:r w:rsidRPr="001C5AF5">
        <w:rPr>
          <w:rFonts w:ascii="Times New Roman" w:eastAsia="Times New Roman" w:hAnsi="Times New Roman" w:cs="Times New Roman"/>
          <w:b/>
          <w:bCs/>
          <w:color w:val="002157"/>
          <w:sz w:val="26"/>
          <w:szCs w:val="26"/>
          <w:lang w:eastAsia="pl-PL"/>
        </w:rPr>
        <w:br/>
        <w:t>§ 1</w:t>
      </w:r>
    </w:p>
    <w:p w:rsidR="001C5AF5" w:rsidRPr="001C5AF5" w:rsidRDefault="001C5AF5" w:rsidP="001C5AF5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Zarządzeniu Nr 66/2020 Marszałka Województwa Małopolskiego z dnia 30 czerwca 2020 r. w sprawie powołania składu osobowego „Rady Konsultacyjnej ds. Ochrony Konsumentów” (z </w:t>
      </w:r>
      <w:proofErr w:type="spellStart"/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wprowadza się następującą zmianę:</w:t>
      </w:r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§ 1 ust. 1 pkt 7) otrzymuje brzmienie:</w:t>
      </w:r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„7) Krzysztof Krężel – przedstawiciel Komendy Wojewódzkiej Policji w Krakowie”.</w:t>
      </w:r>
    </w:p>
    <w:p w:rsidR="001C5AF5" w:rsidRPr="001C5AF5" w:rsidRDefault="001C5AF5" w:rsidP="001C5AF5">
      <w:pPr>
        <w:spacing w:after="180" w:line="26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2157"/>
          <w:sz w:val="26"/>
          <w:szCs w:val="26"/>
          <w:lang w:eastAsia="pl-PL"/>
        </w:rPr>
      </w:pPr>
      <w:r w:rsidRPr="001C5AF5">
        <w:rPr>
          <w:rFonts w:ascii="Times New Roman" w:eastAsia="Times New Roman" w:hAnsi="Times New Roman" w:cs="Times New Roman"/>
          <w:b/>
          <w:bCs/>
          <w:color w:val="002157"/>
          <w:sz w:val="26"/>
          <w:szCs w:val="26"/>
          <w:lang w:eastAsia="pl-PL"/>
        </w:rPr>
        <w:t>§ 2</w:t>
      </w:r>
    </w:p>
    <w:p w:rsidR="001C5AF5" w:rsidRPr="001C5AF5" w:rsidRDefault="001C5AF5" w:rsidP="001C5AF5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Departamentu Nadzoru Właścicielskiego i Gospodarki Urzędu Marszałkowskiego Województwa Małopolskiego.</w:t>
      </w:r>
    </w:p>
    <w:p w:rsidR="001C5AF5" w:rsidRPr="001C5AF5" w:rsidRDefault="001C5AF5" w:rsidP="001C5AF5">
      <w:pPr>
        <w:spacing w:after="180" w:line="26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2157"/>
          <w:sz w:val="26"/>
          <w:szCs w:val="26"/>
          <w:lang w:eastAsia="pl-PL"/>
        </w:rPr>
      </w:pPr>
      <w:r w:rsidRPr="001C5AF5">
        <w:rPr>
          <w:rFonts w:ascii="Times New Roman" w:eastAsia="Times New Roman" w:hAnsi="Times New Roman" w:cs="Times New Roman"/>
          <w:b/>
          <w:bCs/>
          <w:color w:val="002157"/>
          <w:sz w:val="26"/>
          <w:szCs w:val="26"/>
          <w:lang w:eastAsia="pl-PL"/>
        </w:rPr>
        <w:t>§ 3</w:t>
      </w:r>
    </w:p>
    <w:p w:rsidR="001C5AF5" w:rsidRPr="001C5AF5" w:rsidRDefault="001C5AF5" w:rsidP="001C5AF5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1C5AF5" w:rsidRPr="001C5AF5" w:rsidRDefault="001C5AF5" w:rsidP="001C5AF5">
      <w:pPr>
        <w:spacing w:after="180" w:line="26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2157"/>
          <w:sz w:val="26"/>
          <w:szCs w:val="26"/>
          <w:lang w:eastAsia="pl-PL"/>
        </w:rPr>
      </w:pPr>
      <w:r w:rsidRPr="001C5AF5">
        <w:rPr>
          <w:rFonts w:ascii="Times New Roman" w:eastAsia="Times New Roman" w:hAnsi="Times New Roman" w:cs="Times New Roman"/>
          <w:b/>
          <w:bCs/>
          <w:color w:val="002157"/>
          <w:sz w:val="26"/>
          <w:szCs w:val="26"/>
          <w:lang w:eastAsia="pl-PL"/>
        </w:rPr>
        <w:t>UZASADNIENIE</w:t>
      </w:r>
    </w:p>
    <w:p w:rsidR="001C5AF5" w:rsidRPr="001C5AF5" w:rsidRDefault="001C5AF5" w:rsidP="001C5AF5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Zarządzenia związana jest z odejściem w stan spoczynku dotychczasowego Przedstawiciela Komendy Wojewódzkiej Policji (KWP) oraz wskazaniem nowego Reprezentanta KWP do składu Rady Konsultacyjnej ds. Ochrony Konsumentów.</w:t>
      </w:r>
    </w:p>
    <w:p w:rsidR="001C5AF5" w:rsidRPr="001C5AF5" w:rsidRDefault="001C5AF5" w:rsidP="001C5AF5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AF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</w:p>
    <w:sectPr w:rsidR="001C5AF5" w:rsidRPr="001C5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F5"/>
    <w:rsid w:val="001C5AF5"/>
    <w:rsid w:val="00C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3F9F6-A1EF-41FF-BC6A-487BE042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Domańska, Joanna</dc:creator>
  <cp:keywords/>
  <dc:description/>
  <cp:lastModifiedBy>Domańska, Joanna</cp:lastModifiedBy>
  <cp:revision>1</cp:revision>
  <dcterms:created xsi:type="dcterms:W3CDTF">2023-04-26T12:48:00Z</dcterms:created>
  <dcterms:modified xsi:type="dcterms:W3CDTF">2023-04-26T12:49:00Z</dcterms:modified>
</cp:coreProperties>
</file>