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D44E06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1</w:t>
      </w:r>
      <w:r w:rsidR="000B2C6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/2022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A42AA4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1</w:t>
      </w:r>
      <w:r w:rsidR="007C5B07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7</w:t>
      </w:r>
      <w:r w:rsidR="000B2C6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października 2022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8D78EA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D78EA">
        <w:rPr>
          <w:rFonts w:ascii="Arial" w:hAnsi="Arial" w:cs="Arial"/>
          <w:b/>
          <w:sz w:val="24"/>
          <w:szCs w:val="24"/>
          <w:lang w:val="pl-PL"/>
        </w:rPr>
        <w:t>w sprawie wskazania przedstawicieli Małopolskiej Rady Działalności Pożytku Publicznego do Konwentu Wojewódzkich Rad Działalności Pożytku Publicznego</w:t>
      </w:r>
    </w:p>
    <w:p w:rsidR="00EB493E" w:rsidRPr="00F65E02" w:rsidRDefault="008D78EA" w:rsidP="00F65E02">
      <w:pPr>
        <w:suppressAutoHyphens w:val="0"/>
        <w:autoSpaceDN/>
        <w:spacing w:before="480" w:line="240" w:lineRule="auto"/>
        <w:jc w:val="both"/>
        <w:outlineLvl w:val="0"/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Na podstawie § 2 ust. 1 pkt. 7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Default="008D78EA" w:rsidP="008D78EA">
      <w:p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Małopolsk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>ą Radę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Działalności Pożytku Publicznego 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>w Konwencie</w:t>
      </w:r>
      <w:r>
        <w:rPr>
          <w:rFonts w:ascii="Arial" w:eastAsia="Times New Roman" w:hAnsi="Arial" w:cs="Arial"/>
          <w:color w:val="000000"/>
          <w:lang w:val="pl-PL" w:eastAsia="pl-PL"/>
        </w:rPr>
        <w:t xml:space="preserve"> Wojewódzkich Rad Działaln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>ości Pożytku Publicznego reprezentować będą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val="pl-PL" w:eastAsia="pl-PL"/>
        </w:rPr>
        <w:t>:</w:t>
      </w:r>
    </w:p>
    <w:p w:rsidR="00A22AA8" w:rsidRDefault="00A22AA8" w:rsidP="00A22AA8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Ze strony organizacji pozarządowych:</w:t>
      </w:r>
    </w:p>
    <w:p w:rsidR="00A22AA8" w:rsidRPr="007C5B07" w:rsidRDefault="007C5B07" w:rsidP="00A22AA8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7C5B07">
        <w:rPr>
          <w:rFonts w:ascii="Arial" w:eastAsia="Times New Roman" w:hAnsi="Arial" w:cs="Arial"/>
          <w:color w:val="000000"/>
          <w:lang w:val="pl-PL" w:eastAsia="pl-PL"/>
        </w:rPr>
        <w:t>Łucja Kucmin-Węglarczyk – przedstawiciel</w:t>
      </w:r>
      <w:r w:rsidR="00A22AA8" w:rsidRPr="007C5B07">
        <w:rPr>
          <w:rFonts w:ascii="Arial" w:eastAsia="Times New Roman" w:hAnsi="Arial" w:cs="Arial"/>
          <w:color w:val="000000"/>
          <w:lang w:val="pl-PL" w:eastAsia="pl-PL"/>
        </w:rPr>
        <w:t>ka</w:t>
      </w:r>
    </w:p>
    <w:p w:rsidR="00A22AA8" w:rsidRPr="007C5B07" w:rsidRDefault="007C5B07" w:rsidP="00A22AA8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7C5B07">
        <w:rPr>
          <w:rFonts w:ascii="Arial" w:eastAsia="Times New Roman" w:hAnsi="Arial" w:cs="Arial"/>
          <w:color w:val="000000"/>
          <w:lang w:val="pl-PL" w:eastAsia="pl-PL"/>
        </w:rPr>
        <w:t>Agnieszka Matuszyńska-Dziewitek</w:t>
      </w:r>
      <w:r w:rsidR="00A22AA8" w:rsidRPr="007C5B07">
        <w:rPr>
          <w:rFonts w:ascii="Arial" w:eastAsia="Times New Roman" w:hAnsi="Arial" w:cs="Arial"/>
          <w:color w:val="000000"/>
          <w:lang w:val="pl-PL" w:eastAsia="pl-PL"/>
        </w:rPr>
        <w:t xml:space="preserve"> - zastępca</w:t>
      </w:r>
      <w:r w:rsidR="00A22AA8" w:rsidRPr="007C5B07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</w:p>
    <w:p w:rsidR="008D78EA" w:rsidRDefault="008D78EA" w:rsidP="00A22AA8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Ze strony administracji:</w:t>
      </w:r>
    </w:p>
    <w:p w:rsidR="008D78EA" w:rsidRPr="007C5B07" w:rsidRDefault="007C5B07" w:rsidP="008D78EA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7C5B07">
        <w:rPr>
          <w:rFonts w:ascii="Arial" w:eastAsia="Times New Roman" w:hAnsi="Arial" w:cs="Arial"/>
          <w:color w:val="000000"/>
          <w:lang w:val="pl-PL" w:eastAsia="pl-PL"/>
        </w:rPr>
        <w:t>Małgorzata Dulak – przedstawiciel</w:t>
      </w:r>
      <w:r w:rsidR="008D78EA" w:rsidRPr="007C5B07">
        <w:rPr>
          <w:rFonts w:ascii="Arial" w:eastAsia="Times New Roman" w:hAnsi="Arial" w:cs="Arial"/>
          <w:color w:val="000000"/>
          <w:lang w:val="pl-PL" w:eastAsia="pl-PL"/>
        </w:rPr>
        <w:t>ka</w:t>
      </w:r>
    </w:p>
    <w:p w:rsidR="008D78EA" w:rsidRPr="007C5B07" w:rsidRDefault="007C5B07" w:rsidP="00A22AA8">
      <w:pPr>
        <w:pStyle w:val="Akapitzlist"/>
        <w:numPr>
          <w:ilvl w:val="0"/>
          <w:numId w:val="15"/>
        </w:numPr>
        <w:spacing w:after="120" w:line="252" w:lineRule="auto"/>
        <w:ind w:left="1077" w:hanging="357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7C5B07">
        <w:rPr>
          <w:rFonts w:ascii="Arial" w:eastAsia="Times New Roman" w:hAnsi="Arial" w:cs="Arial"/>
          <w:color w:val="000000"/>
          <w:lang w:val="pl-PL" w:eastAsia="pl-PL"/>
        </w:rPr>
        <w:t>Monika Seweryn</w:t>
      </w:r>
      <w:r w:rsidR="008D78EA" w:rsidRPr="007C5B07">
        <w:rPr>
          <w:rFonts w:ascii="Arial" w:eastAsia="Times New Roman" w:hAnsi="Arial" w:cs="Arial"/>
          <w:color w:val="000000"/>
          <w:lang w:val="pl-PL" w:eastAsia="pl-PL"/>
        </w:rPr>
        <w:t xml:space="preserve"> - zastępca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704D2B">
      <w:pPr>
        <w:spacing w:after="444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Uchwała wc</w:t>
      </w:r>
      <w:r w:rsidR="008D78EA">
        <w:rPr>
          <w:rFonts w:ascii="Arial" w:eastAsia="Times New Roman" w:hAnsi="Arial" w:cs="Arial"/>
          <w:color w:val="000000"/>
          <w:lang w:val="pl-PL" w:eastAsia="pl-PL"/>
        </w:rPr>
        <w:t>hodzi w życie z dniem podjęcia.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Obecnych na posiedzeniu: </w:t>
      </w:r>
      <w:r w:rsidR="007C5B07">
        <w:rPr>
          <w:rFonts w:ascii="Arial" w:eastAsia="Times New Roman" w:hAnsi="Arial" w:cs="Arial"/>
          <w:color w:val="000000"/>
          <w:lang w:val="pl-PL" w:eastAsia="pl-PL"/>
        </w:rPr>
        <w:t>14</w:t>
      </w:r>
    </w:p>
    <w:p w:rsidR="00B33A9C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7C5B07">
        <w:rPr>
          <w:rFonts w:ascii="Arial" w:eastAsia="Times New Roman" w:hAnsi="Arial" w:cs="Arial"/>
          <w:color w:val="000000"/>
          <w:lang w:val="pl-PL" w:eastAsia="pl-PL"/>
        </w:rPr>
        <w:t>14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7C5B07">
        <w:rPr>
          <w:rFonts w:ascii="Arial" w:eastAsia="Times New Roman" w:hAnsi="Arial" w:cs="Arial"/>
          <w:color w:val="000000"/>
          <w:lang w:val="pl-PL" w:eastAsia="pl-PL"/>
        </w:rPr>
        <w:t>0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7C5B07">
        <w:rPr>
          <w:rFonts w:ascii="Arial" w:eastAsia="Times New Roman" w:hAnsi="Arial" w:cs="Arial"/>
          <w:color w:val="000000"/>
          <w:lang w:val="pl-PL" w:eastAsia="pl-PL"/>
        </w:rPr>
        <w:t>0</w:t>
      </w:r>
      <w:r>
        <w:rPr>
          <w:rFonts w:ascii="Arial" w:eastAsia="Times New Roman" w:hAnsi="Arial" w:cs="Arial"/>
          <w:color w:val="000000"/>
          <w:lang w:val="pl-PL" w:eastAsia="pl-PL"/>
        </w:rPr>
        <w:t>.</w:t>
      </w:r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4761"/>
    <w:multiLevelType w:val="hybridMultilevel"/>
    <w:tmpl w:val="48C072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1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63DD6"/>
    <w:multiLevelType w:val="hybridMultilevel"/>
    <w:tmpl w:val="90C418B4"/>
    <w:lvl w:ilvl="0" w:tplc="BCA21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876FA4"/>
    <w:multiLevelType w:val="hybridMultilevel"/>
    <w:tmpl w:val="9F7E0EFE"/>
    <w:lvl w:ilvl="0" w:tplc="1C08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B2C6B"/>
    <w:rsid w:val="00223198"/>
    <w:rsid w:val="00272CB2"/>
    <w:rsid w:val="0028514D"/>
    <w:rsid w:val="002A1676"/>
    <w:rsid w:val="002B3FD2"/>
    <w:rsid w:val="003303C7"/>
    <w:rsid w:val="003E0C68"/>
    <w:rsid w:val="004926FA"/>
    <w:rsid w:val="00531D2E"/>
    <w:rsid w:val="005F42B4"/>
    <w:rsid w:val="005F7766"/>
    <w:rsid w:val="006976C5"/>
    <w:rsid w:val="00704D2B"/>
    <w:rsid w:val="007C5B07"/>
    <w:rsid w:val="008158EF"/>
    <w:rsid w:val="00831E91"/>
    <w:rsid w:val="008D78EA"/>
    <w:rsid w:val="00A22AA8"/>
    <w:rsid w:val="00A42AA4"/>
    <w:rsid w:val="00B33A9C"/>
    <w:rsid w:val="00B91313"/>
    <w:rsid w:val="00C362C5"/>
    <w:rsid w:val="00C96035"/>
    <w:rsid w:val="00CC6A25"/>
    <w:rsid w:val="00D44E06"/>
    <w:rsid w:val="00D67BDB"/>
    <w:rsid w:val="00D93DF8"/>
    <w:rsid w:val="00DC61FA"/>
    <w:rsid w:val="00E4789C"/>
    <w:rsid w:val="00EB493E"/>
    <w:rsid w:val="00EF5B26"/>
    <w:rsid w:val="00F421D3"/>
    <w:rsid w:val="00F46557"/>
    <w:rsid w:val="00F65E02"/>
    <w:rsid w:val="00F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8</cp:revision>
  <dcterms:created xsi:type="dcterms:W3CDTF">2022-10-13T09:57:00Z</dcterms:created>
  <dcterms:modified xsi:type="dcterms:W3CDTF">2022-10-18T07:51:00Z</dcterms:modified>
</cp:coreProperties>
</file>