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F0" w:rsidRPr="009F3AF0" w:rsidRDefault="009F3AF0" w:rsidP="009F3AF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F3AF0">
        <w:rPr>
          <w:rFonts w:ascii="Arial" w:hAnsi="Arial" w:cs="Arial"/>
          <w:b/>
          <w:bCs/>
        </w:rPr>
        <w:t>Spot nr 3</w:t>
      </w:r>
    </w:p>
    <w:p w:rsidR="009F3AF0" w:rsidRPr="009F3AF0" w:rsidRDefault="009F3AF0" w:rsidP="009F3AF0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i/>
          <w:iCs/>
        </w:rPr>
      </w:pPr>
      <w:r w:rsidRPr="009F3AF0">
        <w:rPr>
          <w:rFonts w:ascii="Arial" w:hAnsi="Arial" w:cs="Arial"/>
          <w:i/>
          <w:iCs/>
        </w:rPr>
        <w:t>1”- 7”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  <w:r w:rsidRPr="009F3AF0">
        <w:rPr>
          <w:rFonts w:ascii="Arial" w:hAnsi="Arial" w:cs="Arial"/>
          <w:b/>
          <w:bCs/>
          <w:i/>
          <w:iCs/>
        </w:rPr>
        <w:t>Gong. Prowadzący zadaje pytanie:</w:t>
      </w:r>
    </w:p>
    <w:p w:rsidR="009F3AF0" w:rsidRPr="009F3AF0" w:rsidRDefault="009F3AF0" w:rsidP="00AA42BD">
      <w:pPr>
        <w:pStyle w:val="Akapitzlist"/>
        <w:spacing w:after="0"/>
        <w:ind w:left="851" w:hanging="131"/>
        <w:jc w:val="both"/>
        <w:rPr>
          <w:rFonts w:ascii="Arial" w:hAnsi="Arial" w:cs="Arial"/>
          <w:i/>
          <w:iCs/>
        </w:rPr>
      </w:pPr>
      <w:r w:rsidRPr="009F3AF0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 </w:t>
      </w:r>
      <w:r w:rsidRPr="009F3AF0">
        <w:rPr>
          <w:rFonts w:ascii="Arial" w:hAnsi="Arial" w:cs="Arial"/>
          <w:i/>
        </w:rPr>
        <w:t>Rozpoczynamy quiz</w:t>
      </w:r>
      <w:r w:rsidRPr="009F3AF0">
        <w:rPr>
          <w:rFonts w:ascii="Arial" w:hAnsi="Arial" w:cs="Arial"/>
        </w:rPr>
        <w:t xml:space="preserve"> </w:t>
      </w:r>
      <w:r w:rsidRPr="009F3AF0">
        <w:rPr>
          <w:rFonts w:ascii="Arial" w:hAnsi="Arial" w:cs="Arial"/>
        </w:rPr>
        <w:sym w:font="Symbol" w:char="F02D"/>
      </w:r>
      <w:r w:rsidRPr="009F3AF0">
        <w:rPr>
          <w:rFonts w:ascii="Arial" w:hAnsi="Arial" w:cs="Arial"/>
        </w:rPr>
        <w:t xml:space="preserve"> pytanie do wszystkich, </w:t>
      </w:r>
      <w:r w:rsidRPr="009F3AF0">
        <w:rPr>
          <w:rFonts w:ascii="Arial" w:hAnsi="Arial" w:cs="Arial"/>
          <w:i/>
        </w:rPr>
        <w:t>kategoria produkty regionalne:</w:t>
      </w:r>
      <w:r w:rsidRPr="009F3AF0">
        <w:rPr>
          <w:rFonts w:ascii="Arial" w:hAnsi="Arial" w:cs="Arial"/>
        </w:rPr>
        <w:t xml:space="preserve"> Smakołyk z unijnego rejestru Chronione Oznaczenie Geograficzne, związany z miejscowością Sechna. 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</w:rPr>
      </w:pP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i/>
          <w:iCs/>
        </w:rPr>
      </w:pPr>
      <w:r w:rsidRPr="009F3AF0">
        <w:rPr>
          <w:rFonts w:ascii="Arial" w:hAnsi="Arial" w:cs="Arial"/>
          <w:i/>
          <w:iCs/>
        </w:rPr>
        <w:t>8” - 16”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r w:rsidRPr="009F3AF0">
        <w:rPr>
          <w:rFonts w:ascii="Arial" w:hAnsi="Arial" w:cs="Arial"/>
          <w:i/>
          <w:iCs/>
        </w:rPr>
        <w:t>(</w:t>
      </w:r>
      <w:proofErr w:type="spellStart"/>
      <w:r w:rsidRPr="009F3AF0">
        <w:rPr>
          <w:rFonts w:ascii="Arial" w:hAnsi="Arial" w:cs="Arial"/>
          <w:i/>
          <w:iCs/>
        </w:rPr>
        <w:t>Zong</w:t>
      </w:r>
      <w:proofErr w:type="spellEnd"/>
      <w:r w:rsidRPr="009F3AF0">
        <w:rPr>
          <w:rFonts w:ascii="Arial" w:hAnsi="Arial" w:cs="Arial"/>
          <w:i/>
          <w:iCs/>
        </w:rPr>
        <w:t xml:space="preserve">. Zgłasza się starszy pan) 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</w:rPr>
      </w:pP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  <w:r w:rsidRPr="009F3AF0">
        <w:rPr>
          <w:rFonts w:ascii="Arial" w:hAnsi="Arial" w:cs="Arial"/>
          <w:b/>
          <w:bCs/>
          <w:i/>
          <w:iCs/>
        </w:rPr>
        <w:t>Prowadzący:</w:t>
      </w:r>
    </w:p>
    <w:p w:rsidR="009F3AF0" w:rsidRDefault="009F3AF0" w:rsidP="009F3AF0">
      <w:pPr>
        <w:pStyle w:val="Akapitzlist"/>
        <w:spacing w:after="0"/>
        <w:rPr>
          <w:rFonts w:ascii="Arial" w:hAnsi="Arial" w:cs="Arial"/>
        </w:rPr>
      </w:pPr>
      <w:r w:rsidRPr="009F3AF0">
        <w:rPr>
          <w:rFonts w:ascii="Arial" w:hAnsi="Arial" w:cs="Arial"/>
        </w:rPr>
        <w:sym w:font="Symbol" w:char="F02D"/>
      </w:r>
      <w:r w:rsidRPr="009F3AF0">
        <w:rPr>
          <w:rFonts w:ascii="Arial" w:hAnsi="Arial" w:cs="Arial"/>
        </w:rPr>
        <w:t xml:space="preserve"> Proszę.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</w:rPr>
      </w:pP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  <w:r w:rsidRPr="009F3AF0">
        <w:rPr>
          <w:rFonts w:ascii="Arial" w:hAnsi="Arial" w:cs="Arial"/>
          <w:b/>
          <w:bCs/>
          <w:i/>
          <w:iCs/>
        </w:rPr>
        <w:t>Zawodnik nr 4 ( starszy pan):</w:t>
      </w:r>
    </w:p>
    <w:p w:rsidR="009F3AF0" w:rsidRPr="009F3AF0" w:rsidRDefault="009F3AF0" w:rsidP="00AA42BD">
      <w:pPr>
        <w:pStyle w:val="Akapitzlist"/>
        <w:spacing w:after="0"/>
        <w:ind w:left="993" w:hanging="142"/>
        <w:rPr>
          <w:rFonts w:ascii="Arial" w:hAnsi="Arial" w:cs="Arial"/>
          <w:b/>
          <w:bCs/>
        </w:rPr>
      </w:pPr>
      <w:r w:rsidRPr="009F3AF0">
        <w:rPr>
          <w:rFonts w:ascii="Arial" w:hAnsi="Arial" w:cs="Arial"/>
        </w:rPr>
        <w:sym w:font="Symbol" w:char="F02D"/>
      </w:r>
      <w:r w:rsidRPr="009F3AF0">
        <w:rPr>
          <w:rFonts w:ascii="Arial" w:hAnsi="Arial" w:cs="Arial"/>
        </w:rPr>
        <w:t xml:space="preserve"> może karp zatorski…, ale to Zator…</w:t>
      </w:r>
      <w:r w:rsidRPr="009F3AF0">
        <w:rPr>
          <w:rFonts w:ascii="Arial" w:hAnsi="Arial" w:cs="Arial"/>
          <w:b/>
          <w:bCs/>
        </w:rPr>
        <w:t xml:space="preserve"> </w:t>
      </w:r>
      <w:r w:rsidRPr="009F3AF0">
        <w:rPr>
          <w:rFonts w:ascii="Arial" w:hAnsi="Arial" w:cs="Arial"/>
          <w:i/>
          <w:iCs/>
        </w:rPr>
        <w:t>(szybko kończy)</w:t>
      </w:r>
      <w:r w:rsidRPr="009F3AF0">
        <w:rPr>
          <w:rFonts w:ascii="Arial" w:hAnsi="Arial" w:cs="Arial"/>
          <w:b/>
          <w:bCs/>
        </w:rPr>
        <w:t xml:space="preserve"> </w:t>
      </w:r>
      <w:proofErr w:type="spellStart"/>
      <w:r w:rsidRPr="009F3AF0">
        <w:rPr>
          <w:rFonts w:ascii="Arial" w:hAnsi="Arial" w:cs="Arial"/>
        </w:rPr>
        <w:t>hmmm</w:t>
      </w:r>
      <w:proofErr w:type="spellEnd"/>
      <w:r w:rsidRPr="009F3AF0">
        <w:rPr>
          <w:rFonts w:ascii="Arial" w:hAnsi="Arial" w:cs="Arial"/>
        </w:rPr>
        <w:t xml:space="preserve">…. </w:t>
      </w:r>
      <w:r w:rsidR="00AA42BD">
        <w:rPr>
          <w:rFonts w:ascii="Arial" w:hAnsi="Arial" w:cs="Arial"/>
          <w:u w:val="single"/>
        </w:rPr>
        <w:t>Sus</w:t>
      </w:r>
      <w:bookmarkStart w:id="0" w:name="_GoBack"/>
      <w:bookmarkEnd w:id="0"/>
      <w:r w:rsidR="00AA42BD">
        <w:rPr>
          <w:rFonts w:ascii="Arial" w:hAnsi="Arial" w:cs="Arial"/>
          <w:u w:val="single"/>
        </w:rPr>
        <w:t xml:space="preserve">ka </w:t>
      </w:r>
      <w:proofErr w:type="spellStart"/>
      <w:r w:rsidR="00AA42BD">
        <w:rPr>
          <w:rFonts w:ascii="Arial" w:hAnsi="Arial" w:cs="Arial"/>
          <w:u w:val="single"/>
        </w:rPr>
        <w:t>sechlońska</w:t>
      </w:r>
      <w:proofErr w:type="spellEnd"/>
      <w:r w:rsidR="00AA42BD">
        <w:rPr>
          <w:rFonts w:ascii="Arial" w:hAnsi="Arial" w:cs="Arial"/>
          <w:u w:val="single"/>
        </w:rPr>
        <w:t xml:space="preserve"> </w:t>
      </w:r>
      <w:r w:rsidRPr="009F3AF0">
        <w:rPr>
          <w:rFonts w:ascii="Arial" w:hAnsi="Arial" w:cs="Arial"/>
          <w:i/>
          <w:iCs/>
        </w:rPr>
        <w:t>(wykrzyczane z entuzjazmem)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i/>
          <w:iCs/>
        </w:rPr>
      </w:pPr>
      <w:r w:rsidRPr="009F3AF0">
        <w:rPr>
          <w:rFonts w:ascii="Arial" w:hAnsi="Arial" w:cs="Arial"/>
          <w:i/>
          <w:iCs/>
        </w:rPr>
        <w:t xml:space="preserve">W ostatniej chwili odpowiedzi słychać </w:t>
      </w:r>
      <w:proofErr w:type="spellStart"/>
      <w:r w:rsidRPr="009F3AF0">
        <w:rPr>
          <w:rFonts w:ascii="Arial" w:hAnsi="Arial" w:cs="Arial"/>
          <w:i/>
          <w:iCs/>
        </w:rPr>
        <w:t>zong</w:t>
      </w:r>
      <w:proofErr w:type="spellEnd"/>
      <w:r>
        <w:rPr>
          <w:rFonts w:ascii="Arial" w:hAnsi="Arial" w:cs="Arial"/>
          <w:i/>
          <w:iCs/>
        </w:rPr>
        <w:t>.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i/>
          <w:iCs/>
        </w:rPr>
      </w:pPr>
      <w:r w:rsidRPr="009F3AF0">
        <w:rPr>
          <w:rFonts w:ascii="Arial" w:hAnsi="Arial" w:cs="Arial"/>
          <w:i/>
          <w:iCs/>
        </w:rPr>
        <w:t>17” - 24”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  <w:r w:rsidRPr="009F3AF0">
        <w:rPr>
          <w:rFonts w:ascii="Arial" w:hAnsi="Arial" w:cs="Arial"/>
          <w:b/>
          <w:bCs/>
          <w:i/>
          <w:iCs/>
        </w:rPr>
        <w:t>Prowadzący:</w:t>
      </w:r>
    </w:p>
    <w:p w:rsidR="009F3AF0" w:rsidRPr="009F3AF0" w:rsidRDefault="009F3AF0" w:rsidP="00AA42BD">
      <w:pPr>
        <w:pStyle w:val="Akapitzlist"/>
        <w:spacing w:after="0"/>
        <w:ind w:left="851" w:hanging="131"/>
        <w:rPr>
          <w:rFonts w:ascii="Arial" w:hAnsi="Arial" w:cs="Arial"/>
        </w:rPr>
      </w:pPr>
      <w:r w:rsidRPr="009F3AF0">
        <w:rPr>
          <w:rFonts w:ascii="Arial" w:hAnsi="Arial" w:cs="Arial"/>
        </w:rPr>
        <w:sym w:font="Symbol" w:char="F02D"/>
      </w:r>
      <w:r w:rsidRPr="009F3AF0">
        <w:rPr>
          <w:rFonts w:ascii="Arial" w:hAnsi="Arial" w:cs="Arial"/>
        </w:rPr>
        <w:t xml:space="preserve"> Tak! Suszona, podwędzana, miękka śliwka. W nagrodę </w:t>
      </w:r>
      <w:r w:rsidRPr="009F3AF0">
        <w:rPr>
          <w:rFonts w:ascii="Arial" w:hAnsi="Arial" w:cs="Arial"/>
        </w:rPr>
        <w:sym w:font="Symbol" w:char="F02D"/>
      </w:r>
      <w:r w:rsidRPr="009F3AF0">
        <w:rPr>
          <w:rFonts w:ascii="Arial" w:hAnsi="Arial" w:cs="Arial"/>
        </w:rPr>
        <w:t xml:space="preserve"> tygodniowy pobyt na plantacji fasoli „Piękny Jaś” w Dolinie Dunajca.</w:t>
      </w: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</w:rPr>
      </w:pPr>
    </w:p>
    <w:p w:rsidR="009F3AF0" w:rsidRPr="009F3AF0" w:rsidRDefault="009F3AF0" w:rsidP="009F3AF0">
      <w:pPr>
        <w:pStyle w:val="Akapitzlist"/>
        <w:spacing w:after="0"/>
        <w:rPr>
          <w:rFonts w:ascii="Arial" w:hAnsi="Arial" w:cs="Arial"/>
          <w:b/>
          <w:bCs/>
          <w:i/>
          <w:iCs/>
        </w:rPr>
      </w:pPr>
      <w:r w:rsidRPr="009F3AF0">
        <w:rPr>
          <w:rFonts w:ascii="Arial" w:hAnsi="Arial" w:cs="Arial"/>
          <w:b/>
          <w:bCs/>
          <w:i/>
          <w:iCs/>
        </w:rPr>
        <w:t xml:space="preserve">Marszałek: </w:t>
      </w:r>
    </w:p>
    <w:p w:rsidR="009F3AF0" w:rsidRPr="009F3AF0" w:rsidRDefault="009F3AF0" w:rsidP="009F3AF0">
      <w:pPr>
        <w:spacing w:after="0" w:line="276" w:lineRule="auto"/>
        <w:ind w:firstLine="708"/>
        <w:rPr>
          <w:rFonts w:ascii="Arial" w:hAnsi="Arial" w:cs="Arial"/>
          <w:i/>
          <w:iCs/>
        </w:rPr>
      </w:pPr>
      <w:r w:rsidRPr="009F3AF0">
        <w:rPr>
          <w:rFonts w:ascii="Arial" w:hAnsi="Arial" w:cs="Arial"/>
          <w:i/>
          <w:iCs/>
        </w:rPr>
        <w:t xml:space="preserve">25”- 28” </w:t>
      </w:r>
    </w:p>
    <w:p w:rsidR="009F3AF0" w:rsidRDefault="009F3AF0" w:rsidP="00AA42BD">
      <w:pPr>
        <w:spacing w:after="0" w:line="276" w:lineRule="auto"/>
        <w:ind w:left="851" w:hanging="1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Pr="00AA42BD">
        <w:rPr>
          <w:rFonts w:ascii="Arial" w:hAnsi="Arial" w:cs="Arial"/>
        </w:rPr>
        <w:t>Zasmakuj w Małopolsce! Polecam. Witold Kozłowski Marszałek Województwa           Małopolskiego.</w:t>
      </w:r>
    </w:p>
    <w:p w:rsidR="009F3AF0" w:rsidRPr="009F3AF0" w:rsidRDefault="009F3AF0" w:rsidP="009F3AF0">
      <w:pPr>
        <w:spacing w:after="0" w:line="276" w:lineRule="auto"/>
        <w:ind w:left="708"/>
        <w:jc w:val="both"/>
        <w:rPr>
          <w:rFonts w:ascii="Arial" w:hAnsi="Arial" w:cs="Arial"/>
        </w:rPr>
      </w:pPr>
    </w:p>
    <w:p w:rsidR="009F3AF0" w:rsidRPr="009F3AF0" w:rsidRDefault="009F3AF0" w:rsidP="009F3AF0">
      <w:pPr>
        <w:spacing w:after="0" w:line="276" w:lineRule="auto"/>
        <w:ind w:firstLine="708"/>
        <w:jc w:val="both"/>
        <w:rPr>
          <w:rFonts w:ascii="Arial" w:hAnsi="Arial" w:cs="Arial"/>
          <w:i/>
          <w:iCs/>
        </w:rPr>
      </w:pPr>
      <w:r w:rsidRPr="009F3AF0">
        <w:rPr>
          <w:rFonts w:ascii="Arial" w:hAnsi="Arial" w:cs="Arial"/>
          <w:i/>
          <w:iCs/>
        </w:rPr>
        <w:t xml:space="preserve">28”- 30” </w:t>
      </w:r>
    </w:p>
    <w:p w:rsidR="009F3AF0" w:rsidRPr="009F3AF0" w:rsidRDefault="009F3AF0" w:rsidP="009F3AF0">
      <w:pPr>
        <w:spacing w:after="0" w:line="276" w:lineRule="auto"/>
        <w:ind w:firstLine="708"/>
        <w:jc w:val="both"/>
        <w:rPr>
          <w:rFonts w:ascii="Arial" w:hAnsi="Arial" w:cs="Arial"/>
          <w:b/>
          <w:bCs/>
          <w:i/>
          <w:iCs/>
        </w:rPr>
      </w:pPr>
      <w:r w:rsidRPr="009F3AF0">
        <w:rPr>
          <w:rFonts w:ascii="Arial" w:hAnsi="Arial" w:cs="Arial"/>
          <w:b/>
          <w:bCs/>
          <w:i/>
          <w:iCs/>
        </w:rPr>
        <w:t xml:space="preserve">Lektor końcowy: </w:t>
      </w:r>
    </w:p>
    <w:p w:rsidR="009F3AF0" w:rsidRPr="009F3AF0" w:rsidRDefault="009F3AF0" w:rsidP="009F3AF0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3AF0">
        <w:rPr>
          <w:rFonts w:ascii="Arial" w:hAnsi="Arial" w:cs="Arial"/>
        </w:rPr>
        <w:t>Spot</w:t>
      </w:r>
      <w:r w:rsidRPr="009F3AF0">
        <w:rPr>
          <w:rFonts w:ascii="Arial" w:hAnsi="Arial" w:cs="Arial"/>
          <w:i/>
          <w:iCs/>
        </w:rPr>
        <w:t xml:space="preserve"> </w:t>
      </w:r>
      <w:r w:rsidRPr="009F3AF0">
        <w:rPr>
          <w:rFonts w:ascii="Arial" w:hAnsi="Arial" w:cs="Arial"/>
        </w:rPr>
        <w:t>finansowany przez Województwo Małopolskie.</w:t>
      </w:r>
    </w:p>
    <w:p w:rsidR="00987C4F" w:rsidRPr="009F3AF0" w:rsidRDefault="00AA42BD">
      <w:pPr>
        <w:rPr>
          <w:rFonts w:ascii="Arial" w:hAnsi="Arial" w:cs="Arial"/>
        </w:rPr>
      </w:pPr>
    </w:p>
    <w:sectPr w:rsidR="00987C4F" w:rsidRPr="009F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0"/>
    <w:rsid w:val="002A14F3"/>
    <w:rsid w:val="009F3AF0"/>
    <w:rsid w:val="00AA42BD"/>
    <w:rsid w:val="00D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2B53"/>
  <w15:chartTrackingRefBased/>
  <w15:docId w15:val="{D0F98682-1E27-4216-A954-67CA96FD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A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Chadzińska, Beata</dc:creator>
  <cp:keywords/>
  <dc:description/>
  <cp:lastModifiedBy>Chadzińska, Beata</cp:lastModifiedBy>
  <cp:revision>2</cp:revision>
  <dcterms:created xsi:type="dcterms:W3CDTF">2023-04-04T08:00:00Z</dcterms:created>
  <dcterms:modified xsi:type="dcterms:W3CDTF">2023-04-04T08:33:00Z</dcterms:modified>
</cp:coreProperties>
</file>