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578C7" w14:textId="77777777" w:rsidR="00A72708" w:rsidRPr="00996575" w:rsidRDefault="00A72708" w:rsidP="0060785A">
      <w:pPr>
        <w:pStyle w:val="Nagwek1"/>
        <w:spacing w:before="0" w:beforeAutospacing="0" w:after="0" w:afterAutospacing="0"/>
        <w:jc w:val="center"/>
        <w:rPr>
          <w:rFonts w:ascii="Arial" w:hAnsi="Arial" w:cs="Arial"/>
          <w:sz w:val="4"/>
          <w:szCs w:val="4"/>
        </w:rPr>
      </w:pPr>
      <w:bookmarkStart w:id="0" w:name="_GoBack"/>
      <w:bookmarkEnd w:id="0"/>
    </w:p>
    <w:p w14:paraId="5AAB3B55" w14:textId="661204D8" w:rsidR="0060785A" w:rsidRPr="0060785A" w:rsidRDefault="0060785A" w:rsidP="0060785A">
      <w:pPr>
        <w:pStyle w:val="Nagwek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Klauzula informacyjna dla osób wskazanych do kontaktu</w:t>
      </w:r>
    </w:p>
    <w:p w14:paraId="7CDD20CD" w14:textId="77777777" w:rsidR="00996575" w:rsidRDefault="006C27D5" w:rsidP="006C27D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0785A">
        <w:rPr>
          <w:rFonts w:ascii="Arial" w:hAnsi="Arial" w:cs="Arial"/>
          <w:color w:val="000000"/>
          <w:sz w:val="20"/>
          <w:szCs w:val="20"/>
        </w:rPr>
        <w:t xml:space="preserve">- w przypadku pozyskiwania danych </w:t>
      </w:r>
      <w:r w:rsidR="00F56BE4" w:rsidRPr="0060785A">
        <w:rPr>
          <w:rFonts w:ascii="Arial" w:hAnsi="Arial" w:cs="Arial"/>
          <w:color w:val="000000"/>
          <w:sz w:val="20"/>
          <w:szCs w:val="20"/>
        </w:rPr>
        <w:t>z innych źródeł niż osoba, której dane dotyczą</w:t>
      </w:r>
      <w:r w:rsidRPr="0060785A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3B5B21FD" w14:textId="4A4047E4" w:rsidR="006C27D5" w:rsidRPr="0060785A" w:rsidRDefault="006C27D5" w:rsidP="006C27D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0785A">
        <w:rPr>
          <w:rFonts w:ascii="Arial" w:hAnsi="Arial" w:cs="Arial"/>
          <w:color w:val="000000"/>
          <w:sz w:val="20"/>
          <w:szCs w:val="20"/>
        </w:rPr>
        <w:t>zgodnie z art. 1</w:t>
      </w:r>
      <w:r w:rsidR="007B5E9B" w:rsidRPr="0060785A">
        <w:rPr>
          <w:rFonts w:ascii="Arial" w:hAnsi="Arial" w:cs="Arial"/>
          <w:color w:val="000000"/>
          <w:sz w:val="20"/>
          <w:szCs w:val="20"/>
        </w:rPr>
        <w:t xml:space="preserve">4 RODO </w:t>
      </w:r>
    </w:p>
    <w:p w14:paraId="0837980C" w14:textId="77777777" w:rsidR="0060785A" w:rsidRPr="00CA57EE" w:rsidRDefault="0060785A" w:rsidP="0060785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33CBC4" w14:textId="0C1D962B" w:rsidR="006C27D5" w:rsidRPr="00CA57EE" w:rsidRDefault="0060785A" w:rsidP="006C27D5">
      <w:pPr>
        <w:spacing w:before="120" w:after="12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6C27D5" w:rsidRPr="00CA57EE">
        <w:rPr>
          <w:rFonts w:ascii="Arial" w:hAnsi="Arial" w:cs="Arial"/>
          <w:color w:val="000000"/>
          <w:sz w:val="20"/>
          <w:szCs w:val="20"/>
        </w:rPr>
        <w:t xml:space="preserve">odstawa z art. 6 ust. 1 lit. </w:t>
      </w:r>
      <w:r w:rsidR="006C27D5">
        <w:rPr>
          <w:rFonts w:ascii="Arial" w:hAnsi="Arial" w:cs="Arial"/>
          <w:color w:val="000000"/>
          <w:sz w:val="20"/>
          <w:szCs w:val="20"/>
        </w:rPr>
        <w:t>f</w:t>
      </w:r>
      <w:r w:rsidR="006C27D5" w:rsidRPr="00CA57EE">
        <w:rPr>
          <w:rFonts w:ascii="Arial" w:hAnsi="Arial" w:cs="Arial"/>
          <w:color w:val="000000"/>
          <w:sz w:val="20"/>
          <w:szCs w:val="20"/>
        </w:rPr>
        <w:t xml:space="preserve"> Rozporządzenia Parlamentu Europejskiego i Rady (UE) 2016/679 z 27.04.2016 r. w sprawie ochrony osób fizycznych w związku z przetwarzaniem danych osobowych </w:t>
      </w:r>
      <w:r w:rsidR="006C27D5">
        <w:rPr>
          <w:rFonts w:ascii="Arial" w:hAnsi="Arial" w:cs="Arial"/>
          <w:color w:val="000000"/>
          <w:sz w:val="20"/>
          <w:szCs w:val="20"/>
        </w:rPr>
        <w:br/>
      </w:r>
      <w:r w:rsidR="006C27D5" w:rsidRPr="00CA57EE">
        <w:rPr>
          <w:rFonts w:ascii="Arial" w:hAnsi="Arial" w:cs="Arial"/>
          <w:color w:val="000000"/>
          <w:sz w:val="20"/>
          <w:szCs w:val="20"/>
        </w:rPr>
        <w:t xml:space="preserve">i w sprawie swobodnego przepływu takich danych oraz uchylenia dyrektywy 95/46/WE </w:t>
      </w:r>
      <w:r w:rsidR="006C27D5">
        <w:rPr>
          <w:rFonts w:ascii="Arial" w:hAnsi="Arial" w:cs="Arial"/>
          <w:color w:val="000000"/>
          <w:sz w:val="20"/>
          <w:szCs w:val="20"/>
        </w:rPr>
        <w:br/>
      </w:r>
      <w:r w:rsidR="006C27D5" w:rsidRPr="00CA57EE">
        <w:rPr>
          <w:rFonts w:ascii="Arial" w:hAnsi="Arial" w:cs="Arial"/>
          <w:color w:val="000000"/>
          <w:sz w:val="20"/>
          <w:szCs w:val="20"/>
        </w:rPr>
        <w:t>(ogólne rozporządzenie o ochronie danych)</w:t>
      </w:r>
      <w:r w:rsidR="001915A2">
        <w:rPr>
          <w:rFonts w:ascii="Arial" w:hAnsi="Arial" w:cs="Arial"/>
          <w:color w:val="000000"/>
          <w:sz w:val="20"/>
          <w:szCs w:val="20"/>
        </w:rPr>
        <w:t>.</w:t>
      </w:r>
    </w:p>
    <w:p w14:paraId="02D80D29" w14:textId="77777777" w:rsidR="006C27D5" w:rsidRPr="00ED7F75" w:rsidRDefault="006C27D5" w:rsidP="006C27D5">
      <w:pPr>
        <w:spacing w:before="120" w:after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ED7F75">
        <w:rPr>
          <w:rFonts w:ascii="Arial" w:hAnsi="Arial" w:cs="Arial"/>
          <w:b/>
          <w:sz w:val="20"/>
          <w:szCs w:val="20"/>
        </w:rPr>
        <w:t>I. Administrator danych osobowych</w:t>
      </w:r>
    </w:p>
    <w:p w14:paraId="357D96B1" w14:textId="77777777" w:rsidR="006C27D5" w:rsidRPr="00CA57EE" w:rsidRDefault="006C27D5" w:rsidP="006C27D5">
      <w:pPr>
        <w:spacing w:before="120" w:after="12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A57EE">
        <w:rPr>
          <w:rFonts w:ascii="Arial" w:hAnsi="Arial" w:cs="Arial"/>
          <w:color w:val="000000"/>
          <w:sz w:val="20"/>
          <w:szCs w:val="20"/>
        </w:rPr>
        <w:t xml:space="preserve">Administratorem Pani/Pana danych osobowych jest Województwo Małopolskie, z siedzibą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CA57EE">
        <w:rPr>
          <w:rFonts w:ascii="Arial" w:hAnsi="Arial" w:cs="Arial"/>
          <w:color w:val="000000"/>
          <w:sz w:val="20"/>
          <w:szCs w:val="20"/>
        </w:rPr>
        <w:t xml:space="preserve">w Krakowie, ul. Basztowa 22, 31-156 Kraków, adres do korespondencji ul. Racławicka 56,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CA57EE">
        <w:rPr>
          <w:rFonts w:ascii="Arial" w:hAnsi="Arial" w:cs="Arial"/>
          <w:color w:val="000000"/>
          <w:sz w:val="20"/>
          <w:szCs w:val="20"/>
        </w:rPr>
        <w:t>30-017 Kraków.</w:t>
      </w:r>
    </w:p>
    <w:p w14:paraId="2E0AD201" w14:textId="649A3E60" w:rsidR="006C27D5" w:rsidRPr="00ED7F75" w:rsidRDefault="006C27D5" w:rsidP="006C27D5">
      <w:pPr>
        <w:spacing w:before="120" w:after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ED7F75">
        <w:rPr>
          <w:rFonts w:ascii="Arial" w:hAnsi="Arial" w:cs="Arial"/>
          <w:b/>
          <w:sz w:val="20"/>
          <w:szCs w:val="20"/>
        </w:rPr>
        <w:t xml:space="preserve">II. </w:t>
      </w:r>
      <w:r w:rsidR="00FB0C4F">
        <w:rPr>
          <w:rFonts w:ascii="Arial" w:hAnsi="Arial" w:cs="Arial"/>
          <w:b/>
          <w:sz w:val="20"/>
          <w:szCs w:val="20"/>
        </w:rPr>
        <w:t>Inspektor Ochrony Danych</w:t>
      </w:r>
    </w:p>
    <w:p w14:paraId="702748B3" w14:textId="77777777" w:rsidR="006C27D5" w:rsidRPr="00ED7F75" w:rsidRDefault="006C27D5" w:rsidP="006C27D5">
      <w:pPr>
        <w:pStyle w:val="Akapitzlist"/>
        <w:spacing w:after="120" w:line="24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ED7F75">
        <w:rPr>
          <w:rFonts w:ascii="Arial" w:hAnsi="Arial" w:cs="Arial"/>
          <w:sz w:val="20"/>
          <w:szCs w:val="20"/>
        </w:rPr>
        <w:t xml:space="preserve">Dane kontaktowe Inspektora Ochrony Danych – adres do korespondencji: Inspektor Ochrony Danych UMWM, Urząd Marszałkowski Województwa Małopolskiego, ul. Racławicka 56, 30-017 Kraków; </w:t>
      </w:r>
      <w:r>
        <w:rPr>
          <w:rFonts w:ascii="Arial" w:hAnsi="Arial" w:cs="Arial"/>
          <w:sz w:val="20"/>
          <w:szCs w:val="20"/>
        </w:rPr>
        <w:br/>
      </w:r>
      <w:r w:rsidRPr="00ED7F75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Pr="00ED7F75">
          <w:rPr>
            <w:rStyle w:val="Hipercze"/>
            <w:rFonts w:ascii="Arial" w:hAnsi="Arial" w:cs="Arial"/>
            <w:sz w:val="20"/>
            <w:szCs w:val="20"/>
          </w:rPr>
          <w:t>iodo@umwm.malopolska.pl</w:t>
        </w:r>
      </w:hyperlink>
      <w:r w:rsidRPr="00ED7F75">
        <w:rPr>
          <w:rFonts w:ascii="Arial" w:hAnsi="Arial" w:cs="Arial"/>
          <w:sz w:val="20"/>
          <w:szCs w:val="20"/>
        </w:rPr>
        <w:t xml:space="preserve">. </w:t>
      </w:r>
    </w:p>
    <w:p w14:paraId="2E1D0127" w14:textId="77777777" w:rsidR="006C27D5" w:rsidRPr="00ED7F75" w:rsidRDefault="006C27D5" w:rsidP="006C27D5">
      <w:pPr>
        <w:spacing w:before="120" w:after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ED7F75">
        <w:rPr>
          <w:rFonts w:ascii="Arial" w:hAnsi="Arial" w:cs="Arial"/>
          <w:b/>
          <w:sz w:val="20"/>
          <w:szCs w:val="20"/>
        </w:rPr>
        <w:t xml:space="preserve">III. Cele przetwarzania danych </w:t>
      </w:r>
    </w:p>
    <w:p w14:paraId="29C1EE0A" w14:textId="0AA09B47" w:rsidR="006C27D5" w:rsidRPr="0060785A" w:rsidRDefault="006C27D5" w:rsidP="0060785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56C06">
        <w:rPr>
          <w:rFonts w:ascii="Arial" w:hAnsi="Arial" w:cs="Arial"/>
          <w:sz w:val="20"/>
          <w:szCs w:val="20"/>
        </w:rPr>
        <w:t xml:space="preserve">Administrator będzie przetwarzać Pani/Pana dane </w:t>
      </w:r>
      <w:r w:rsidR="00FB5A75" w:rsidRPr="00FB5A75">
        <w:rPr>
          <w:rFonts w:ascii="Arial" w:hAnsi="Arial" w:cs="Arial"/>
          <w:sz w:val="20"/>
          <w:szCs w:val="20"/>
        </w:rPr>
        <w:t xml:space="preserve">na podstawie art. 6 ust.1 lit f) RODO, tj. prawnie uzasadnionego interesu Administratora polegającego na </w:t>
      </w:r>
      <w:r w:rsidR="0060785A">
        <w:rPr>
          <w:rFonts w:ascii="Arial" w:hAnsi="Arial" w:cs="Arial"/>
          <w:sz w:val="20"/>
          <w:szCs w:val="20"/>
        </w:rPr>
        <w:t xml:space="preserve">realizacji konkursu o Nagrodę Kryształy Soli dla najlepszych </w:t>
      </w:r>
      <w:r w:rsidR="00A72708">
        <w:rPr>
          <w:rFonts w:ascii="Arial" w:hAnsi="Arial" w:cs="Arial"/>
          <w:sz w:val="20"/>
          <w:szCs w:val="20"/>
        </w:rPr>
        <w:t xml:space="preserve">małopolskich </w:t>
      </w:r>
      <w:r w:rsidR="0060785A">
        <w:rPr>
          <w:rFonts w:ascii="Arial" w:hAnsi="Arial" w:cs="Arial"/>
          <w:sz w:val="20"/>
          <w:szCs w:val="20"/>
        </w:rPr>
        <w:t>organizacji pozarządowych 2023.</w:t>
      </w:r>
    </w:p>
    <w:p w14:paraId="0FD5CA4E" w14:textId="77777777" w:rsidR="006C27D5" w:rsidRDefault="006C27D5" w:rsidP="006C27D5">
      <w:pPr>
        <w:pStyle w:val="Akapitzlist"/>
        <w:spacing w:after="120"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5A211454" w14:textId="0C2CE69B" w:rsidR="007B5E9B" w:rsidRPr="00ED7F75" w:rsidRDefault="006C27D5" w:rsidP="007B5E9B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D7F75">
        <w:rPr>
          <w:rFonts w:ascii="Arial" w:hAnsi="Arial" w:cs="Arial"/>
          <w:b/>
          <w:sz w:val="20"/>
          <w:szCs w:val="20"/>
        </w:rPr>
        <w:t>I</w:t>
      </w:r>
      <w:r w:rsidR="007B5E9B">
        <w:rPr>
          <w:rFonts w:ascii="Arial" w:hAnsi="Arial" w:cs="Arial"/>
          <w:b/>
          <w:sz w:val="20"/>
          <w:szCs w:val="20"/>
        </w:rPr>
        <w:t>V.</w:t>
      </w:r>
      <w:r w:rsidR="007B5E9B" w:rsidRPr="007B5E9B">
        <w:rPr>
          <w:rFonts w:ascii="Arial" w:hAnsi="Arial" w:cs="Arial"/>
          <w:b/>
          <w:sz w:val="20"/>
          <w:szCs w:val="20"/>
        </w:rPr>
        <w:t xml:space="preserve">  Kategorie danych osobowych</w:t>
      </w:r>
    </w:p>
    <w:p w14:paraId="0E2D3D6D" w14:textId="6B4A9011" w:rsidR="006C27D5" w:rsidRPr="00ED7F75" w:rsidRDefault="007B5E9B" w:rsidP="006C27D5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7B5E9B">
        <w:rPr>
          <w:rFonts w:ascii="Arial" w:hAnsi="Arial" w:cs="Arial"/>
          <w:sz w:val="20"/>
          <w:szCs w:val="20"/>
        </w:rPr>
        <w:t>Administrator będzie przetwarzać następujące kategorie Pani/Pan</w:t>
      </w:r>
      <w:r>
        <w:rPr>
          <w:rFonts w:ascii="Arial" w:hAnsi="Arial" w:cs="Arial"/>
          <w:sz w:val="20"/>
          <w:szCs w:val="20"/>
        </w:rPr>
        <w:t>a danych:</w:t>
      </w:r>
      <w:r w:rsidRPr="007B5E9B">
        <w:rPr>
          <w:rFonts w:ascii="Arial" w:hAnsi="Arial" w:cs="Arial"/>
          <w:sz w:val="20"/>
          <w:szCs w:val="20"/>
        </w:rPr>
        <w:t xml:space="preserve"> imię, nazw</w:t>
      </w:r>
      <w:r>
        <w:rPr>
          <w:rFonts w:ascii="Arial" w:hAnsi="Arial" w:cs="Arial"/>
          <w:sz w:val="20"/>
          <w:szCs w:val="20"/>
        </w:rPr>
        <w:t xml:space="preserve">isko, </w:t>
      </w:r>
      <w:r w:rsidR="00A07DC2">
        <w:rPr>
          <w:rFonts w:ascii="Arial" w:hAnsi="Arial" w:cs="Arial"/>
          <w:sz w:val="20"/>
          <w:szCs w:val="20"/>
        </w:rPr>
        <w:t xml:space="preserve">telefon, e-mail, </w:t>
      </w:r>
      <w:r>
        <w:rPr>
          <w:rFonts w:ascii="Arial" w:hAnsi="Arial" w:cs="Arial"/>
          <w:sz w:val="20"/>
          <w:szCs w:val="20"/>
        </w:rPr>
        <w:t>pełniona funkcja.</w:t>
      </w:r>
    </w:p>
    <w:p w14:paraId="789A32F8" w14:textId="51BE34B4" w:rsidR="006C27D5" w:rsidRDefault="006C27D5" w:rsidP="007B5E9B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D7F75">
        <w:rPr>
          <w:rFonts w:ascii="Arial" w:hAnsi="Arial" w:cs="Arial"/>
          <w:b/>
          <w:sz w:val="20"/>
          <w:szCs w:val="20"/>
        </w:rPr>
        <w:t xml:space="preserve">V. </w:t>
      </w:r>
      <w:r w:rsidR="007B5E9B" w:rsidRPr="007B5E9B">
        <w:rPr>
          <w:rFonts w:ascii="Arial" w:hAnsi="Arial" w:cs="Arial"/>
          <w:b/>
          <w:sz w:val="20"/>
          <w:szCs w:val="20"/>
        </w:rPr>
        <w:t>Źródło danych</w:t>
      </w:r>
    </w:p>
    <w:p w14:paraId="4457DBA1" w14:textId="14190321" w:rsidR="006C27D5" w:rsidRDefault="007B5E9B" w:rsidP="007B5E9B">
      <w:pPr>
        <w:spacing w:before="120" w:after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7B5E9B">
        <w:rPr>
          <w:rFonts w:ascii="Arial" w:hAnsi="Arial" w:cs="Arial"/>
          <w:sz w:val="20"/>
          <w:szCs w:val="20"/>
        </w:rPr>
        <w:t xml:space="preserve">Pani/Pana dane osobowe pochodzą od </w:t>
      </w:r>
      <w:r w:rsidR="00803F18">
        <w:rPr>
          <w:rFonts w:ascii="Arial" w:hAnsi="Arial" w:cs="Arial"/>
          <w:sz w:val="20"/>
          <w:szCs w:val="20"/>
        </w:rPr>
        <w:t xml:space="preserve">Zgłaszającego, którym jest </w:t>
      </w:r>
      <w:r w:rsidR="006E2EED">
        <w:rPr>
          <w:rFonts w:ascii="Arial" w:hAnsi="Arial" w:cs="Arial"/>
          <w:sz w:val="20"/>
          <w:szCs w:val="20"/>
        </w:rPr>
        <w:t>………</w:t>
      </w:r>
      <w:r w:rsidR="00803F18">
        <w:rPr>
          <w:rFonts w:ascii="Arial" w:hAnsi="Arial" w:cs="Arial"/>
          <w:sz w:val="20"/>
          <w:szCs w:val="20"/>
        </w:rPr>
        <w:t>……..</w:t>
      </w:r>
      <w:r w:rsidRPr="007B5E9B">
        <w:rPr>
          <w:rFonts w:ascii="Arial" w:hAnsi="Arial" w:cs="Arial"/>
          <w:sz w:val="20"/>
          <w:szCs w:val="20"/>
        </w:rPr>
        <w:t>.</w:t>
      </w:r>
    </w:p>
    <w:p w14:paraId="79919025" w14:textId="77777777" w:rsidR="006C27D5" w:rsidRPr="00ED7F75" w:rsidRDefault="006C27D5" w:rsidP="006C27D5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b/>
          <w:sz w:val="20"/>
          <w:szCs w:val="20"/>
        </w:rPr>
      </w:pPr>
      <w:r w:rsidRPr="00ED7F75">
        <w:rPr>
          <w:rFonts w:ascii="Arial" w:hAnsi="Arial" w:cs="Arial"/>
          <w:b/>
          <w:sz w:val="20"/>
          <w:szCs w:val="20"/>
        </w:rPr>
        <w:t>VI. Okres przechowywania danych</w:t>
      </w:r>
    </w:p>
    <w:p w14:paraId="6053C16B" w14:textId="6CDF9181" w:rsidR="006C27D5" w:rsidRPr="00CA57EE" w:rsidRDefault="007B5E9B" w:rsidP="0060785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B5E9B">
        <w:rPr>
          <w:rFonts w:ascii="Arial" w:hAnsi="Arial" w:cs="Arial"/>
          <w:color w:val="000000"/>
          <w:sz w:val="20"/>
          <w:szCs w:val="20"/>
        </w:rPr>
        <w:t>Dane osobowe będą przechowywane przez okres niezbędny do realizacji wskazanego w punkcie III celu oraz przez okres archiwizacji dokumentacji zgodnie z kategorią archiwalną określoną w jednolitym rzeczowym wykazie akt organów samorządu województwa i urzędów marszałkowskich stanowiący załącznik nr 4 do rozporządzenia Prezesa Rady Ministrów w sprawie instrukcji kancelaryjnej, jednolitych rzeczowych wykazów akt oraz instrukcji w sprawie organizacji archiwów zakładowych z dnia 18 stycznia 2011 r. oraz zgodnie z ustawą z dnia 14 lipca 1983 r. o narodowym zasobie archiwalnym i archiwach.</w:t>
      </w:r>
    </w:p>
    <w:p w14:paraId="4F105FAD" w14:textId="77777777" w:rsidR="007B5E9B" w:rsidRDefault="006C27D5" w:rsidP="007B5E9B">
      <w:pPr>
        <w:spacing w:before="120" w:after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ED7F75">
        <w:rPr>
          <w:rFonts w:ascii="Arial" w:hAnsi="Arial" w:cs="Arial"/>
          <w:b/>
          <w:sz w:val="20"/>
          <w:szCs w:val="20"/>
        </w:rPr>
        <w:t>VII. Prawa osób, których dane dotyczą</w:t>
      </w:r>
    </w:p>
    <w:p w14:paraId="083007F5" w14:textId="0EE70C13" w:rsidR="006C27D5" w:rsidRPr="007B5E9B" w:rsidRDefault="007B5E9B" w:rsidP="0060785A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7B5E9B">
        <w:rPr>
          <w:rFonts w:ascii="Arial" w:hAnsi="Arial" w:cs="Arial"/>
          <w:sz w:val="20"/>
          <w:szCs w:val="20"/>
        </w:rPr>
        <w:t>Osobie, której dane dotyczą</w:t>
      </w:r>
      <w:r w:rsidRPr="007B5E9B">
        <w:t xml:space="preserve"> </w:t>
      </w:r>
      <w:r w:rsidRPr="007B5E9B">
        <w:rPr>
          <w:rFonts w:ascii="Arial" w:hAnsi="Arial" w:cs="Arial"/>
          <w:sz w:val="20"/>
          <w:szCs w:val="20"/>
        </w:rPr>
        <w:t>przysługuje prawo do korzystania z uprawnień uregulowanych w art. 15-21 RODO. Z przyczyn związanych z Pani/Pana szczególną sytuacją, zgodnie z art. 21 ust. 1 RODO, ma Pani/Pan prawo do wniesienia w dowolnym momencie sprzeciwu wobec przetwarzania Pani/Pana danych osobowych.</w:t>
      </w:r>
    </w:p>
    <w:p w14:paraId="096E9263" w14:textId="77777777" w:rsidR="006C27D5" w:rsidRPr="00ED7F75" w:rsidRDefault="006C27D5" w:rsidP="006C27D5">
      <w:pPr>
        <w:spacing w:before="120" w:after="12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ED7F75">
        <w:rPr>
          <w:rFonts w:ascii="Arial" w:hAnsi="Arial" w:cs="Arial"/>
          <w:b/>
          <w:sz w:val="20"/>
          <w:szCs w:val="20"/>
        </w:rPr>
        <w:t>VIII. Prawo wniesienia skargi do organu nadzorczego</w:t>
      </w:r>
    </w:p>
    <w:p w14:paraId="0C49B57B" w14:textId="6D820CFD" w:rsidR="006C27D5" w:rsidRPr="000E5A09" w:rsidRDefault="006C27D5" w:rsidP="006C27D5">
      <w:pPr>
        <w:spacing w:before="120" w:after="120"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ED7F75">
        <w:rPr>
          <w:rFonts w:ascii="Arial" w:hAnsi="Arial" w:cs="Arial"/>
          <w:sz w:val="20"/>
          <w:szCs w:val="20"/>
        </w:rPr>
        <w:t xml:space="preserve">Ma Pani/Pan prawo wniesienia skargi do </w:t>
      </w:r>
      <w:r w:rsidRPr="0060785A">
        <w:rPr>
          <w:rFonts w:ascii="Arial" w:hAnsi="Arial" w:cs="Arial"/>
          <w:sz w:val="20"/>
          <w:szCs w:val="20"/>
        </w:rPr>
        <w:t>organu nadzorczego, którym w Polsce jest Prezes</w:t>
      </w:r>
      <w:r w:rsidRPr="0060785A">
        <w:rPr>
          <w:bCs/>
          <w:sz w:val="20"/>
          <w:szCs w:val="20"/>
        </w:rPr>
        <w:t xml:space="preserve"> Urzędu Ochrony Danych Osobowych.</w:t>
      </w:r>
    </w:p>
    <w:p w14:paraId="02C3DDD8" w14:textId="77777777" w:rsidR="006C27D5" w:rsidRPr="00ED7F75" w:rsidRDefault="006C27D5" w:rsidP="006C27D5">
      <w:pPr>
        <w:pStyle w:val="Tekstprzypisudolnego"/>
        <w:jc w:val="both"/>
        <w:rPr>
          <w:rFonts w:ascii="Arial" w:hAnsi="Arial" w:cs="Arial"/>
          <w:bCs/>
        </w:rPr>
      </w:pPr>
      <w:r w:rsidRPr="00ED7F75">
        <w:rPr>
          <w:rFonts w:ascii="Arial" w:hAnsi="Arial" w:cs="Arial"/>
          <w:b/>
          <w:bCs/>
        </w:rPr>
        <w:t>IX.</w:t>
      </w:r>
      <w:r w:rsidRPr="00ED7F75">
        <w:rPr>
          <w:rFonts w:ascii="Arial" w:hAnsi="Arial" w:cs="Arial"/>
          <w:b/>
        </w:rPr>
        <w:t xml:space="preserve"> Odbiorcy danych</w:t>
      </w:r>
    </w:p>
    <w:p w14:paraId="76FD992A" w14:textId="348D3CD4" w:rsidR="007B5E9B" w:rsidRDefault="007B5E9B" w:rsidP="0060785A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B5E9B">
        <w:rPr>
          <w:rFonts w:ascii="Arial" w:hAnsi="Arial" w:cs="Arial"/>
          <w:sz w:val="20"/>
          <w:szCs w:val="20"/>
        </w:rPr>
        <w:t>Dane osobowe mogą zostać ujawnione podmiotom upoważnionym na podstawie przepisów prawa. Dane osobowe mogą zostać ujawnione podmiotom przetwarzającym, w związku z realizacją umów zawartych przez Urząd Marszałkowski Województwa Małopolskiego, w ramach których zostało im powierzone przetwarzanie danych osobowyc</w:t>
      </w:r>
      <w:r w:rsidR="00794923">
        <w:rPr>
          <w:rFonts w:ascii="Arial" w:hAnsi="Arial" w:cs="Arial"/>
          <w:sz w:val="20"/>
          <w:szCs w:val="20"/>
        </w:rPr>
        <w:t xml:space="preserve">h, w tym np. dostawcom usług IT oraz członkom Kapituły Nagrody. </w:t>
      </w:r>
    </w:p>
    <w:p w14:paraId="2A198C02" w14:textId="3860A529" w:rsidR="006C27D5" w:rsidRPr="00996575" w:rsidRDefault="006C27D5" w:rsidP="00996575">
      <w:pPr>
        <w:pStyle w:val="Tekstprzypisudolnego"/>
        <w:jc w:val="both"/>
        <w:rPr>
          <w:rFonts w:ascii="Arial" w:hAnsi="Arial" w:cs="Arial"/>
          <w:b/>
          <w:bCs/>
        </w:rPr>
      </w:pPr>
      <w:r w:rsidRPr="00ED7F75">
        <w:rPr>
          <w:rFonts w:ascii="Arial" w:hAnsi="Arial" w:cs="Arial"/>
          <w:b/>
          <w:bCs/>
        </w:rPr>
        <w:t>X.  Informacja dotycząca zautomatyzowanego przetwarzania danych osobowych</w:t>
      </w:r>
    </w:p>
    <w:p w14:paraId="6FF0296C" w14:textId="556F3AB7" w:rsidR="006C71E9" w:rsidRDefault="006C27D5" w:rsidP="00C83846">
      <w:pPr>
        <w:pStyle w:val="Tekstprzypisudolnego"/>
        <w:jc w:val="both"/>
      </w:pPr>
      <w:r w:rsidRPr="001D26C2">
        <w:rPr>
          <w:rFonts w:ascii="Arial" w:eastAsia="Calibri" w:hAnsi="Arial" w:cs="Arial"/>
          <w:lang w:val="pl-PL" w:eastAsia="ar-SA"/>
        </w:rPr>
        <w:t xml:space="preserve">Pani/Pana dane nie będą podlegać zautomatyzowanemu podejmowaniu decyzji, w tym również profilowaniu. </w:t>
      </w:r>
    </w:p>
    <w:sectPr w:rsidR="006C71E9">
      <w:headerReference w:type="default" r:id="rId8"/>
      <w:footerReference w:type="even" r:id="rId9"/>
      <w:footerReference w:type="default" r:id="rId10"/>
      <w:pgSz w:w="11906" w:h="16838"/>
      <w:pgMar w:top="1135" w:right="1417" w:bottom="1135" w:left="1417" w:header="708" w:footer="19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22BD4" w14:textId="77777777" w:rsidR="00A7090C" w:rsidRDefault="00A7090C">
      <w:pPr>
        <w:spacing w:after="0" w:line="240" w:lineRule="auto"/>
      </w:pPr>
      <w:r>
        <w:separator/>
      </w:r>
    </w:p>
  </w:endnote>
  <w:endnote w:type="continuationSeparator" w:id="0">
    <w:p w14:paraId="35C3B138" w14:textId="77777777" w:rsidR="00A7090C" w:rsidRDefault="00A7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71261"/>
      <w:docPartObj>
        <w:docPartGallery w:val="Page Numbers (Bottom of Page)"/>
        <w:docPartUnique/>
      </w:docPartObj>
    </w:sdtPr>
    <w:sdtEndPr/>
    <w:sdtContent>
      <w:p w14:paraId="3FE429A0" w14:textId="77777777" w:rsidR="00560DFD" w:rsidRDefault="00DF53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2F1DB478" w14:textId="77777777" w:rsidR="00533E8C" w:rsidRDefault="001034AB">
    <w:pPr>
      <w:tabs>
        <w:tab w:val="center" w:pos="4536"/>
        <w:tab w:val="right" w:pos="9072"/>
      </w:tabs>
      <w:spacing w:after="0" w:line="100" w:lineRule="atLea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1505E" w14:textId="5BB829CE" w:rsidR="00533E8C" w:rsidRDefault="00DF5399">
    <w:pPr>
      <w:tabs>
        <w:tab w:val="center" w:pos="4536"/>
        <w:tab w:val="right" w:pos="9072"/>
      </w:tabs>
      <w:spacing w:after="0" w:line="100" w:lineRule="atLeast"/>
      <w:jc w:val="right"/>
    </w:pPr>
    <w:r>
      <w:fldChar w:fldCharType="begin"/>
    </w:r>
    <w:r>
      <w:instrText xml:space="preserve"> PAGE </w:instrText>
    </w:r>
    <w:r>
      <w:fldChar w:fldCharType="separate"/>
    </w:r>
    <w:r w:rsidR="001034AB">
      <w:rPr>
        <w:noProof/>
      </w:rPr>
      <w:t>1</w:t>
    </w:r>
    <w:r>
      <w:rPr>
        <w:noProof/>
      </w:rPr>
      <w:fldChar w:fldCharType="end"/>
    </w:r>
  </w:p>
  <w:p w14:paraId="3BF50442" w14:textId="77777777" w:rsidR="00533E8C" w:rsidRDefault="001034AB">
    <w:pPr>
      <w:tabs>
        <w:tab w:val="center" w:pos="4536"/>
        <w:tab w:val="right" w:pos="9072"/>
      </w:tabs>
      <w:spacing w:after="0" w:line="100" w:lineRule="atLea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E1B24" w14:textId="77777777" w:rsidR="00A7090C" w:rsidRDefault="00A7090C">
      <w:pPr>
        <w:spacing w:after="0" w:line="240" w:lineRule="auto"/>
      </w:pPr>
      <w:r>
        <w:separator/>
      </w:r>
    </w:p>
  </w:footnote>
  <w:footnote w:type="continuationSeparator" w:id="0">
    <w:p w14:paraId="1B3C205D" w14:textId="77777777" w:rsidR="00A7090C" w:rsidRDefault="00A7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EAADD" w14:textId="551F99EB" w:rsidR="00996575" w:rsidRPr="00996575" w:rsidRDefault="0060785A" w:rsidP="00996575">
    <w:pPr>
      <w:spacing w:after="0" w:line="240" w:lineRule="auto"/>
      <w:jc w:val="right"/>
      <w:rPr>
        <w:b/>
        <w:bCs/>
        <w:snapToGrid w:val="0"/>
        <w:sz w:val="20"/>
        <w:szCs w:val="20"/>
      </w:rPr>
    </w:pPr>
    <w:r w:rsidRPr="00996575">
      <w:rPr>
        <w:b/>
        <w:sz w:val="20"/>
        <w:szCs w:val="20"/>
      </w:rPr>
      <w:t>Załącznik nr 5</w:t>
    </w:r>
    <w:r w:rsidR="00996575" w:rsidRPr="00996575">
      <w:rPr>
        <w:b/>
        <w:sz w:val="20"/>
        <w:szCs w:val="20"/>
      </w:rPr>
      <w:t xml:space="preserve"> </w:t>
    </w:r>
    <w:r w:rsidR="00996575" w:rsidRPr="00996575">
      <w:rPr>
        <w:b/>
        <w:bCs/>
        <w:snapToGrid w:val="0"/>
        <w:sz w:val="20"/>
        <w:szCs w:val="20"/>
      </w:rPr>
      <w:t>do Regulaminu Nagrody</w:t>
    </w:r>
  </w:p>
  <w:p w14:paraId="7ABD8EE3" w14:textId="77777777" w:rsidR="00996575" w:rsidRPr="00996575" w:rsidRDefault="00996575" w:rsidP="00996575">
    <w:pPr>
      <w:spacing w:after="0" w:line="240" w:lineRule="auto"/>
      <w:jc w:val="right"/>
      <w:rPr>
        <w:b/>
        <w:bCs/>
        <w:snapToGrid w:val="0"/>
        <w:sz w:val="20"/>
        <w:szCs w:val="20"/>
      </w:rPr>
    </w:pPr>
    <w:r w:rsidRPr="00996575">
      <w:rPr>
        <w:b/>
        <w:bCs/>
        <w:snapToGrid w:val="0"/>
        <w:sz w:val="20"/>
        <w:szCs w:val="20"/>
      </w:rPr>
      <w:t>Marszałka Województwa Małopolskiego „Kryształy Soli”</w:t>
    </w:r>
  </w:p>
  <w:p w14:paraId="31372D88" w14:textId="60C8C3DC" w:rsidR="0060785A" w:rsidRPr="0060785A" w:rsidRDefault="0060785A" w:rsidP="0060785A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D5"/>
    <w:rsid w:val="00000E35"/>
    <w:rsid w:val="000569C0"/>
    <w:rsid w:val="000E00FF"/>
    <w:rsid w:val="001034AB"/>
    <w:rsid w:val="001915A2"/>
    <w:rsid w:val="003E7D5C"/>
    <w:rsid w:val="00493BEE"/>
    <w:rsid w:val="00507500"/>
    <w:rsid w:val="0060785A"/>
    <w:rsid w:val="006C27D5"/>
    <w:rsid w:val="006C71E9"/>
    <w:rsid w:val="006E2EED"/>
    <w:rsid w:val="00794923"/>
    <w:rsid w:val="007B5E9B"/>
    <w:rsid w:val="00803F18"/>
    <w:rsid w:val="008041EC"/>
    <w:rsid w:val="00996575"/>
    <w:rsid w:val="00A07DC2"/>
    <w:rsid w:val="00A7090C"/>
    <w:rsid w:val="00A72708"/>
    <w:rsid w:val="00AA39D0"/>
    <w:rsid w:val="00C4619A"/>
    <w:rsid w:val="00C83846"/>
    <w:rsid w:val="00CC7D39"/>
    <w:rsid w:val="00CD5744"/>
    <w:rsid w:val="00DF5399"/>
    <w:rsid w:val="00E94811"/>
    <w:rsid w:val="00ED7B6F"/>
    <w:rsid w:val="00F56BE4"/>
    <w:rsid w:val="00FB0C4F"/>
    <w:rsid w:val="00FB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0B48"/>
  <w15:chartTrackingRefBased/>
  <w15:docId w15:val="{52E605F2-0A59-4741-9295-92B58E73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07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C27D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C27D5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C27D5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6C27D5"/>
    <w:pPr>
      <w:suppressAutoHyphens/>
      <w:spacing w:line="252" w:lineRule="auto"/>
      <w:ind w:left="720"/>
      <w:contextualSpacing/>
    </w:pPr>
    <w:rPr>
      <w:rFonts w:ascii="Calibri" w:eastAsia="Calibri" w:hAnsi="Calibri" w:cs="Calibri"/>
      <w:lang w:eastAsia="ar-SA"/>
    </w:rPr>
  </w:style>
  <w:style w:type="character" w:styleId="Pogrubienie">
    <w:name w:val="Strong"/>
    <w:uiPriority w:val="22"/>
    <w:qFormat/>
    <w:rsid w:val="006C27D5"/>
    <w:rPr>
      <w:b/>
      <w:bCs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6C27D5"/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7D5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48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48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48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48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81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78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umwm.malopols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Gulis, Justyna</dc:creator>
  <cp:keywords/>
  <dc:description/>
  <cp:lastModifiedBy>Grzyb, Monika</cp:lastModifiedBy>
  <cp:revision>2</cp:revision>
  <dcterms:created xsi:type="dcterms:W3CDTF">2023-05-30T09:31:00Z</dcterms:created>
  <dcterms:modified xsi:type="dcterms:W3CDTF">2023-05-30T09:31:00Z</dcterms:modified>
</cp:coreProperties>
</file>