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35" w:rsidRPr="000315A2" w:rsidRDefault="00783A35" w:rsidP="00783A35">
      <w:pPr>
        <w:jc w:val="right"/>
        <w:rPr>
          <w:rFonts w:ascii="Arial" w:hAnsi="Arial" w:cs="Arial"/>
          <w:b/>
          <w:sz w:val="20"/>
          <w:szCs w:val="20"/>
        </w:rPr>
      </w:pPr>
      <w:r w:rsidRPr="000315A2">
        <w:rPr>
          <w:rFonts w:ascii="Arial" w:hAnsi="Arial" w:cs="Arial"/>
          <w:b/>
          <w:sz w:val="20"/>
          <w:szCs w:val="20"/>
        </w:rPr>
        <w:t>Załącznik nr 1</w:t>
      </w:r>
    </w:p>
    <w:p w:rsidR="00783A35" w:rsidRPr="000315A2" w:rsidRDefault="00783A35" w:rsidP="00783A35">
      <w:pPr>
        <w:jc w:val="right"/>
        <w:rPr>
          <w:rFonts w:ascii="Arial" w:hAnsi="Arial" w:cs="Arial"/>
          <w:bCs/>
          <w:sz w:val="20"/>
          <w:szCs w:val="20"/>
        </w:rPr>
      </w:pPr>
      <w:r w:rsidRPr="000315A2">
        <w:rPr>
          <w:rFonts w:ascii="Arial" w:hAnsi="Arial" w:cs="Arial"/>
          <w:sz w:val="20"/>
          <w:szCs w:val="20"/>
        </w:rPr>
        <w:t xml:space="preserve">do </w:t>
      </w:r>
      <w:r w:rsidRPr="000315A2">
        <w:rPr>
          <w:rFonts w:ascii="Arial" w:hAnsi="Arial" w:cs="Arial"/>
          <w:bCs/>
          <w:sz w:val="20"/>
          <w:szCs w:val="20"/>
        </w:rPr>
        <w:t>Regulaminu przyznawania Nagrody Województwa Małopolskiego</w:t>
      </w:r>
    </w:p>
    <w:p w:rsidR="00783A35" w:rsidRPr="000315A2" w:rsidRDefault="00783A35" w:rsidP="00783A35">
      <w:pPr>
        <w:spacing w:after="120"/>
        <w:jc w:val="right"/>
        <w:rPr>
          <w:rFonts w:ascii="Arial" w:hAnsi="Arial" w:cs="Arial"/>
          <w:bCs/>
          <w:i/>
          <w:sz w:val="20"/>
          <w:szCs w:val="20"/>
        </w:rPr>
      </w:pPr>
      <w:r w:rsidRPr="000315A2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Pamięć i Tożsamość</w:t>
      </w:r>
      <w:r w:rsidRPr="000315A2">
        <w:rPr>
          <w:rFonts w:ascii="Arial" w:hAnsi="Arial" w:cs="Arial"/>
          <w:bCs/>
          <w:sz w:val="20"/>
          <w:szCs w:val="20"/>
        </w:rPr>
        <w:t>”</w:t>
      </w:r>
      <w:r w:rsidRPr="000315A2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783A35" w:rsidRPr="000315A2" w:rsidRDefault="00783A35" w:rsidP="00783A35">
      <w:pPr>
        <w:jc w:val="right"/>
        <w:rPr>
          <w:rFonts w:ascii="Arial" w:hAnsi="Arial" w:cs="Arial"/>
          <w:b/>
          <w:sz w:val="20"/>
          <w:szCs w:val="20"/>
        </w:rPr>
      </w:pPr>
    </w:p>
    <w:p w:rsidR="00783A35" w:rsidRPr="000315A2" w:rsidRDefault="00783A35" w:rsidP="00783A35">
      <w:pPr>
        <w:keepNext/>
        <w:spacing w:before="240" w:after="120"/>
        <w:jc w:val="center"/>
        <w:outlineLvl w:val="0"/>
        <w:rPr>
          <w:rFonts w:ascii="Arial" w:eastAsia="Batang" w:hAnsi="Arial" w:cs="Arial"/>
          <w:b/>
          <w:kern w:val="32"/>
          <w:sz w:val="22"/>
          <w:szCs w:val="22"/>
        </w:rPr>
      </w:pPr>
    </w:p>
    <w:p w:rsidR="00783A35" w:rsidRPr="000315A2" w:rsidRDefault="00783A35" w:rsidP="00783A35">
      <w:pPr>
        <w:keepNext/>
        <w:spacing w:before="240" w:after="120"/>
        <w:jc w:val="center"/>
        <w:outlineLvl w:val="0"/>
        <w:rPr>
          <w:rFonts w:ascii="Arial" w:eastAsia="Batang" w:hAnsi="Arial" w:cs="Arial"/>
          <w:b/>
          <w:kern w:val="32"/>
          <w:sz w:val="22"/>
          <w:szCs w:val="22"/>
        </w:rPr>
      </w:pPr>
      <w:r w:rsidRPr="000315A2">
        <w:rPr>
          <w:rFonts w:ascii="Arial" w:eastAsia="Batang" w:hAnsi="Arial" w:cs="Arial"/>
          <w:b/>
          <w:kern w:val="32"/>
          <w:sz w:val="22"/>
          <w:szCs w:val="22"/>
        </w:rPr>
        <w:t>KARTA ZGŁOSZENIA</w:t>
      </w:r>
    </w:p>
    <w:p w:rsidR="00783A35" w:rsidRPr="000315A2" w:rsidRDefault="00783A35" w:rsidP="00783A35">
      <w:pPr>
        <w:jc w:val="center"/>
        <w:rPr>
          <w:rFonts w:ascii="Arial" w:hAnsi="Arial" w:cs="Arial"/>
          <w:b/>
          <w:bCs/>
        </w:rPr>
      </w:pPr>
      <w:r w:rsidRPr="000315A2">
        <w:rPr>
          <w:rFonts w:ascii="Arial" w:hAnsi="Arial" w:cs="Arial"/>
          <w:b/>
          <w:bCs/>
        </w:rPr>
        <w:t>do Nagrody Województwa Małopolskiego „</w:t>
      </w:r>
      <w:r w:rsidRPr="000B2C12">
        <w:rPr>
          <w:rFonts w:ascii="Arial" w:hAnsi="Arial" w:cs="Arial"/>
          <w:b/>
          <w:bCs/>
        </w:rPr>
        <w:t>Pamięć i Tożsamość</w:t>
      </w:r>
      <w:r w:rsidRPr="000315A2">
        <w:rPr>
          <w:rFonts w:ascii="Arial" w:hAnsi="Arial" w:cs="Arial"/>
          <w:b/>
          <w:bCs/>
        </w:rPr>
        <w:t>”,</w:t>
      </w:r>
      <w:r w:rsidRPr="00A0302A">
        <w:rPr>
          <w:rFonts w:ascii="Arial" w:hAnsi="Arial" w:cs="Arial"/>
        </w:rPr>
        <w:t xml:space="preserve"> </w:t>
      </w:r>
      <w:r w:rsidRPr="000315A2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 </w:t>
      </w:r>
      <w:r w:rsidRPr="00A0302A">
        <w:rPr>
          <w:rFonts w:ascii="Arial" w:hAnsi="Arial" w:cs="Arial"/>
          <w:b/>
          <w:color w:val="000000"/>
        </w:rPr>
        <w:t xml:space="preserve">za działalność historyczno-patriotyczną oraz pielęgnowanie i utrwalanie wartości kultury </w:t>
      </w:r>
      <w:r w:rsidRPr="00A0302A">
        <w:rPr>
          <w:rFonts w:ascii="Arial" w:eastAsia="Batang" w:hAnsi="Arial" w:cs="Arial"/>
          <w:b/>
        </w:rPr>
        <w:t>wzmacniających poczucie tożsamości narodowej Polaków na terenie Małopolski</w:t>
      </w:r>
      <w:r w:rsidRPr="000315A2">
        <w:rPr>
          <w:rFonts w:ascii="Arial" w:hAnsi="Arial" w:cs="Arial"/>
          <w:b/>
          <w:bCs/>
        </w:rPr>
        <w:t>.</w:t>
      </w:r>
      <w:r w:rsidRPr="000315A2">
        <w:rPr>
          <w:rFonts w:ascii="Arial" w:hAnsi="Arial" w:cs="Arial"/>
          <w:b/>
          <w:bCs/>
        </w:rPr>
        <w:br/>
      </w:r>
    </w:p>
    <w:p w:rsidR="00783A35" w:rsidRPr="000315A2" w:rsidRDefault="00783A35" w:rsidP="00783A3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0315A2">
        <w:rPr>
          <w:rFonts w:ascii="Arial" w:hAnsi="Arial" w:cs="Arial"/>
          <w:b/>
        </w:rPr>
        <w:t xml:space="preserve">Imię i nazwisko kandydata/nazwa podmiotu zgłoszonego do </w:t>
      </w:r>
      <w:r w:rsidRPr="000315A2">
        <w:rPr>
          <w:rFonts w:ascii="Arial" w:hAnsi="Arial" w:cs="Arial"/>
        </w:rPr>
        <w:t>Nagrody Województwa Małopolskiego „</w:t>
      </w:r>
      <w:r>
        <w:rPr>
          <w:rFonts w:ascii="Arial" w:hAnsi="Arial" w:cs="Arial"/>
        </w:rPr>
        <w:t>Pamięć i Tożsamość</w:t>
      </w:r>
      <w:r w:rsidRPr="000315A2">
        <w:rPr>
          <w:rFonts w:ascii="Arial" w:hAnsi="Arial" w:cs="Arial"/>
        </w:rPr>
        <w:t xml:space="preserve">”: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A35" w:rsidRPr="000315A2" w:rsidTr="00D616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83A35" w:rsidRPr="000315A2" w:rsidRDefault="00783A35" w:rsidP="00783A35">
      <w:pPr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783A35" w:rsidRPr="000315A2" w:rsidRDefault="00783A35" w:rsidP="00783A3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0315A2">
        <w:rPr>
          <w:rFonts w:ascii="Arial" w:hAnsi="Arial" w:cs="Arial"/>
          <w:b/>
        </w:rPr>
        <w:t>Dane podmiotu zgłaszającego</w:t>
      </w:r>
      <w:r w:rsidRPr="000315A2">
        <w:rPr>
          <w:rFonts w:ascii="Arial" w:hAnsi="Arial" w:cs="Arial"/>
        </w:rPr>
        <w:t xml:space="preserve"> do Nagrody Województwa Małopolskiego „</w:t>
      </w:r>
      <w:r>
        <w:rPr>
          <w:rFonts w:ascii="Arial" w:hAnsi="Arial" w:cs="Arial"/>
        </w:rPr>
        <w:t>Pamięć i Tożsamość</w:t>
      </w:r>
      <w:r w:rsidRPr="000315A2">
        <w:rPr>
          <w:rFonts w:ascii="Arial" w:hAnsi="Arial" w:cs="Arial"/>
        </w:rPr>
        <w:t>”:</w:t>
      </w:r>
    </w:p>
    <w:p w:rsidR="00783A35" w:rsidRPr="000315A2" w:rsidRDefault="00783A35" w:rsidP="00783A35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0315A2">
        <w:rPr>
          <w:rFonts w:ascii="Arial" w:hAnsi="Arial" w:cs="Arial"/>
        </w:rPr>
        <w:t xml:space="preserve">Nazwa podmiotu zgłaszającego kandydaturę: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A35" w:rsidRPr="000315A2" w:rsidTr="00D616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83A35" w:rsidRPr="000315A2" w:rsidRDefault="00783A35" w:rsidP="00783A35">
      <w:pPr>
        <w:spacing w:before="120" w:after="120"/>
        <w:ind w:left="360"/>
        <w:jc w:val="both"/>
        <w:rPr>
          <w:rFonts w:ascii="Calibri" w:eastAsia="Calibri" w:hAnsi="Calibri"/>
          <w:sz w:val="22"/>
          <w:szCs w:val="22"/>
        </w:rPr>
      </w:pPr>
    </w:p>
    <w:p w:rsidR="00783A35" w:rsidRPr="000315A2" w:rsidRDefault="00783A35" w:rsidP="00783A35">
      <w:pPr>
        <w:numPr>
          <w:ilvl w:val="0"/>
          <w:numId w:val="2"/>
        </w:numPr>
        <w:spacing w:before="120" w:after="120"/>
        <w:jc w:val="both"/>
      </w:pPr>
      <w:r w:rsidRPr="000315A2">
        <w:rPr>
          <w:rFonts w:ascii="Arial" w:hAnsi="Arial" w:cs="Arial"/>
          <w:b/>
        </w:rPr>
        <w:t>Adres, nr telefonu, email, adres www</w:t>
      </w:r>
      <w:r w:rsidRPr="000315A2">
        <w:rPr>
          <w:rFonts w:ascii="Arial" w:hAnsi="Arial" w:cs="Arial"/>
        </w:rPr>
        <w:t xml:space="preserve"> podmiotu zgłaszającego kandydaturę: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A35" w:rsidRPr="000315A2" w:rsidTr="00D616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315A2">
              <w:rPr>
                <w:rFonts w:ascii="Arial" w:hAnsi="Arial" w:cs="Arial"/>
              </w:rPr>
              <w:t>adres:</w:t>
            </w: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315A2">
              <w:rPr>
                <w:rFonts w:ascii="Arial" w:hAnsi="Arial" w:cs="Arial"/>
              </w:rPr>
              <w:t>tel./mobile:</w:t>
            </w: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315A2">
              <w:rPr>
                <w:rFonts w:ascii="Arial" w:hAnsi="Arial" w:cs="Arial"/>
              </w:rPr>
              <w:t>email:</w:t>
            </w: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315A2">
              <w:rPr>
                <w:rFonts w:ascii="Arial" w:hAnsi="Arial" w:cs="Arial"/>
              </w:rPr>
              <w:t xml:space="preserve">www </w:t>
            </w:r>
            <w:r w:rsidRPr="000315A2">
              <w:rPr>
                <w:rFonts w:ascii="Arial" w:hAnsi="Arial" w:cs="Arial"/>
                <w:i/>
              </w:rPr>
              <w:t>(jeśli posiada)</w:t>
            </w:r>
            <w:r w:rsidRPr="000315A2">
              <w:rPr>
                <w:rFonts w:ascii="Arial" w:hAnsi="Arial" w:cs="Arial"/>
              </w:rPr>
              <w:t>:</w:t>
            </w:r>
          </w:p>
        </w:tc>
      </w:tr>
    </w:tbl>
    <w:p w:rsidR="00783A35" w:rsidRPr="000315A2" w:rsidRDefault="00783A35" w:rsidP="00783A35">
      <w:pPr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783A35" w:rsidRPr="000315A2" w:rsidRDefault="00783A35" w:rsidP="00783A3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Cs/>
        </w:rPr>
      </w:pPr>
      <w:r w:rsidRPr="000315A2">
        <w:rPr>
          <w:rFonts w:ascii="Arial" w:hAnsi="Arial" w:cs="Arial"/>
          <w:b/>
          <w:bCs/>
        </w:rPr>
        <w:t>Uzasadnienie/informacje (w punktach) o dokonaniach kandydata/podmiotu zgłoszonego do Nagrody</w:t>
      </w:r>
      <w:r w:rsidRPr="000315A2">
        <w:rPr>
          <w:rFonts w:ascii="Arial" w:hAnsi="Arial" w:cs="Arial"/>
          <w:bCs/>
        </w:rPr>
        <w:t xml:space="preserve">, za które ma być przyznana </w:t>
      </w:r>
      <w:r w:rsidRPr="000315A2">
        <w:rPr>
          <w:rFonts w:ascii="Arial" w:hAnsi="Arial" w:cs="Arial"/>
        </w:rPr>
        <w:t>Nagroda Województwa Małopolskiego „</w:t>
      </w:r>
      <w:r>
        <w:rPr>
          <w:rFonts w:ascii="Arial" w:hAnsi="Arial" w:cs="Arial"/>
        </w:rPr>
        <w:t>Pamięć i Tożsamość</w:t>
      </w:r>
      <w:r w:rsidRPr="000315A2">
        <w:rPr>
          <w:rFonts w:ascii="Arial" w:hAnsi="Arial" w:cs="Arial"/>
        </w:rPr>
        <w:t>”</w:t>
      </w:r>
      <w:r w:rsidRPr="000315A2">
        <w:rPr>
          <w:rFonts w:ascii="Arial" w:eastAsia="Batang" w:hAnsi="Arial" w:cs="Arial"/>
        </w:rPr>
        <w:t xml:space="preserve"> (maksymalnie pięć</w:t>
      </w:r>
      <w:r w:rsidRPr="000315A2">
        <w:rPr>
          <w:rFonts w:ascii="Arial" w:hAnsi="Arial" w:cs="Arial"/>
        </w:rPr>
        <w:t xml:space="preserve"> </w:t>
      </w:r>
      <w:r w:rsidRPr="000315A2">
        <w:rPr>
          <w:rFonts w:ascii="Arial" w:eastAsia="Batang" w:hAnsi="Arial" w:cs="Arial"/>
        </w:rPr>
        <w:t xml:space="preserve">stron wydruku, czcionka Arial 11 </w:t>
      </w:r>
      <w:proofErr w:type="spellStart"/>
      <w:r w:rsidRPr="000315A2">
        <w:rPr>
          <w:rFonts w:ascii="Arial" w:eastAsia="Batang" w:hAnsi="Arial" w:cs="Arial"/>
        </w:rPr>
        <w:t>pt</w:t>
      </w:r>
      <w:proofErr w:type="spellEnd"/>
      <w:r w:rsidRPr="000315A2">
        <w:rPr>
          <w:rFonts w:ascii="Arial" w:eastAsia="Batang" w:hAnsi="Arial" w:cs="Arial"/>
        </w:rPr>
        <w:t xml:space="preserve"> interlinia 1,5 wiersza)</w:t>
      </w:r>
      <w:r w:rsidRPr="000315A2">
        <w:rPr>
          <w:rFonts w:ascii="Arial" w:hAnsi="Arial" w:cs="Arial"/>
          <w:bCs/>
        </w:rPr>
        <w:t>.</w:t>
      </w:r>
      <w:r w:rsidRPr="000315A2"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A35" w:rsidRPr="000315A2" w:rsidTr="00D616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83A35" w:rsidRPr="000315A2" w:rsidRDefault="00783A35" w:rsidP="00783A35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783A35" w:rsidRPr="000315A2" w:rsidRDefault="00783A35" w:rsidP="00783A3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0315A2">
        <w:rPr>
          <w:rFonts w:ascii="Arial" w:hAnsi="Arial" w:cs="Arial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A35" w:rsidRPr="000315A2" w:rsidTr="00D616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783A35" w:rsidRPr="000315A2" w:rsidRDefault="00783A35" w:rsidP="00D6160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83A35" w:rsidRPr="000315A2" w:rsidRDefault="00783A35" w:rsidP="00783A35">
      <w:pPr>
        <w:tabs>
          <w:tab w:val="left" w:pos="945"/>
        </w:tabs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783A35" w:rsidRPr="000315A2" w:rsidRDefault="00783A35" w:rsidP="00783A3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783A35" w:rsidRPr="000315A2" w:rsidRDefault="00783A35" w:rsidP="00783A3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783A35" w:rsidRPr="000315A2" w:rsidRDefault="00783A35" w:rsidP="00783A3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783A35" w:rsidRPr="000315A2" w:rsidRDefault="00783A35" w:rsidP="00783A3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783A35" w:rsidRPr="000315A2" w:rsidRDefault="00783A35" w:rsidP="00783A35">
      <w:pPr>
        <w:tabs>
          <w:tab w:val="left" w:pos="94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0315A2">
        <w:rPr>
          <w:rFonts w:ascii="Arial" w:hAnsi="Arial" w:cs="Arial"/>
          <w:sz w:val="20"/>
          <w:szCs w:val="20"/>
        </w:rPr>
        <w:t>Data:                                                                  Podpis i pieczęć podmiotu zgłaszającego: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3A35" w:rsidRPr="000315A2" w:rsidTr="00D61609">
        <w:trPr>
          <w:trHeight w:val="14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5" w:rsidRPr="000315A2" w:rsidRDefault="00783A35" w:rsidP="00D61609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5" w:rsidRPr="000315A2" w:rsidRDefault="00783A35" w:rsidP="00D61609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83A35" w:rsidRPr="000315A2" w:rsidRDefault="00783A35" w:rsidP="00783A35">
      <w:pPr>
        <w:spacing w:before="120" w:after="120"/>
        <w:jc w:val="both"/>
        <w:rPr>
          <w:rFonts w:ascii="Calibri" w:eastAsia="Calibri" w:hAnsi="Calibri"/>
          <w:sz w:val="22"/>
          <w:szCs w:val="22"/>
        </w:rPr>
      </w:pPr>
    </w:p>
    <w:p w:rsidR="00783A35" w:rsidRPr="000315A2" w:rsidRDefault="00783A35" w:rsidP="00783A35">
      <w:pPr>
        <w:spacing w:before="120" w:after="120"/>
      </w:pPr>
    </w:p>
    <w:p w:rsidR="00783A35" w:rsidRPr="000F1566" w:rsidRDefault="00783A35" w:rsidP="000F1566">
      <w:bookmarkStart w:id="0" w:name="_GoBack"/>
      <w:bookmarkEnd w:id="0"/>
    </w:p>
    <w:p w:rsidR="007A17B3" w:rsidRDefault="000F1566"/>
    <w:sectPr w:rsidR="007A17B3" w:rsidSect="002663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E20"/>
    <w:multiLevelType w:val="hybridMultilevel"/>
    <w:tmpl w:val="31BC4E9A"/>
    <w:lvl w:ilvl="0" w:tplc="033C5E8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2C3D6B"/>
    <w:multiLevelType w:val="hybridMultilevel"/>
    <w:tmpl w:val="3802F3D6"/>
    <w:lvl w:ilvl="0" w:tplc="1B4815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21"/>
    <w:rsid w:val="000E36E1"/>
    <w:rsid w:val="000F1566"/>
    <w:rsid w:val="001A1E3F"/>
    <w:rsid w:val="00783A35"/>
    <w:rsid w:val="00C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F9A3"/>
  <w15:chartTrackingRefBased/>
  <w15:docId w15:val="{7714AF0C-ECC8-44EB-AC34-7341BBB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Zwolińska-Olszak, Adrianna</dc:creator>
  <cp:keywords/>
  <dc:description/>
  <cp:lastModifiedBy>Kasperska, Magdalena</cp:lastModifiedBy>
  <cp:revision>2</cp:revision>
  <dcterms:created xsi:type="dcterms:W3CDTF">2024-01-24T09:32:00Z</dcterms:created>
  <dcterms:modified xsi:type="dcterms:W3CDTF">2024-01-24T09:32:00Z</dcterms:modified>
</cp:coreProperties>
</file>